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B0" w:rsidRPr="00BC68B0" w:rsidRDefault="00BC68B0" w:rsidP="00BC68B0">
      <w:pPr>
        <w:pStyle w:val="a3"/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68B0">
        <w:rPr>
          <w:rFonts w:ascii="Times New Roman" w:hAnsi="Times New Roman" w:cs="Times New Roman"/>
          <w:b/>
          <w:bCs/>
          <w:sz w:val="28"/>
          <w:szCs w:val="28"/>
        </w:rPr>
        <w:t>ПЫТЬ-ЯХ</w:t>
      </w:r>
    </w:p>
    <w:p w:rsidR="00E01E07" w:rsidRPr="00BC68B0" w:rsidRDefault="00E01E07" w:rsidP="00BC68B0">
      <w:pPr>
        <w:pStyle w:val="a3"/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68B0">
        <w:rPr>
          <w:rFonts w:ascii="Times New Roman" w:hAnsi="Times New Roman" w:cs="Times New Roman"/>
          <w:b/>
          <w:bCs/>
          <w:sz w:val="28"/>
          <w:szCs w:val="28"/>
        </w:rPr>
        <w:t>Что наиболее значительное удалось сделать в 2015 году?</w:t>
      </w:r>
    </w:p>
    <w:p w:rsidR="00E01E07" w:rsidRPr="00BC68B0" w:rsidRDefault="00E01E07" w:rsidP="00BC68B0">
      <w:pPr>
        <w:pStyle w:val="a3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C68B0">
        <w:rPr>
          <w:rFonts w:ascii="Times New Roman" w:hAnsi="Times New Roman" w:cs="Times New Roman"/>
          <w:sz w:val="28"/>
          <w:szCs w:val="28"/>
        </w:rPr>
        <w:t>По состоянию на 1 января 2016 года на территории муниципального образования городской округ город Пыть-Ях осуществляют деятельность 1731 субъект малого и среднего предпринимательства, в том числе 543 малых и средних предприятия, а также 1 188 индивидуальных предпринимателей. По сравнению с 2014 годом количество малых и средних предприятий увеличилось на 1,1%, индивидуальных предпринимателей – снизилось на 7%. Основными причинами снижения численности</w:t>
      </w:r>
      <w:r w:rsidR="00BC68B0">
        <w:rPr>
          <w:rFonts w:ascii="Times New Roman" w:hAnsi="Times New Roman" w:cs="Times New Roman"/>
          <w:sz w:val="28"/>
          <w:szCs w:val="28"/>
        </w:rPr>
        <w:t xml:space="preserve"> </w:t>
      </w:r>
      <w:r w:rsidRPr="00BC68B0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является снижение покупательской способности населения, и как следствие, снижение спроса на товары (работы, услуги), производимые </w:t>
      </w:r>
      <w:r w:rsidR="00BC68B0">
        <w:rPr>
          <w:rFonts w:ascii="Times New Roman" w:hAnsi="Times New Roman" w:cs="Times New Roman"/>
          <w:sz w:val="28"/>
          <w:szCs w:val="28"/>
        </w:rPr>
        <w:t>субъектами предпринимательства.</w:t>
      </w:r>
    </w:p>
    <w:p w:rsidR="00E01E07" w:rsidRPr="00BC68B0" w:rsidRDefault="00E01E07" w:rsidP="00BC68B0">
      <w:pPr>
        <w:pStyle w:val="a3"/>
        <w:suppressAutoHyphens/>
        <w:jc w:val="both"/>
        <w:rPr>
          <w:rStyle w:val="text"/>
          <w:rFonts w:ascii="Times New Roman" w:hAnsi="Times New Roman" w:cs="Times New Roman"/>
          <w:sz w:val="28"/>
          <w:szCs w:val="28"/>
        </w:rPr>
      </w:pPr>
      <w:r w:rsidRPr="00BC68B0">
        <w:rPr>
          <w:rFonts w:ascii="Times New Roman" w:hAnsi="Times New Roman" w:cs="Times New Roman"/>
          <w:sz w:val="28"/>
          <w:szCs w:val="28"/>
        </w:rPr>
        <w:t xml:space="preserve">В целях развития малого и среднего предпринимательства, на территории города реализуется подпрограмма «Развитие малого и среднего предпринимательства» муниципальной программы «Социально-экономическое развитие и инвестиции муниципального образования городской округ город </w:t>
      </w:r>
      <w:proofErr w:type="spellStart"/>
      <w:r w:rsidRPr="00BC68B0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Pr="00BC68B0">
        <w:rPr>
          <w:rFonts w:ascii="Times New Roman" w:hAnsi="Times New Roman" w:cs="Times New Roman"/>
          <w:sz w:val="28"/>
          <w:szCs w:val="28"/>
        </w:rPr>
        <w:t xml:space="preserve"> на 2014 – 2020 годы</w:t>
      </w:r>
      <w:r w:rsidRPr="00BC68B0">
        <w:rPr>
          <w:rStyle w:val="text"/>
          <w:rFonts w:ascii="Times New Roman" w:hAnsi="Times New Roman" w:cs="Times New Roman"/>
          <w:sz w:val="28"/>
          <w:szCs w:val="28"/>
        </w:rPr>
        <w:t>», утвержденная постановлением администрации города от</w:t>
      </w:r>
      <w:r w:rsidR="00BC68B0">
        <w:rPr>
          <w:rStyle w:val="text"/>
          <w:rFonts w:ascii="Times New Roman" w:hAnsi="Times New Roman" w:cs="Times New Roman"/>
          <w:sz w:val="28"/>
          <w:szCs w:val="28"/>
        </w:rPr>
        <w:t xml:space="preserve"> </w:t>
      </w:r>
      <w:r w:rsidRPr="00BC68B0">
        <w:rPr>
          <w:rStyle w:val="text"/>
          <w:rFonts w:ascii="Times New Roman" w:hAnsi="Times New Roman" w:cs="Times New Roman"/>
          <w:sz w:val="28"/>
          <w:szCs w:val="28"/>
        </w:rPr>
        <w:t>25 ноября 2013 года № 306-па.</w:t>
      </w:r>
    </w:p>
    <w:p w:rsidR="00E01E07" w:rsidRPr="00BC68B0" w:rsidRDefault="00E01E07" w:rsidP="00BC68B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68B0">
        <w:rPr>
          <w:rFonts w:ascii="Times New Roman" w:hAnsi="Times New Roman" w:cs="Times New Roman"/>
          <w:sz w:val="28"/>
          <w:szCs w:val="28"/>
        </w:rPr>
        <w:t xml:space="preserve">Реализация мероприятий подпрограммы в 2015 году осуществлялась по следующим направлениям: консультационная, информационная, финансовая и имущественная поддержка субъектов малого и среднего предпринимательства, поддержка субъектов малого и среднего предпринимательства в области подготовки, переподготовки и повышения квалификации кадров; пропаганда и популяризация предпринимательской </w:t>
      </w:r>
      <w:r w:rsidRPr="00BC68B0">
        <w:rPr>
          <w:rFonts w:ascii="Times New Roman" w:hAnsi="Times New Roman" w:cs="Times New Roman"/>
          <w:color w:val="000000"/>
          <w:sz w:val="28"/>
          <w:szCs w:val="28"/>
        </w:rPr>
        <w:t>деятельности.</w:t>
      </w:r>
    </w:p>
    <w:p w:rsidR="00E01E07" w:rsidRPr="00BC68B0" w:rsidRDefault="00E01E07" w:rsidP="00BC68B0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68B0">
        <w:rPr>
          <w:rFonts w:ascii="Times New Roman" w:hAnsi="Times New Roman" w:cs="Times New Roman"/>
          <w:color w:val="000000"/>
          <w:sz w:val="28"/>
          <w:szCs w:val="28"/>
        </w:rPr>
        <w:t>В целях вовлечения молодежи в предпринимательскую деятельность, в 2015 году организованы и проведены публичные мероприятия, участниками которых стали 586 учащихся общеобразовательных учреждений города, в том числе:</w:t>
      </w:r>
    </w:p>
    <w:p w:rsidR="00E01E07" w:rsidRPr="00BC68B0" w:rsidRDefault="00E01E07" w:rsidP="00BC68B0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68B0">
        <w:rPr>
          <w:rFonts w:ascii="Times New Roman" w:hAnsi="Times New Roman" w:cs="Times New Roman"/>
          <w:sz w:val="28"/>
          <w:szCs w:val="28"/>
        </w:rPr>
        <w:t>классные часы во всех образовательных учреждениях города по тематике «Предпринимательство», игры-тренинги по основам финансовой грамотности «Личный финансовый план»;</w:t>
      </w:r>
    </w:p>
    <w:p w:rsidR="00E01E07" w:rsidRPr="00BC68B0" w:rsidRDefault="00E01E07" w:rsidP="00BC68B0">
      <w:pPr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68B0">
        <w:rPr>
          <w:rFonts w:ascii="Times New Roman" w:hAnsi="Times New Roman" w:cs="Times New Roman"/>
          <w:sz w:val="28"/>
          <w:szCs w:val="28"/>
        </w:rPr>
        <w:t>книжная выставка и информационная закладка, посвященные дню российского предпринимательства в центральной библиотеке города;</w:t>
      </w:r>
    </w:p>
    <w:p w:rsidR="00E01E07" w:rsidRPr="00BC68B0" w:rsidRDefault="00E01E07" w:rsidP="00BC68B0">
      <w:pPr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68B0">
        <w:rPr>
          <w:rFonts w:ascii="Times New Roman" w:hAnsi="Times New Roman" w:cs="Times New Roman"/>
          <w:sz w:val="28"/>
          <w:szCs w:val="28"/>
        </w:rPr>
        <w:t xml:space="preserve">2 презентации модернизированной программы образовательного проекта «Азбука бизнеса», организованные совместно с Фондом поддержки предпринимательства </w:t>
      </w:r>
      <w:proofErr w:type="spellStart"/>
      <w:r w:rsidRPr="00BC68B0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BC68B0">
        <w:rPr>
          <w:rFonts w:ascii="Times New Roman" w:hAnsi="Times New Roman" w:cs="Times New Roman"/>
          <w:sz w:val="28"/>
          <w:szCs w:val="28"/>
        </w:rPr>
        <w:t xml:space="preserve"> в общеобразовательных учреждениях города.</w:t>
      </w:r>
    </w:p>
    <w:p w:rsidR="00E01E07" w:rsidRPr="00BC68B0" w:rsidRDefault="00E01E07" w:rsidP="00BC68B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8B0">
        <w:rPr>
          <w:rFonts w:ascii="Times New Roman" w:hAnsi="Times New Roman" w:cs="Times New Roman"/>
          <w:sz w:val="28"/>
          <w:szCs w:val="28"/>
        </w:rPr>
        <w:t>В целях формирования благоприятного общественного мнения о малом и среднем предпринимательстве, привлечения внимания общественности к достижениям и роли предпринимательства, организованы и проведены городские конкурсы, среди них:</w:t>
      </w:r>
    </w:p>
    <w:p w:rsidR="00E01E07" w:rsidRPr="00BC68B0" w:rsidRDefault="00E01E07" w:rsidP="00BC68B0">
      <w:pPr>
        <w:pStyle w:val="a3"/>
        <w:numPr>
          <w:ilvl w:val="0"/>
          <w:numId w:val="1"/>
        </w:numPr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68B0">
        <w:rPr>
          <w:rFonts w:ascii="Times New Roman" w:hAnsi="Times New Roman" w:cs="Times New Roman"/>
          <w:sz w:val="28"/>
          <w:szCs w:val="28"/>
        </w:rPr>
        <w:t>конкурс детского творчества «Предпринимательство сегодня» (на участие в конкурсе поступило 23 конкурсных работы, по итогам конкурса 12 учащихся, занявших призовые места, награждены дипломами победителей и памятными подарками);</w:t>
      </w:r>
    </w:p>
    <w:p w:rsidR="00E01E07" w:rsidRPr="00BC68B0" w:rsidRDefault="00E01E07" w:rsidP="00BC68B0">
      <w:pPr>
        <w:pStyle w:val="a3"/>
        <w:numPr>
          <w:ilvl w:val="0"/>
          <w:numId w:val="1"/>
        </w:numPr>
        <w:suppressAutoHyphens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C68B0">
        <w:rPr>
          <w:rFonts w:ascii="Times New Roman" w:hAnsi="Times New Roman" w:cs="Times New Roman"/>
          <w:sz w:val="28"/>
          <w:szCs w:val="28"/>
        </w:rPr>
        <w:t>конкурс «Предприниматель года</w:t>
      </w:r>
      <w:r w:rsidRPr="00BC68B0">
        <w:rPr>
          <w:rFonts w:ascii="Times New Roman" w:hAnsi="Times New Roman" w:cs="Times New Roman"/>
          <w:color w:val="000000"/>
          <w:sz w:val="28"/>
          <w:szCs w:val="28"/>
        </w:rPr>
        <w:t>-2014» (участие в конкурсе приняли 9 субъектов малого бизнеса, по итогам конкурса, 7 из них определены победителями);</w:t>
      </w:r>
      <w:proofErr w:type="gramEnd"/>
    </w:p>
    <w:p w:rsidR="00E01E07" w:rsidRPr="00BC68B0" w:rsidRDefault="00E01E07" w:rsidP="00BC68B0">
      <w:pPr>
        <w:pStyle w:val="a3"/>
        <w:numPr>
          <w:ilvl w:val="0"/>
          <w:numId w:val="1"/>
        </w:numPr>
        <w:suppressAutoHyphens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68B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конкурс «Лучший молодой предприниматель города </w:t>
      </w:r>
      <w:proofErr w:type="spellStart"/>
      <w:r w:rsidRPr="00BC68B0">
        <w:rPr>
          <w:rFonts w:ascii="Times New Roman" w:hAnsi="Times New Roman" w:cs="Times New Roman"/>
          <w:color w:val="000000"/>
          <w:sz w:val="28"/>
          <w:szCs w:val="28"/>
        </w:rPr>
        <w:t>Пыть-Яха</w:t>
      </w:r>
      <w:proofErr w:type="spellEnd"/>
      <w:r w:rsidRPr="00BC68B0">
        <w:rPr>
          <w:rFonts w:ascii="Times New Roman" w:hAnsi="Times New Roman" w:cs="Times New Roman"/>
          <w:color w:val="000000"/>
          <w:sz w:val="28"/>
          <w:szCs w:val="28"/>
        </w:rPr>
        <w:t xml:space="preserve">» (участие в конкурсе приняли 7 представителей молодежного бизнеса, по итогам конкурса определено 3 победителя). </w:t>
      </w:r>
    </w:p>
    <w:p w:rsidR="00E01E07" w:rsidRPr="00BC68B0" w:rsidRDefault="00E01E07" w:rsidP="00BC68B0">
      <w:pPr>
        <w:pStyle w:val="a3"/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C68B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C68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68B0">
        <w:rPr>
          <w:rFonts w:ascii="Times New Roman" w:hAnsi="Times New Roman" w:cs="Times New Roman"/>
          <w:color w:val="000000"/>
          <w:sz w:val="28"/>
          <w:szCs w:val="28"/>
        </w:rPr>
        <w:t>целях</w:t>
      </w:r>
      <w:r w:rsidR="00BC68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68B0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прямых консультаций на открытых площадках, прямого диалога с представителями </w:t>
      </w:r>
      <w:proofErr w:type="spellStart"/>
      <w:r w:rsidRPr="00BC68B0">
        <w:rPr>
          <w:rFonts w:ascii="Times New Roman" w:hAnsi="Times New Roman" w:cs="Times New Roman"/>
          <w:color w:val="000000"/>
          <w:sz w:val="28"/>
          <w:szCs w:val="28"/>
        </w:rPr>
        <w:t>бизнес-сообщества</w:t>
      </w:r>
      <w:proofErr w:type="spellEnd"/>
      <w:r w:rsidRPr="00BC68B0">
        <w:rPr>
          <w:rFonts w:ascii="Times New Roman" w:hAnsi="Times New Roman" w:cs="Times New Roman"/>
          <w:color w:val="000000"/>
          <w:sz w:val="28"/>
          <w:szCs w:val="28"/>
        </w:rPr>
        <w:t xml:space="preserve">, а также создания условий для социально-ответственной деятельности субъектов малого бизнеса, направленной на решение социальных проблем, в 2015 году проведено 5 встреч представителями </w:t>
      </w:r>
      <w:proofErr w:type="spellStart"/>
      <w:r w:rsidRPr="00BC68B0">
        <w:rPr>
          <w:rFonts w:ascii="Times New Roman" w:hAnsi="Times New Roman" w:cs="Times New Roman"/>
          <w:color w:val="000000"/>
          <w:sz w:val="28"/>
          <w:szCs w:val="28"/>
        </w:rPr>
        <w:t>бизнес-сообщества</w:t>
      </w:r>
      <w:proofErr w:type="spellEnd"/>
      <w:r w:rsidRPr="00BC68B0">
        <w:rPr>
          <w:rFonts w:ascii="Times New Roman" w:hAnsi="Times New Roman" w:cs="Times New Roman"/>
          <w:color w:val="000000"/>
          <w:sz w:val="28"/>
          <w:szCs w:val="28"/>
        </w:rPr>
        <w:t xml:space="preserve"> города, с участием представителей органов власти и организаций инфраструктуры поддержки субъектов малого и среднего предпринимательства, в формате «круглых столов» на темы:</w:t>
      </w:r>
      <w:proofErr w:type="gramEnd"/>
    </w:p>
    <w:p w:rsidR="00E01E07" w:rsidRPr="00BC68B0" w:rsidRDefault="00E01E07" w:rsidP="00BC68B0">
      <w:pPr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68B0">
        <w:rPr>
          <w:rFonts w:ascii="Times New Roman" w:hAnsi="Times New Roman" w:cs="Times New Roman"/>
          <w:color w:val="000000"/>
          <w:sz w:val="28"/>
          <w:szCs w:val="28"/>
        </w:rPr>
        <w:t xml:space="preserve">«Инструменты государственной поддержки субъектов малого и среднего предпринимательства»; </w:t>
      </w:r>
    </w:p>
    <w:p w:rsidR="00E01E07" w:rsidRPr="00BC68B0" w:rsidRDefault="00E01E07" w:rsidP="00BC68B0">
      <w:pPr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68B0">
        <w:rPr>
          <w:rFonts w:ascii="Times New Roman" w:hAnsi="Times New Roman" w:cs="Times New Roman"/>
          <w:color w:val="000000"/>
          <w:sz w:val="28"/>
          <w:szCs w:val="28"/>
        </w:rPr>
        <w:t xml:space="preserve">«Доступность кредитных ресурсов на территории </w:t>
      </w:r>
      <w:proofErr w:type="spellStart"/>
      <w:r w:rsidRPr="00BC68B0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BC68B0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BC68B0">
        <w:rPr>
          <w:rFonts w:ascii="Times New Roman" w:hAnsi="Times New Roman" w:cs="Times New Roman"/>
          <w:color w:val="000000"/>
          <w:sz w:val="28"/>
          <w:szCs w:val="28"/>
        </w:rPr>
        <w:t>ыть-Яха</w:t>
      </w:r>
      <w:proofErr w:type="spellEnd"/>
      <w:r w:rsidRPr="00BC68B0">
        <w:rPr>
          <w:rFonts w:ascii="Times New Roman" w:hAnsi="Times New Roman" w:cs="Times New Roman"/>
          <w:color w:val="000000"/>
          <w:sz w:val="28"/>
          <w:szCs w:val="28"/>
        </w:rPr>
        <w:t xml:space="preserve">»; </w:t>
      </w:r>
    </w:p>
    <w:p w:rsidR="00E01E07" w:rsidRPr="00BC68B0" w:rsidRDefault="00E01E07" w:rsidP="00BC68B0">
      <w:pPr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68B0">
        <w:rPr>
          <w:rFonts w:ascii="Times New Roman" w:hAnsi="Times New Roman" w:cs="Times New Roman"/>
          <w:color w:val="000000"/>
          <w:sz w:val="28"/>
          <w:szCs w:val="28"/>
        </w:rPr>
        <w:t xml:space="preserve">«Развитие негосударственного сектора в сфере социального обслуживания граждан»; </w:t>
      </w:r>
    </w:p>
    <w:p w:rsidR="00E01E07" w:rsidRPr="00BC68B0" w:rsidRDefault="00E01E07" w:rsidP="00BC68B0">
      <w:pPr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68B0">
        <w:rPr>
          <w:rFonts w:ascii="Times New Roman" w:hAnsi="Times New Roman" w:cs="Times New Roman"/>
          <w:color w:val="000000"/>
          <w:sz w:val="28"/>
          <w:szCs w:val="28"/>
        </w:rPr>
        <w:t xml:space="preserve">«Социальное предпринимательство: термины, определения и категории»; </w:t>
      </w:r>
    </w:p>
    <w:p w:rsidR="00E01E07" w:rsidRPr="00BC68B0" w:rsidRDefault="00E01E07" w:rsidP="00BC68B0">
      <w:pPr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68B0">
        <w:rPr>
          <w:rFonts w:ascii="Times New Roman" w:hAnsi="Times New Roman" w:cs="Times New Roman"/>
          <w:color w:val="000000"/>
          <w:sz w:val="28"/>
          <w:szCs w:val="28"/>
        </w:rPr>
        <w:t>«Встреча с предпринимателями в рамках дней финан</w:t>
      </w:r>
      <w:r w:rsidR="00BC68B0">
        <w:rPr>
          <w:rFonts w:ascii="Times New Roman" w:hAnsi="Times New Roman" w:cs="Times New Roman"/>
          <w:color w:val="000000"/>
          <w:sz w:val="28"/>
          <w:szCs w:val="28"/>
        </w:rPr>
        <w:t xml:space="preserve">совой грамотности в </w:t>
      </w:r>
      <w:proofErr w:type="spellStart"/>
      <w:r w:rsidR="00BC68B0">
        <w:rPr>
          <w:rFonts w:ascii="Times New Roman" w:hAnsi="Times New Roman" w:cs="Times New Roman"/>
          <w:color w:val="000000"/>
          <w:sz w:val="28"/>
          <w:szCs w:val="28"/>
        </w:rPr>
        <w:t>ХМАО-Югре</w:t>
      </w:r>
      <w:proofErr w:type="spellEnd"/>
      <w:r w:rsidR="00BC68B0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E01E07" w:rsidRPr="00BC68B0" w:rsidRDefault="00E01E07" w:rsidP="00BC68B0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68B0">
        <w:rPr>
          <w:rFonts w:ascii="Times New Roman" w:hAnsi="Times New Roman" w:cs="Times New Roman"/>
          <w:color w:val="000000"/>
          <w:sz w:val="28"/>
          <w:szCs w:val="28"/>
        </w:rPr>
        <w:t xml:space="preserve">Общее количество участников составило 66 человек. </w:t>
      </w:r>
      <w:proofErr w:type="gramStart"/>
      <w:r w:rsidRPr="00BC68B0">
        <w:rPr>
          <w:rFonts w:ascii="Times New Roman" w:hAnsi="Times New Roman" w:cs="Times New Roman"/>
          <w:color w:val="000000"/>
          <w:sz w:val="28"/>
          <w:szCs w:val="28"/>
        </w:rPr>
        <w:t>В ходе «круглых столов» предприниматели получили информацию о доступности банковского кредитования на территории муниципального образования, в т.ч. с использованием механизма предоставления поручительств; возможностях кредитных организаций в текущих экономических условиях;</w:t>
      </w:r>
      <w:r w:rsidR="00BC68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68B0">
        <w:rPr>
          <w:rFonts w:ascii="Times New Roman" w:hAnsi="Times New Roman" w:cs="Times New Roman"/>
          <w:color w:val="000000"/>
          <w:sz w:val="28"/>
          <w:szCs w:val="28"/>
        </w:rPr>
        <w:t xml:space="preserve">о формах поддержки, оказываемых гражданам из числа безработных, желающих открыть свое дело; видах помощи, оказываемых представителям бизнес сообщества Фондом </w:t>
      </w:r>
      <w:proofErr w:type="spellStart"/>
      <w:r w:rsidRPr="00BC68B0">
        <w:rPr>
          <w:rFonts w:ascii="Times New Roman" w:hAnsi="Times New Roman" w:cs="Times New Roman"/>
          <w:color w:val="000000"/>
          <w:sz w:val="28"/>
          <w:szCs w:val="28"/>
        </w:rPr>
        <w:t>микрофинансирования</w:t>
      </w:r>
      <w:proofErr w:type="spellEnd"/>
      <w:r w:rsidRPr="00BC68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C68B0">
        <w:rPr>
          <w:rFonts w:ascii="Times New Roman" w:hAnsi="Times New Roman" w:cs="Times New Roman"/>
          <w:color w:val="000000"/>
          <w:sz w:val="28"/>
          <w:szCs w:val="28"/>
        </w:rPr>
        <w:t>Югры</w:t>
      </w:r>
      <w:proofErr w:type="spellEnd"/>
      <w:r w:rsidRPr="00BC68B0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  <w:r w:rsidRPr="00BC68B0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Pr="00BC68B0">
        <w:rPr>
          <w:rFonts w:ascii="Times New Roman" w:hAnsi="Times New Roman" w:cs="Times New Roman"/>
          <w:sz w:val="28"/>
          <w:szCs w:val="28"/>
        </w:rPr>
        <w:t>реализации муниципальной программы поддержки субъектов малого и среднего предпринимательства, а также ответы на вопросы, интересующие гостей круглого стола</w:t>
      </w:r>
      <w:r w:rsidR="00BC68B0">
        <w:rPr>
          <w:rFonts w:ascii="Times New Roman" w:hAnsi="Times New Roman" w:cs="Times New Roman"/>
          <w:sz w:val="28"/>
          <w:szCs w:val="28"/>
        </w:rPr>
        <w:t>.</w:t>
      </w:r>
    </w:p>
    <w:p w:rsidR="00E01E07" w:rsidRPr="00BC68B0" w:rsidRDefault="00E01E07" w:rsidP="00BC68B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8B0">
        <w:rPr>
          <w:rFonts w:ascii="Times New Roman" w:hAnsi="Times New Roman" w:cs="Times New Roman"/>
          <w:sz w:val="28"/>
          <w:szCs w:val="28"/>
        </w:rPr>
        <w:t xml:space="preserve">Продолжает деятельность координационный совет по вопросам развития малого и среднего предпринимательства города </w:t>
      </w:r>
      <w:proofErr w:type="spellStart"/>
      <w:r w:rsidRPr="00BC68B0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BC68B0">
        <w:rPr>
          <w:rFonts w:ascii="Times New Roman" w:hAnsi="Times New Roman" w:cs="Times New Roman"/>
          <w:sz w:val="28"/>
          <w:szCs w:val="28"/>
        </w:rPr>
        <w:t xml:space="preserve">. С целью открытости и доступности информации о работе координационного совета, протоколы заседаний координационного совета публикуются на официальном сайте администрации города в разделе «Экономика. Малое и среднее предпринимательство». За отчетный период проведено 8 заседаний совета, рассмотрено 20 вопросов. </w:t>
      </w:r>
    </w:p>
    <w:p w:rsidR="00E01E07" w:rsidRPr="00BC68B0" w:rsidRDefault="00E01E07" w:rsidP="00BC68B0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68B0">
        <w:rPr>
          <w:rFonts w:ascii="Times New Roman" w:hAnsi="Times New Roman" w:cs="Times New Roman"/>
          <w:sz w:val="28"/>
          <w:szCs w:val="28"/>
        </w:rPr>
        <w:t>Для решения проблем, возникающих у субъектов малого и среднего предпринимательства, связанных</w:t>
      </w:r>
      <w:r w:rsidRPr="00BC68B0">
        <w:rPr>
          <w:rFonts w:ascii="Times New Roman" w:hAnsi="Times New Roman" w:cs="Times New Roman"/>
          <w:color w:val="000000"/>
          <w:sz w:val="28"/>
          <w:szCs w:val="28"/>
        </w:rPr>
        <w:t xml:space="preserve"> с отсутствием достаточного уровня базовых знаний для ведения бизнеса,</w:t>
      </w:r>
      <w:r w:rsidR="00BC68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68B0">
        <w:rPr>
          <w:rFonts w:ascii="Times New Roman" w:hAnsi="Times New Roman" w:cs="Times New Roman"/>
          <w:color w:val="000000"/>
          <w:sz w:val="28"/>
          <w:szCs w:val="28"/>
        </w:rPr>
        <w:t xml:space="preserve">в целях подготовки, переподготовки и повышения квалификации кадров, проведено 6 образовательных мероприятий на актуальные темы для субъектов предпринимательства, а также всех желающих начать предпринимательскую деятельность, в том числе: </w:t>
      </w:r>
    </w:p>
    <w:p w:rsidR="00E01E07" w:rsidRPr="00BC68B0" w:rsidRDefault="00E01E07" w:rsidP="00BC68B0">
      <w:pPr>
        <w:pStyle w:val="a3"/>
        <w:numPr>
          <w:ilvl w:val="0"/>
          <w:numId w:val="2"/>
        </w:numPr>
        <w:suppressAutoHyphens/>
        <w:ind w:left="0"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C68B0">
        <w:rPr>
          <w:rFonts w:ascii="Times New Roman" w:hAnsi="Times New Roman" w:cs="Times New Roman"/>
          <w:color w:val="000000"/>
          <w:sz w:val="28"/>
          <w:szCs w:val="28"/>
        </w:rPr>
        <w:t>3 обучающих семинара-тренинга по курсу «Основы предпринимательства и бизнес-планирование» продолжительностью 50 акад. часов на темы: «Как открыть своё дело. Предпринимательский успех и введение в бизнес-планирование», «Регистрация, кадровая документация, бухгалтерский учет, налогообложение малого предприятия», «Практика разработки</w:t>
      </w:r>
      <w:r w:rsidR="00BC68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68B0">
        <w:rPr>
          <w:rFonts w:ascii="Times New Roman" w:hAnsi="Times New Roman" w:cs="Times New Roman"/>
          <w:color w:val="000000"/>
          <w:sz w:val="28"/>
          <w:szCs w:val="28"/>
        </w:rPr>
        <w:t xml:space="preserve">бизнес-плана и презентация </w:t>
      </w:r>
      <w:proofErr w:type="spellStart"/>
      <w:proofErr w:type="gramStart"/>
      <w:r w:rsidRPr="00BC68B0">
        <w:rPr>
          <w:rFonts w:ascii="Times New Roman" w:hAnsi="Times New Roman" w:cs="Times New Roman"/>
          <w:color w:val="000000"/>
          <w:sz w:val="28"/>
          <w:szCs w:val="28"/>
        </w:rPr>
        <w:t>бизнес-проекта</w:t>
      </w:r>
      <w:proofErr w:type="spellEnd"/>
      <w:proofErr w:type="gramEnd"/>
      <w:r w:rsidRPr="00BC68B0">
        <w:rPr>
          <w:rFonts w:ascii="Times New Roman" w:hAnsi="Times New Roman" w:cs="Times New Roman"/>
          <w:color w:val="000000"/>
          <w:sz w:val="28"/>
          <w:szCs w:val="28"/>
        </w:rPr>
        <w:t>» (обучение по курсу прошли 9 человек);</w:t>
      </w:r>
    </w:p>
    <w:p w:rsidR="00E01E07" w:rsidRPr="00BC68B0" w:rsidRDefault="00E01E07" w:rsidP="00BC68B0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68B0">
        <w:rPr>
          <w:rFonts w:ascii="Times New Roman" w:hAnsi="Times New Roman" w:cs="Times New Roman"/>
          <w:color w:val="000000"/>
          <w:sz w:val="28"/>
          <w:szCs w:val="28"/>
        </w:rPr>
        <w:lastRenderedPageBreak/>
        <w:t>2 обучающих семинара-тренинга для субъектов молодежного предпринимательства, осуществляющих деятельность в сфере торговли и общественного питания (обучение прошли 18 человек).</w:t>
      </w:r>
    </w:p>
    <w:p w:rsidR="00E01E07" w:rsidRPr="00BC68B0" w:rsidRDefault="00E01E07" w:rsidP="00BC68B0">
      <w:pPr>
        <w:pStyle w:val="a3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C68B0">
        <w:rPr>
          <w:rFonts w:ascii="Times New Roman" w:hAnsi="Times New Roman" w:cs="Times New Roman"/>
          <w:sz w:val="28"/>
          <w:szCs w:val="28"/>
        </w:rPr>
        <w:t>Кроме того, субъектам малого и среднего предпринимательства предоставлены:</w:t>
      </w:r>
    </w:p>
    <w:p w:rsidR="00E01E07" w:rsidRPr="00BC68B0" w:rsidRDefault="00E01E07" w:rsidP="00BC68B0">
      <w:pPr>
        <w:pStyle w:val="a3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C68B0">
        <w:rPr>
          <w:rFonts w:ascii="Times New Roman" w:hAnsi="Times New Roman" w:cs="Times New Roman"/>
          <w:sz w:val="28"/>
          <w:szCs w:val="28"/>
        </w:rPr>
        <w:t xml:space="preserve">- информационная поддержка путем размещения информации на официальном сайте администрации города </w:t>
      </w:r>
      <w:hyperlink r:id="rId5" w:history="1">
        <w:r w:rsidRPr="00BC68B0">
          <w:rPr>
            <w:rStyle w:val="a5"/>
            <w:rFonts w:ascii="Times New Roman" w:hAnsi="Times New Roman" w:cs="Times New Roman"/>
            <w:sz w:val="28"/>
            <w:szCs w:val="28"/>
          </w:rPr>
          <w:t>http://adm.gov86.org/</w:t>
        </w:r>
      </w:hyperlink>
      <w:r w:rsidRPr="00BC68B0">
        <w:rPr>
          <w:rFonts w:ascii="Times New Roman" w:hAnsi="Times New Roman" w:cs="Times New Roman"/>
          <w:sz w:val="28"/>
          <w:szCs w:val="28"/>
        </w:rPr>
        <w:t>, в еженедельнике «Новая северная</w:t>
      </w:r>
      <w:r w:rsidR="00BC68B0">
        <w:rPr>
          <w:rFonts w:ascii="Times New Roman" w:hAnsi="Times New Roman" w:cs="Times New Roman"/>
          <w:sz w:val="28"/>
          <w:szCs w:val="28"/>
        </w:rPr>
        <w:t xml:space="preserve"> </w:t>
      </w:r>
      <w:r w:rsidRPr="00BC68B0">
        <w:rPr>
          <w:rFonts w:ascii="Times New Roman" w:hAnsi="Times New Roman" w:cs="Times New Roman"/>
          <w:sz w:val="28"/>
          <w:szCs w:val="28"/>
        </w:rPr>
        <w:t>газета» - 101 публикация, а также информационно-консультационная поддержка по 102 обращениям от субъектов малого бизнеса и физических лиц;</w:t>
      </w:r>
    </w:p>
    <w:p w:rsidR="00E01E07" w:rsidRPr="00BC68B0" w:rsidRDefault="00E01E07" w:rsidP="00BC68B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8B0">
        <w:rPr>
          <w:rFonts w:ascii="Times New Roman" w:hAnsi="Times New Roman" w:cs="Times New Roman"/>
          <w:sz w:val="28"/>
          <w:szCs w:val="28"/>
        </w:rPr>
        <w:t>- финансовая поддержка в виде субсидий на компенсацию затрат 5 субъектам малого предпринимательства на общую сумму 473,8 тыс. рублей, в том числе по направлениям:</w:t>
      </w:r>
    </w:p>
    <w:p w:rsidR="00E01E07" w:rsidRPr="00BC68B0" w:rsidRDefault="00E01E07" w:rsidP="00BC68B0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8B0">
        <w:rPr>
          <w:rFonts w:ascii="Times New Roman" w:hAnsi="Times New Roman" w:cs="Times New Roman"/>
          <w:sz w:val="28"/>
          <w:szCs w:val="28"/>
        </w:rPr>
        <w:t>-производство и реализация товаров и услуг в социально-значимых видах деятельности, на компенсацию арендных платежей за нежилые помещения и по предоставленным консалтинговым услугам предоставлена 3-м субъектам на сумму 95,3 тыс. рублей, осуществляющим деятельность в сфере социальных, медицинских и бытовых услуг населению;</w:t>
      </w:r>
    </w:p>
    <w:p w:rsidR="00E01E07" w:rsidRPr="00BC68B0" w:rsidRDefault="00E01E07" w:rsidP="00BC68B0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8B0">
        <w:rPr>
          <w:rFonts w:ascii="Times New Roman" w:hAnsi="Times New Roman" w:cs="Times New Roman"/>
          <w:sz w:val="28"/>
          <w:szCs w:val="28"/>
        </w:rPr>
        <w:t>-приобретение оборудования (основных средств)</w:t>
      </w:r>
      <w:r w:rsidR="00BC68B0">
        <w:rPr>
          <w:rFonts w:ascii="Times New Roman" w:hAnsi="Times New Roman" w:cs="Times New Roman"/>
          <w:sz w:val="28"/>
          <w:szCs w:val="28"/>
        </w:rPr>
        <w:t xml:space="preserve"> </w:t>
      </w:r>
      <w:r w:rsidRPr="00BC68B0">
        <w:rPr>
          <w:rFonts w:ascii="Times New Roman" w:hAnsi="Times New Roman" w:cs="Times New Roman"/>
          <w:sz w:val="28"/>
          <w:szCs w:val="28"/>
        </w:rPr>
        <w:t>и лицензионных программных продуктов 1 субъекту на</w:t>
      </w:r>
      <w:r w:rsidR="00BC68B0">
        <w:rPr>
          <w:rFonts w:ascii="Times New Roman" w:hAnsi="Times New Roman" w:cs="Times New Roman"/>
          <w:sz w:val="28"/>
          <w:szCs w:val="28"/>
        </w:rPr>
        <w:t xml:space="preserve"> </w:t>
      </w:r>
      <w:r w:rsidRPr="00BC68B0">
        <w:rPr>
          <w:rFonts w:ascii="Times New Roman" w:hAnsi="Times New Roman" w:cs="Times New Roman"/>
          <w:sz w:val="28"/>
          <w:szCs w:val="28"/>
        </w:rPr>
        <w:t xml:space="preserve">сумму 258,5 тыс. рублей, осуществляющему деятельность в сфере медицинских услуг; </w:t>
      </w:r>
    </w:p>
    <w:p w:rsidR="00E01E07" w:rsidRPr="00BC68B0" w:rsidRDefault="00E01E07" w:rsidP="00BC68B0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8B0">
        <w:rPr>
          <w:rFonts w:ascii="Times New Roman" w:hAnsi="Times New Roman" w:cs="Times New Roman"/>
          <w:sz w:val="28"/>
          <w:szCs w:val="28"/>
        </w:rPr>
        <w:t>-компенсация по обязательной и добровольной сертификации пищевой продукции и продовольственного сырья 1 субъекту на сумму 20,0</w:t>
      </w:r>
      <w:r w:rsidR="00BC68B0">
        <w:rPr>
          <w:rFonts w:ascii="Times New Roman" w:hAnsi="Times New Roman" w:cs="Times New Roman"/>
          <w:sz w:val="28"/>
          <w:szCs w:val="28"/>
        </w:rPr>
        <w:t xml:space="preserve"> </w:t>
      </w:r>
      <w:r w:rsidRPr="00BC68B0">
        <w:rPr>
          <w:rFonts w:ascii="Times New Roman" w:hAnsi="Times New Roman" w:cs="Times New Roman"/>
          <w:sz w:val="28"/>
          <w:szCs w:val="28"/>
        </w:rPr>
        <w:t>тыс. рублей, осуществляющему деятельность в сфере животноводства;</w:t>
      </w:r>
    </w:p>
    <w:p w:rsidR="00E01E07" w:rsidRPr="00BC68B0" w:rsidRDefault="00E01E07" w:rsidP="00BC68B0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8B0">
        <w:rPr>
          <w:rFonts w:ascii="Times New Roman" w:hAnsi="Times New Roman" w:cs="Times New Roman"/>
          <w:sz w:val="28"/>
          <w:szCs w:val="28"/>
        </w:rPr>
        <w:t>-создание условий для развития субъектов в сфере экология,</w:t>
      </w:r>
      <w:r w:rsidR="00BC68B0">
        <w:rPr>
          <w:rFonts w:ascii="Times New Roman" w:hAnsi="Times New Roman" w:cs="Times New Roman"/>
          <w:sz w:val="28"/>
          <w:szCs w:val="28"/>
        </w:rPr>
        <w:t xml:space="preserve"> </w:t>
      </w:r>
      <w:r w:rsidRPr="00BC68B0">
        <w:rPr>
          <w:rFonts w:ascii="Times New Roman" w:hAnsi="Times New Roman" w:cs="Times New Roman"/>
          <w:sz w:val="28"/>
          <w:szCs w:val="28"/>
        </w:rPr>
        <w:t>крестьянско-фермерского хозяйства,</w:t>
      </w:r>
      <w:r w:rsidR="00BC68B0">
        <w:rPr>
          <w:rFonts w:ascii="Times New Roman" w:hAnsi="Times New Roman" w:cs="Times New Roman"/>
          <w:sz w:val="28"/>
          <w:szCs w:val="28"/>
        </w:rPr>
        <w:t xml:space="preserve"> </w:t>
      </w:r>
      <w:r w:rsidRPr="00BC68B0">
        <w:rPr>
          <w:rFonts w:ascii="Times New Roman" w:hAnsi="Times New Roman" w:cs="Times New Roman"/>
          <w:sz w:val="28"/>
          <w:szCs w:val="28"/>
        </w:rPr>
        <w:t>сбора и переработки дикоросов, въездной и внутренний туризм 2-м субъектам на сумму 100,0 тыс. руб., осуществляющим деятельность в сфере животноводства.</w:t>
      </w:r>
    </w:p>
    <w:p w:rsidR="00E01E07" w:rsidRPr="00BC68B0" w:rsidRDefault="00E01E07" w:rsidP="00BC6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8B0">
        <w:rPr>
          <w:rFonts w:ascii="Times New Roman" w:hAnsi="Times New Roman" w:cs="Times New Roman"/>
          <w:iCs/>
          <w:sz w:val="28"/>
          <w:szCs w:val="28"/>
        </w:rPr>
        <w:t xml:space="preserve">Общий объем средств на реализацию подпрограммных мероприятий в 2015 году составил </w:t>
      </w:r>
      <w:r w:rsidRPr="00BC68B0">
        <w:rPr>
          <w:rFonts w:ascii="Times New Roman" w:hAnsi="Times New Roman" w:cs="Times New Roman"/>
          <w:sz w:val="28"/>
          <w:szCs w:val="28"/>
        </w:rPr>
        <w:t>935,40 тыс</w:t>
      </w:r>
      <w:proofErr w:type="gramStart"/>
      <w:r w:rsidRPr="00BC68B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C68B0">
        <w:rPr>
          <w:rFonts w:ascii="Times New Roman" w:hAnsi="Times New Roman" w:cs="Times New Roman"/>
          <w:sz w:val="28"/>
          <w:szCs w:val="28"/>
        </w:rPr>
        <w:t>уб.</w:t>
      </w:r>
    </w:p>
    <w:p w:rsidR="00E01E07" w:rsidRPr="00BC68B0" w:rsidRDefault="00E01E07" w:rsidP="00BC68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68B0">
        <w:rPr>
          <w:rFonts w:ascii="Times New Roman" w:hAnsi="Times New Roman" w:cs="Times New Roman"/>
          <w:b/>
          <w:bCs/>
          <w:sz w:val="28"/>
          <w:szCs w:val="28"/>
        </w:rPr>
        <w:t>Какие задачи стоят в 2016 году?</w:t>
      </w:r>
    </w:p>
    <w:p w:rsidR="00E01E07" w:rsidRPr="00BC68B0" w:rsidRDefault="00E01E07" w:rsidP="00BC6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8B0">
        <w:rPr>
          <w:rFonts w:ascii="Times New Roman" w:hAnsi="Times New Roman" w:cs="Times New Roman"/>
          <w:sz w:val="28"/>
          <w:szCs w:val="28"/>
        </w:rPr>
        <w:t xml:space="preserve">На 2016 год предусмотрены такие формы поддержки субъектов малого и среднего предпринимательства как: </w:t>
      </w:r>
    </w:p>
    <w:p w:rsidR="00E01E07" w:rsidRPr="00BC68B0" w:rsidRDefault="00E01E07" w:rsidP="00BC68B0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68B0">
        <w:rPr>
          <w:rFonts w:ascii="Times New Roman" w:hAnsi="Times New Roman" w:cs="Times New Roman"/>
          <w:sz w:val="28"/>
          <w:szCs w:val="28"/>
        </w:rPr>
        <w:t>предоставление грантов начинающим</w:t>
      </w:r>
      <w:r w:rsidR="00BC68B0">
        <w:rPr>
          <w:rFonts w:ascii="Times New Roman" w:hAnsi="Times New Roman" w:cs="Times New Roman"/>
          <w:sz w:val="28"/>
          <w:szCs w:val="28"/>
        </w:rPr>
        <w:t xml:space="preserve"> </w:t>
      </w:r>
      <w:r w:rsidRPr="00BC68B0">
        <w:rPr>
          <w:rFonts w:ascii="Times New Roman" w:hAnsi="Times New Roman" w:cs="Times New Roman"/>
          <w:sz w:val="28"/>
          <w:szCs w:val="28"/>
        </w:rPr>
        <w:t>предпринимателям;</w:t>
      </w:r>
    </w:p>
    <w:p w:rsidR="00E01E07" w:rsidRPr="00BC68B0" w:rsidRDefault="00E01E07" w:rsidP="00BC68B0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68B0">
        <w:rPr>
          <w:rFonts w:ascii="Times New Roman" w:hAnsi="Times New Roman" w:cs="Times New Roman"/>
          <w:sz w:val="28"/>
          <w:szCs w:val="28"/>
        </w:rPr>
        <w:t>проведение образовательных мероприятий для субъектов и организаций;</w:t>
      </w:r>
    </w:p>
    <w:p w:rsidR="00E01E07" w:rsidRPr="00BC68B0" w:rsidRDefault="00E01E07" w:rsidP="00BC68B0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68B0">
        <w:rPr>
          <w:rFonts w:ascii="Times New Roman" w:hAnsi="Times New Roman" w:cs="Times New Roman"/>
          <w:sz w:val="28"/>
          <w:szCs w:val="28"/>
        </w:rPr>
        <w:t>предоставление субсидий на компенсацию затрат, связанных:</w:t>
      </w:r>
    </w:p>
    <w:p w:rsidR="00E01E07" w:rsidRPr="00BC68B0" w:rsidRDefault="00E01E07" w:rsidP="00BC6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8B0">
        <w:rPr>
          <w:rFonts w:ascii="Times New Roman" w:hAnsi="Times New Roman" w:cs="Times New Roman"/>
          <w:sz w:val="28"/>
          <w:szCs w:val="28"/>
        </w:rPr>
        <w:t>с обязательной и добровольной сертификацией пищевой продукции и продовольственного сырья;</w:t>
      </w:r>
    </w:p>
    <w:p w:rsidR="00E01E07" w:rsidRPr="00BC68B0" w:rsidRDefault="00E01E07" w:rsidP="00BC6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8B0">
        <w:rPr>
          <w:rFonts w:ascii="Times New Roman" w:hAnsi="Times New Roman" w:cs="Times New Roman"/>
          <w:sz w:val="28"/>
          <w:szCs w:val="28"/>
        </w:rPr>
        <w:t xml:space="preserve">с приобретением оборудования (основных средств) и лицензионных программных продуктов; </w:t>
      </w:r>
    </w:p>
    <w:p w:rsidR="00E01E07" w:rsidRPr="00BC68B0" w:rsidRDefault="00E01E07" w:rsidP="00BC6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8B0">
        <w:rPr>
          <w:rFonts w:ascii="Times New Roman" w:hAnsi="Times New Roman" w:cs="Times New Roman"/>
          <w:sz w:val="28"/>
          <w:szCs w:val="28"/>
        </w:rPr>
        <w:t>с оплатой платежей по договорам аренды (субаренды) нежилых помещений, земельных участков (по одному объекту недвижимости), используемых в целях осуществления предпринимательской деятельности;</w:t>
      </w:r>
    </w:p>
    <w:p w:rsidR="00E01E07" w:rsidRPr="00BC68B0" w:rsidRDefault="00E01E07" w:rsidP="00BC68B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68B0">
        <w:rPr>
          <w:rFonts w:ascii="Times New Roman" w:hAnsi="Times New Roman" w:cs="Times New Roman"/>
          <w:sz w:val="28"/>
          <w:szCs w:val="28"/>
        </w:rPr>
        <w:t>платой процентов за пользование банковскими кредитами, расходов по уплате лизинговых платежей;</w:t>
      </w:r>
    </w:p>
    <w:p w:rsidR="00E01E07" w:rsidRPr="00BC68B0" w:rsidRDefault="00E01E07" w:rsidP="00BC6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8B0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BC68B0">
        <w:rPr>
          <w:rFonts w:ascii="Times New Roman" w:hAnsi="Times New Roman" w:cs="Times New Roman"/>
          <w:sz w:val="28"/>
          <w:szCs w:val="28"/>
        </w:rPr>
        <w:t>обучением персонала по профилю</w:t>
      </w:r>
      <w:proofErr w:type="gramEnd"/>
      <w:r w:rsidRPr="00BC68B0">
        <w:rPr>
          <w:rFonts w:ascii="Times New Roman" w:hAnsi="Times New Roman" w:cs="Times New Roman"/>
          <w:sz w:val="28"/>
          <w:szCs w:val="28"/>
        </w:rPr>
        <w:t xml:space="preserve"> бизнеса.</w:t>
      </w:r>
    </w:p>
    <w:p w:rsidR="00E01E07" w:rsidRPr="00BC68B0" w:rsidRDefault="00E01E07" w:rsidP="00BC68B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8B0">
        <w:rPr>
          <w:rFonts w:ascii="Times New Roman" w:hAnsi="Times New Roman" w:cs="Times New Roman"/>
          <w:sz w:val="28"/>
          <w:szCs w:val="28"/>
        </w:rPr>
        <w:t xml:space="preserve">Кроме того, на сегодняшний день в городе неразвита сфера </w:t>
      </w:r>
      <w:r w:rsidRPr="00BC68B0">
        <w:rPr>
          <w:rFonts w:ascii="Times New Roman" w:hAnsi="Times New Roman" w:cs="Times New Roman"/>
          <w:bCs/>
          <w:sz w:val="28"/>
          <w:szCs w:val="28"/>
        </w:rPr>
        <w:t>с</w:t>
      </w:r>
      <w:r w:rsidRPr="00BC68B0">
        <w:rPr>
          <w:rFonts w:ascii="Times New Roman" w:hAnsi="Times New Roman" w:cs="Times New Roman"/>
          <w:sz w:val="28"/>
          <w:szCs w:val="28"/>
        </w:rPr>
        <w:t>оциального</w:t>
      </w:r>
      <w:r w:rsidR="00BC68B0">
        <w:rPr>
          <w:rFonts w:ascii="Times New Roman" w:hAnsi="Times New Roman" w:cs="Times New Roman"/>
          <w:sz w:val="28"/>
          <w:szCs w:val="28"/>
        </w:rPr>
        <w:t xml:space="preserve"> </w:t>
      </w:r>
      <w:r w:rsidRPr="00BC68B0">
        <w:rPr>
          <w:rFonts w:ascii="Times New Roman" w:hAnsi="Times New Roman" w:cs="Times New Roman"/>
          <w:sz w:val="28"/>
          <w:szCs w:val="28"/>
        </w:rPr>
        <w:t xml:space="preserve">предпринимательства. Данное направление предпринимательской деятельности на </w:t>
      </w:r>
      <w:r w:rsidRPr="00BC68B0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муниципального образования отнесено к </w:t>
      </w:r>
      <w:proofErr w:type="gramStart"/>
      <w:r w:rsidRPr="00BC68B0">
        <w:rPr>
          <w:rFonts w:ascii="Times New Roman" w:hAnsi="Times New Roman" w:cs="Times New Roman"/>
          <w:sz w:val="28"/>
          <w:szCs w:val="28"/>
        </w:rPr>
        <w:t>приоритетному</w:t>
      </w:r>
      <w:proofErr w:type="gramEnd"/>
      <w:r w:rsidR="00BC68B0">
        <w:rPr>
          <w:rFonts w:ascii="Times New Roman" w:hAnsi="Times New Roman" w:cs="Times New Roman"/>
          <w:sz w:val="28"/>
          <w:szCs w:val="28"/>
        </w:rPr>
        <w:t>,</w:t>
      </w:r>
      <w:r w:rsidRPr="00BC68B0">
        <w:rPr>
          <w:rFonts w:ascii="Times New Roman" w:hAnsi="Times New Roman" w:cs="Times New Roman"/>
          <w:sz w:val="28"/>
          <w:szCs w:val="28"/>
        </w:rPr>
        <w:t xml:space="preserve"> и находится в стадии развития. На поддержку социального предпринимательства в 2016г. подпрограммой предусмотрено предоставление финансовой поддержки в виде:</w:t>
      </w:r>
    </w:p>
    <w:p w:rsidR="00E01E07" w:rsidRPr="00BC68B0" w:rsidRDefault="00E01E07" w:rsidP="00BC6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8B0">
        <w:rPr>
          <w:rFonts w:ascii="Times New Roman" w:hAnsi="Times New Roman" w:cs="Times New Roman"/>
          <w:sz w:val="28"/>
          <w:szCs w:val="28"/>
        </w:rPr>
        <w:t xml:space="preserve">субсидий на компенсацию платежей по договорам аренды (субаренды) нежилых помещений, земельных участков (по 1 объекту недвижимости); банковской процентной ставки, расходов по уплате лизинговых платежей; расходов на </w:t>
      </w:r>
      <w:proofErr w:type="gramStart"/>
      <w:r w:rsidRPr="00BC68B0">
        <w:rPr>
          <w:rFonts w:ascii="Times New Roman" w:hAnsi="Times New Roman" w:cs="Times New Roman"/>
          <w:sz w:val="28"/>
          <w:szCs w:val="28"/>
        </w:rPr>
        <w:t>обучение персонала по профилю</w:t>
      </w:r>
      <w:proofErr w:type="gramEnd"/>
      <w:r w:rsidRPr="00BC68B0">
        <w:rPr>
          <w:rFonts w:ascii="Times New Roman" w:hAnsi="Times New Roman" w:cs="Times New Roman"/>
          <w:sz w:val="28"/>
          <w:szCs w:val="28"/>
        </w:rPr>
        <w:t xml:space="preserve"> бизнеса;</w:t>
      </w:r>
    </w:p>
    <w:p w:rsidR="002F0379" w:rsidRPr="00BC68B0" w:rsidRDefault="00E01E07" w:rsidP="00BC6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8B0">
        <w:rPr>
          <w:rFonts w:ascii="Times New Roman" w:hAnsi="Times New Roman" w:cs="Times New Roman"/>
          <w:sz w:val="28"/>
          <w:szCs w:val="28"/>
        </w:rPr>
        <w:t>грантов на организацию Центра времяпрепровождения детей (группа дневного пребывания детей), на реализацию социального предпринимательства.</w:t>
      </w:r>
    </w:p>
    <w:sectPr w:rsidR="002F0379" w:rsidRPr="00BC68B0" w:rsidSect="00BC68B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42E2"/>
    <w:multiLevelType w:val="hybridMultilevel"/>
    <w:tmpl w:val="47B68FA6"/>
    <w:lvl w:ilvl="0" w:tplc="D548E6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D548E6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0A2E37F2"/>
    <w:multiLevelType w:val="hybridMultilevel"/>
    <w:tmpl w:val="DC148D52"/>
    <w:lvl w:ilvl="0" w:tplc="D5BE83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1A8C2110"/>
    <w:multiLevelType w:val="hybridMultilevel"/>
    <w:tmpl w:val="4308E4D2"/>
    <w:lvl w:ilvl="0" w:tplc="2D7C37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548E6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CE01208"/>
    <w:multiLevelType w:val="hybridMultilevel"/>
    <w:tmpl w:val="BCDE4706"/>
    <w:lvl w:ilvl="0" w:tplc="D5BE83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5B3A011B"/>
    <w:multiLevelType w:val="hybridMultilevel"/>
    <w:tmpl w:val="45FC3B42"/>
    <w:lvl w:ilvl="0" w:tplc="D5BE83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2CC18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64AF5580"/>
    <w:multiLevelType w:val="hybridMultilevel"/>
    <w:tmpl w:val="25BC0A24"/>
    <w:lvl w:ilvl="0" w:tplc="D5BE83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6F612608"/>
    <w:multiLevelType w:val="hybridMultilevel"/>
    <w:tmpl w:val="8F38C80C"/>
    <w:lvl w:ilvl="0" w:tplc="D5BE83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1E07"/>
    <w:rsid w:val="00275243"/>
    <w:rsid w:val="002F0379"/>
    <w:rsid w:val="00403B6D"/>
    <w:rsid w:val="0063305D"/>
    <w:rsid w:val="00BC68B0"/>
    <w:rsid w:val="00E01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0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1E07"/>
    <w:pPr>
      <w:spacing w:after="0" w:line="240" w:lineRule="auto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01E07"/>
    <w:rPr>
      <w:rFonts w:ascii="Calibri" w:eastAsia="Times New Roman" w:hAnsi="Calibri" w:cs="Calibri"/>
      <w:sz w:val="24"/>
      <w:szCs w:val="24"/>
      <w:lang w:eastAsia="ru-RU"/>
    </w:rPr>
  </w:style>
  <w:style w:type="character" w:styleId="a5">
    <w:name w:val="Hyperlink"/>
    <w:basedOn w:val="a0"/>
    <w:rsid w:val="00E01E07"/>
    <w:rPr>
      <w:color w:val="0000FF"/>
      <w:u w:val="single"/>
    </w:rPr>
  </w:style>
  <w:style w:type="character" w:customStyle="1" w:styleId="text">
    <w:name w:val="text"/>
    <w:rsid w:val="00E01E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.gov86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1359</Words>
  <Characters>7752</Characters>
  <Application>Microsoft Office Word</Application>
  <DocSecurity>0</DocSecurity>
  <Lines>64</Lines>
  <Paragraphs>18</Paragraphs>
  <ScaleCrop>false</ScaleCrop>
  <Company>Microsoft</Company>
  <LinksUpToDate>false</LinksUpToDate>
  <CharactersWithSpaces>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4</cp:revision>
  <dcterms:created xsi:type="dcterms:W3CDTF">2016-03-16T12:08:00Z</dcterms:created>
  <dcterms:modified xsi:type="dcterms:W3CDTF">2016-03-30T09:01:00Z</dcterms:modified>
</cp:coreProperties>
</file>