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DF" w:rsidRPr="008547EE" w:rsidRDefault="001231DF" w:rsidP="001231DF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caps/>
          <w:sz w:val="28"/>
          <w:szCs w:val="28"/>
        </w:rPr>
      </w:pPr>
      <w:r w:rsidRPr="008547EE">
        <w:rPr>
          <w:rFonts w:ascii="Times New Roman" w:hAnsi="Times New Roman"/>
          <w:b/>
          <w:caps/>
          <w:sz w:val="28"/>
          <w:szCs w:val="28"/>
        </w:rPr>
        <w:t>Анжеро-Судженск</w:t>
      </w:r>
    </w:p>
    <w:p w:rsidR="001231DF" w:rsidRPr="00200639" w:rsidRDefault="001231DF" w:rsidP="001231D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0639">
        <w:rPr>
          <w:rFonts w:ascii="Times New Roman" w:hAnsi="Times New Roman"/>
          <w:sz w:val="28"/>
          <w:szCs w:val="28"/>
        </w:rPr>
        <w:t xml:space="preserve">Результатом пандемии </w:t>
      </w:r>
      <w:proofErr w:type="spellStart"/>
      <w:r w:rsidRPr="00200639">
        <w:rPr>
          <w:rFonts w:ascii="Times New Roman" w:hAnsi="Times New Roman"/>
          <w:sz w:val="28"/>
          <w:szCs w:val="28"/>
        </w:rPr>
        <w:t>коронавируса</w:t>
      </w:r>
      <w:proofErr w:type="spellEnd"/>
      <w:r w:rsidRPr="00200639">
        <w:rPr>
          <w:rFonts w:ascii="Times New Roman" w:hAnsi="Times New Roman"/>
          <w:sz w:val="28"/>
          <w:szCs w:val="28"/>
        </w:rPr>
        <w:t xml:space="preserve"> стали негативные тенденции в экономике, сопровождающиеся ростом безработицы. </w:t>
      </w:r>
    </w:p>
    <w:p w:rsidR="001231DF" w:rsidRPr="00200639" w:rsidRDefault="001231DF" w:rsidP="001231D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0639">
        <w:rPr>
          <w:rFonts w:ascii="Times New Roman" w:hAnsi="Times New Roman"/>
          <w:sz w:val="28"/>
          <w:szCs w:val="28"/>
        </w:rPr>
        <w:t xml:space="preserve">За отчетный период численность работающих на крупных и средних </w:t>
      </w:r>
      <w:proofErr w:type="gramStart"/>
      <w:r w:rsidRPr="00200639">
        <w:rPr>
          <w:rFonts w:ascii="Times New Roman" w:hAnsi="Times New Roman"/>
          <w:sz w:val="28"/>
          <w:szCs w:val="28"/>
        </w:rPr>
        <w:t>предприятиях</w:t>
      </w:r>
      <w:proofErr w:type="gramEnd"/>
      <w:r w:rsidRPr="00200639">
        <w:rPr>
          <w:rFonts w:ascii="Times New Roman" w:hAnsi="Times New Roman"/>
          <w:sz w:val="28"/>
          <w:szCs w:val="28"/>
        </w:rPr>
        <w:t xml:space="preserve"> сократилась на 3,9% и составила 14473 человека (-564 человека), что обусловлено завершением строительства 2-й очереди </w:t>
      </w:r>
      <w:proofErr w:type="spellStart"/>
      <w:r w:rsidRPr="00200639">
        <w:rPr>
          <w:rFonts w:ascii="Times New Roman" w:hAnsi="Times New Roman"/>
          <w:sz w:val="28"/>
          <w:szCs w:val="28"/>
        </w:rPr>
        <w:t>Яйского</w:t>
      </w:r>
      <w:proofErr w:type="spellEnd"/>
      <w:r w:rsidRPr="00200639">
        <w:rPr>
          <w:rFonts w:ascii="Times New Roman" w:hAnsi="Times New Roman"/>
          <w:sz w:val="28"/>
          <w:szCs w:val="28"/>
        </w:rPr>
        <w:t xml:space="preserve"> НПЗ и прекращением деятельности на территории города подрядной организации. </w:t>
      </w:r>
    </w:p>
    <w:p w:rsidR="001231DF" w:rsidRPr="00200639" w:rsidRDefault="001231DF" w:rsidP="001231D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0639">
        <w:rPr>
          <w:rFonts w:ascii="Times New Roman" w:hAnsi="Times New Roman"/>
          <w:sz w:val="28"/>
          <w:szCs w:val="28"/>
        </w:rPr>
        <w:t xml:space="preserve">Негативные тенденции в экономике сопровождаются увеличением общего уровня безработицы. С высвобождением работников ряда предприятий и с введением дополнительных мер государственной поддержки на рынке труда в сентябре 2020 года уровень официально зарегистрированной безработицы достигал 6,1% или порядка 2,4 </w:t>
      </w:r>
      <w:proofErr w:type="spellStart"/>
      <w:r w:rsidRPr="00200639">
        <w:rPr>
          <w:rFonts w:ascii="Times New Roman" w:hAnsi="Times New Roman"/>
          <w:sz w:val="28"/>
          <w:szCs w:val="28"/>
        </w:rPr>
        <w:t>тыс</w:t>
      </w:r>
      <w:proofErr w:type="gramStart"/>
      <w:r w:rsidRPr="00200639">
        <w:rPr>
          <w:rFonts w:ascii="Times New Roman" w:hAnsi="Times New Roman"/>
          <w:sz w:val="28"/>
          <w:szCs w:val="28"/>
        </w:rPr>
        <w:t>.ч</w:t>
      </w:r>
      <w:proofErr w:type="gramEnd"/>
      <w:r w:rsidRPr="00200639">
        <w:rPr>
          <w:rFonts w:ascii="Times New Roman" w:hAnsi="Times New Roman"/>
          <w:sz w:val="28"/>
          <w:szCs w:val="28"/>
        </w:rPr>
        <w:t>ел</w:t>
      </w:r>
      <w:proofErr w:type="spellEnd"/>
      <w:r w:rsidRPr="00200639">
        <w:rPr>
          <w:rFonts w:ascii="Times New Roman" w:hAnsi="Times New Roman"/>
          <w:sz w:val="28"/>
          <w:szCs w:val="28"/>
        </w:rPr>
        <w:t>. безработных. На данный момент ситуация стала стабилизироваться.</w:t>
      </w:r>
    </w:p>
    <w:p w:rsidR="001231DF" w:rsidRPr="00200639" w:rsidRDefault="001231DF" w:rsidP="001231D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200639">
        <w:rPr>
          <w:rFonts w:ascii="Times New Roman" w:hAnsi="Times New Roman"/>
          <w:snapToGrid w:val="0"/>
          <w:sz w:val="28"/>
          <w:szCs w:val="28"/>
        </w:rPr>
        <w:t>За 2020 года в службу занятости за предоставлением всех государственных услуг обратилось почти на 15% (или 1425 чел.) чем в прошлом году (2019 год – 9551 чел.) - 10976 граждан.</w:t>
      </w:r>
    </w:p>
    <w:p w:rsidR="001231DF" w:rsidRPr="00200639" w:rsidRDefault="001231DF" w:rsidP="001231D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200639">
        <w:rPr>
          <w:rFonts w:ascii="Times New Roman" w:hAnsi="Times New Roman"/>
          <w:sz w:val="28"/>
          <w:szCs w:val="28"/>
        </w:rPr>
        <w:t>По состоянию на 01.01.2021 г. на учете в центре занятости состояло 1164 человека, имеющих официальный статус безработного, что в 2,3 раза больше показателя прошлого отчетного периода (512 чел.).</w:t>
      </w:r>
    </w:p>
    <w:p w:rsidR="001231DF" w:rsidRPr="00200639" w:rsidRDefault="001231DF" w:rsidP="001231D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200639">
        <w:rPr>
          <w:rFonts w:ascii="Times New Roman" w:hAnsi="Times New Roman"/>
          <w:snapToGrid w:val="0"/>
          <w:sz w:val="28"/>
          <w:szCs w:val="28"/>
        </w:rPr>
        <w:t xml:space="preserve">Уровень официально зарегистрированной безработицы </w:t>
      </w:r>
      <w:r w:rsidRPr="00200639">
        <w:rPr>
          <w:rFonts w:ascii="Times New Roman" w:hAnsi="Times New Roman"/>
          <w:snapToGrid w:val="0"/>
          <w:color w:val="000000"/>
          <w:sz w:val="28"/>
          <w:szCs w:val="28"/>
        </w:rPr>
        <w:t>по итогам прошедшего года 3,0%</w:t>
      </w:r>
      <w:r w:rsidRPr="00200639">
        <w:rPr>
          <w:rFonts w:ascii="Times New Roman" w:hAnsi="Times New Roman"/>
          <w:snapToGrid w:val="0"/>
          <w:sz w:val="28"/>
          <w:szCs w:val="28"/>
        </w:rPr>
        <w:t xml:space="preserve"> к численности населения в трудоспособном возрасте (39166 чел.).</w:t>
      </w:r>
    </w:p>
    <w:p w:rsidR="001231DF" w:rsidRPr="00200639" w:rsidRDefault="001231DF" w:rsidP="001231D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200639">
        <w:rPr>
          <w:rFonts w:ascii="Times New Roman" w:hAnsi="Times New Roman"/>
          <w:snapToGrid w:val="0"/>
          <w:sz w:val="28"/>
          <w:szCs w:val="28"/>
        </w:rPr>
        <w:t xml:space="preserve">По состоянию на отчетную дату в банке вакансий службы занятости населения заявлено работодателями 632 ед. свободных рабочих места (вакантных должностей), что на 24,1% меньше аналогичного показателя 2019 года (2019 г. – 833 ед.). Заявленная в службу занятости потребность в работниках представлена преимущественно рабочими профессиями – 73,3%.  </w:t>
      </w:r>
    </w:p>
    <w:p w:rsidR="001231DF" w:rsidRPr="00200639" w:rsidRDefault="001231DF" w:rsidP="001231D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200639">
        <w:rPr>
          <w:rFonts w:ascii="Times New Roman" w:hAnsi="Times New Roman"/>
          <w:snapToGrid w:val="0"/>
          <w:sz w:val="28"/>
          <w:szCs w:val="28"/>
        </w:rPr>
        <w:t>Коэффициент напряженности на рынке труда составляет 2,1 гр-на, ищущего работу, на каждую заявленную вакансию без учета профессионально-квалификационной структуры (2019 г. – 0,6 гр-н).</w:t>
      </w:r>
    </w:p>
    <w:p w:rsidR="001231DF" w:rsidRPr="00200639" w:rsidRDefault="001231DF" w:rsidP="001231D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200639">
        <w:rPr>
          <w:rFonts w:ascii="Times New Roman" w:hAnsi="Times New Roman"/>
          <w:snapToGrid w:val="0"/>
          <w:sz w:val="28"/>
          <w:szCs w:val="28"/>
        </w:rPr>
        <w:t>За 2020 год при содействии службы занятости:</w:t>
      </w:r>
    </w:p>
    <w:p w:rsidR="001231DF" w:rsidRPr="00200639" w:rsidRDefault="001231DF" w:rsidP="001231DF">
      <w:pPr>
        <w:numPr>
          <w:ilvl w:val="0"/>
          <w:numId w:val="4"/>
        </w:numPr>
        <w:tabs>
          <w:tab w:val="num" w:pos="284"/>
          <w:tab w:val="num" w:pos="42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iCs/>
          <w:snapToGrid w:val="0"/>
          <w:color w:val="000000"/>
          <w:sz w:val="28"/>
          <w:szCs w:val="28"/>
        </w:rPr>
      </w:pPr>
      <w:r w:rsidRPr="00200639">
        <w:rPr>
          <w:rFonts w:ascii="Times New Roman" w:hAnsi="Times New Roman"/>
          <w:bCs/>
          <w:iCs/>
          <w:snapToGrid w:val="0"/>
          <w:color w:val="000000"/>
          <w:sz w:val="28"/>
          <w:szCs w:val="28"/>
        </w:rPr>
        <w:t xml:space="preserve">Банк вакансий в течение года располагал 3868 вакансиями. </w:t>
      </w:r>
    </w:p>
    <w:p w:rsidR="001231DF" w:rsidRPr="00200639" w:rsidRDefault="001231DF" w:rsidP="001231DF">
      <w:pPr>
        <w:numPr>
          <w:ilvl w:val="0"/>
          <w:numId w:val="4"/>
        </w:numPr>
        <w:tabs>
          <w:tab w:val="num" w:pos="284"/>
          <w:tab w:val="num" w:pos="42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200639">
        <w:rPr>
          <w:rFonts w:ascii="Times New Roman" w:hAnsi="Times New Roman"/>
          <w:bCs/>
          <w:iCs/>
          <w:snapToGrid w:val="0"/>
          <w:sz w:val="28"/>
          <w:szCs w:val="28"/>
        </w:rPr>
        <w:t xml:space="preserve">Трудоустроено 1935 чел., </w:t>
      </w:r>
    </w:p>
    <w:p w:rsidR="001231DF" w:rsidRPr="00200639" w:rsidRDefault="001231DF" w:rsidP="001231DF">
      <w:pPr>
        <w:numPr>
          <w:ilvl w:val="0"/>
          <w:numId w:val="5"/>
        </w:numPr>
        <w:tabs>
          <w:tab w:val="num" w:pos="28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200639">
        <w:rPr>
          <w:rFonts w:ascii="Times New Roman" w:hAnsi="Times New Roman"/>
          <w:snapToGrid w:val="0"/>
          <w:sz w:val="28"/>
          <w:szCs w:val="28"/>
        </w:rPr>
        <w:t>Организована профессиональная подготовка, переподготовка, повышение квалификации:</w:t>
      </w:r>
    </w:p>
    <w:p w:rsidR="001231DF" w:rsidRPr="00200639" w:rsidRDefault="001231DF" w:rsidP="001231DF">
      <w:pPr>
        <w:numPr>
          <w:ilvl w:val="0"/>
          <w:numId w:val="6"/>
        </w:numPr>
        <w:tabs>
          <w:tab w:val="num" w:pos="284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200639">
        <w:rPr>
          <w:rFonts w:ascii="Times New Roman" w:hAnsi="Times New Roman"/>
          <w:snapToGrid w:val="0"/>
          <w:sz w:val="28"/>
          <w:szCs w:val="28"/>
        </w:rPr>
        <w:t>для 170 безработных граждан;</w:t>
      </w:r>
    </w:p>
    <w:p w:rsidR="001231DF" w:rsidRPr="00200639" w:rsidRDefault="001231DF" w:rsidP="001231DF">
      <w:pPr>
        <w:numPr>
          <w:ilvl w:val="0"/>
          <w:numId w:val="6"/>
        </w:numPr>
        <w:tabs>
          <w:tab w:val="num" w:pos="284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200639">
        <w:rPr>
          <w:rFonts w:ascii="Times New Roman" w:hAnsi="Times New Roman"/>
          <w:snapToGrid w:val="0"/>
          <w:sz w:val="28"/>
          <w:szCs w:val="28"/>
        </w:rPr>
        <w:t>для 3 клиентов, которым в соответствии с законодательством РФ назначена трудовая пенсия по старости;</w:t>
      </w:r>
    </w:p>
    <w:p w:rsidR="001231DF" w:rsidRPr="00200639" w:rsidRDefault="001231DF" w:rsidP="001231DF">
      <w:pPr>
        <w:numPr>
          <w:ilvl w:val="0"/>
          <w:numId w:val="6"/>
        </w:numPr>
        <w:tabs>
          <w:tab w:val="num" w:pos="284"/>
          <w:tab w:val="num" w:pos="567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200639">
        <w:rPr>
          <w:rFonts w:ascii="Times New Roman" w:hAnsi="Times New Roman"/>
          <w:snapToGrid w:val="0"/>
          <w:sz w:val="28"/>
          <w:szCs w:val="28"/>
        </w:rPr>
        <w:t xml:space="preserve"> для 4 женщин, имеющих детей дошкольного возраста, не состоящих в трудовых отношениях и обратившихся в службу занятости.</w:t>
      </w:r>
    </w:p>
    <w:p w:rsidR="001231DF" w:rsidRPr="00200639" w:rsidRDefault="001231DF" w:rsidP="001231DF">
      <w:pPr>
        <w:numPr>
          <w:ilvl w:val="0"/>
          <w:numId w:val="6"/>
        </w:numPr>
        <w:tabs>
          <w:tab w:val="num" w:pos="284"/>
          <w:tab w:val="num" w:pos="567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200639">
        <w:rPr>
          <w:rFonts w:ascii="Times New Roman" w:hAnsi="Times New Roman"/>
          <w:snapToGrid w:val="0"/>
          <w:sz w:val="28"/>
          <w:szCs w:val="28"/>
        </w:rPr>
        <w:t xml:space="preserve">  для 16 граждан в возрасте 50-ти лет и старше, а также лиц предпенсионного возраста.</w:t>
      </w:r>
    </w:p>
    <w:p w:rsidR="001231DF" w:rsidRPr="00200639" w:rsidRDefault="001231DF" w:rsidP="001231DF">
      <w:pPr>
        <w:numPr>
          <w:ilvl w:val="0"/>
          <w:numId w:val="4"/>
        </w:numPr>
        <w:tabs>
          <w:tab w:val="num" w:pos="284"/>
          <w:tab w:val="num" w:pos="42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200639">
        <w:rPr>
          <w:rFonts w:ascii="Times New Roman" w:hAnsi="Times New Roman"/>
          <w:snapToGrid w:val="0"/>
          <w:sz w:val="28"/>
          <w:szCs w:val="28"/>
        </w:rPr>
        <w:t>Открыли собственное дело – 12 чел.</w:t>
      </w:r>
    </w:p>
    <w:p w:rsidR="001231DF" w:rsidRPr="00200639" w:rsidRDefault="001231DF" w:rsidP="001231DF">
      <w:pPr>
        <w:numPr>
          <w:ilvl w:val="0"/>
          <w:numId w:val="4"/>
        </w:numPr>
        <w:tabs>
          <w:tab w:val="num" w:pos="284"/>
          <w:tab w:val="num" w:pos="426"/>
          <w:tab w:val="left" w:pos="1418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200639">
        <w:rPr>
          <w:rFonts w:ascii="Times New Roman" w:hAnsi="Times New Roman"/>
          <w:bCs/>
          <w:iCs/>
          <w:snapToGrid w:val="0"/>
          <w:sz w:val="28"/>
          <w:szCs w:val="28"/>
        </w:rPr>
        <w:t>Досрочная пенсия назначена 3 чел.</w:t>
      </w:r>
    </w:p>
    <w:p w:rsidR="001231DF" w:rsidRPr="00200639" w:rsidRDefault="001231DF" w:rsidP="001231DF">
      <w:pPr>
        <w:numPr>
          <w:ilvl w:val="0"/>
          <w:numId w:val="4"/>
        </w:numPr>
        <w:tabs>
          <w:tab w:val="num" w:pos="284"/>
          <w:tab w:val="num" w:pos="42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200639">
        <w:rPr>
          <w:rFonts w:ascii="Times New Roman" w:hAnsi="Times New Roman"/>
          <w:snapToGrid w:val="0"/>
          <w:sz w:val="28"/>
          <w:szCs w:val="28"/>
        </w:rPr>
        <w:t>Государственные услуги по профессиональной ориентации, социальной адаптации и психологической поддержке оказаны 2461 гражданину.</w:t>
      </w:r>
    </w:p>
    <w:p w:rsidR="001231DF" w:rsidRPr="00200639" w:rsidRDefault="001231DF" w:rsidP="001231DF">
      <w:pPr>
        <w:numPr>
          <w:ilvl w:val="0"/>
          <w:numId w:val="4"/>
        </w:numPr>
        <w:tabs>
          <w:tab w:val="num" w:pos="284"/>
          <w:tab w:val="num" w:pos="42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200639">
        <w:rPr>
          <w:rFonts w:ascii="Times New Roman" w:hAnsi="Times New Roman"/>
          <w:snapToGrid w:val="0"/>
          <w:sz w:val="28"/>
          <w:szCs w:val="28"/>
        </w:rPr>
        <w:t>Проведено 16 ярмарок вакансий.</w:t>
      </w:r>
      <w:r w:rsidRPr="00200639">
        <w:rPr>
          <w:rFonts w:ascii="Times New Roman" w:hAnsi="Times New Roman"/>
          <w:bCs/>
          <w:iCs/>
          <w:snapToGrid w:val="0"/>
          <w:sz w:val="28"/>
          <w:szCs w:val="28"/>
        </w:rPr>
        <w:t xml:space="preserve"> </w:t>
      </w:r>
    </w:p>
    <w:p w:rsidR="001231DF" w:rsidRPr="00200639" w:rsidRDefault="001231DF" w:rsidP="001231DF">
      <w:pPr>
        <w:numPr>
          <w:ilvl w:val="0"/>
          <w:numId w:val="4"/>
        </w:numPr>
        <w:tabs>
          <w:tab w:val="num" w:pos="284"/>
          <w:tab w:val="num" w:pos="42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200639">
        <w:rPr>
          <w:rFonts w:ascii="Times New Roman" w:hAnsi="Times New Roman"/>
          <w:snapToGrid w:val="0"/>
          <w:sz w:val="28"/>
          <w:szCs w:val="28"/>
        </w:rPr>
        <w:lastRenderedPageBreak/>
        <w:t>Содействие в переезде в другую местность для временного трудоустройства оказано 4 чел.</w:t>
      </w:r>
    </w:p>
    <w:p w:rsidR="001231DF" w:rsidRPr="00200639" w:rsidRDefault="001231DF" w:rsidP="001231DF">
      <w:pPr>
        <w:numPr>
          <w:ilvl w:val="0"/>
          <w:numId w:val="4"/>
        </w:numPr>
        <w:tabs>
          <w:tab w:val="num" w:pos="284"/>
          <w:tab w:val="num" w:pos="42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200639">
        <w:rPr>
          <w:rFonts w:ascii="Times New Roman" w:hAnsi="Times New Roman"/>
          <w:snapToGrid w:val="0"/>
          <w:sz w:val="28"/>
          <w:szCs w:val="28"/>
        </w:rPr>
        <w:t>13-ти работодателям предоставлены субсидии на компенсацию затрат по выплате заработной платы 152 работникам.</w:t>
      </w:r>
    </w:p>
    <w:p w:rsidR="001231DF" w:rsidRPr="00200639" w:rsidRDefault="001231DF" w:rsidP="001231DF">
      <w:pPr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iCs/>
          <w:snapToGrid w:val="0"/>
          <w:sz w:val="28"/>
          <w:szCs w:val="28"/>
        </w:rPr>
      </w:pPr>
      <w:r w:rsidRPr="00200639">
        <w:rPr>
          <w:rFonts w:ascii="Times New Roman" w:hAnsi="Times New Roman"/>
          <w:snapToGrid w:val="0"/>
          <w:sz w:val="28"/>
          <w:szCs w:val="28"/>
        </w:rPr>
        <w:t>Заключено 6 договоров на организацию стажировки для 32 выпускников образовательных организаций</w:t>
      </w:r>
      <w:r w:rsidRPr="00200639">
        <w:rPr>
          <w:rFonts w:ascii="Times New Roman" w:hAnsi="Times New Roman"/>
          <w:bCs/>
          <w:iCs/>
          <w:snapToGrid w:val="0"/>
          <w:sz w:val="28"/>
          <w:szCs w:val="28"/>
        </w:rPr>
        <w:t xml:space="preserve">. Трудоустроено 32 чел. </w:t>
      </w:r>
    </w:p>
    <w:p w:rsidR="001231DF" w:rsidRPr="00200639" w:rsidRDefault="001231DF" w:rsidP="001231DF">
      <w:pPr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iCs/>
          <w:snapToGrid w:val="0"/>
          <w:sz w:val="28"/>
          <w:szCs w:val="28"/>
        </w:rPr>
      </w:pPr>
      <w:r w:rsidRPr="00200639">
        <w:rPr>
          <w:rFonts w:ascii="Times New Roman" w:hAnsi="Times New Roman"/>
          <w:snapToGrid w:val="0"/>
          <w:sz w:val="28"/>
          <w:szCs w:val="28"/>
        </w:rPr>
        <w:t xml:space="preserve">Заключено 2 договора для 2 </w:t>
      </w:r>
      <w:r w:rsidRPr="00200639">
        <w:rPr>
          <w:rFonts w:ascii="Times New Roman" w:hAnsi="Times New Roman"/>
          <w:snapToGrid w:val="0"/>
          <w:color w:val="000000"/>
          <w:sz w:val="28"/>
          <w:szCs w:val="28"/>
        </w:rPr>
        <w:t>граждан, освобожденных из учреждений, исполняющих наказание в виде лишения свободы</w:t>
      </w:r>
      <w:r w:rsidRPr="00200639">
        <w:rPr>
          <w:rFonts w:ascii="Times New Roman" w:hAnsi="Times New Roman"/>
          <w:bCs/>
          <w:iCs/>
          <w:snapToGrid w:val="0"/>
          <w:sz w:val="28"/>
          <w:szCs w:val="28"/>
        </w:rPr>
        <w:t xml:space="preserve">. Трудоустроено 2 чел. </w:t>
      </w:r>
    </w:p>
    <w:p w:rsidR="001231DF" w:rsidRPr="00200639" w:rsidRDefault="001231DF" w:rsidP="001231D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bookmarkStart w:id="0" w:name="_GoBack"/>
      <w:bookmarkEnd w:id="0"/>
      <w:r w:rsidRPr="00200639">
        <w:rPr>
          <w:rFonts w:ascii="Times New Roman" w:hAnsi="Times New Roman"/>
          <w:snapToGrid w:val="0"/>
          <w:sz w:val="28"/>
          <w:szCs w:val="28"/>
        </w:rPr>
        <w:t xml:space="preserve">В 2020 году с предприятиями заключено 126 соглашений о социально-экономическом сотрудничестве, в которых предусмотрена индексация заработной платы работникам от 5 до 10%. </w:t>
      </w:r>
    </w:p>
    <w:p w:rsidR="001231DF" w:rsidRPr="00200639" w:rsidRDefault="001231DF" w:rsidP="001231D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200639">
        <w:rPr>
          <w:rFonts w:ascii="Times New Roman" w:hAnsi="Times New Roman"/>
          <w:snapToGrid w:val="0"/>
          <w:sz w:val="28"/>
          <w:szCs w:val="28"/>
        </w:rPr>
        <w:t xml:space="preserve">За отчетный период по вопросу неформальной занятости с целью информирования населения проведена 31 беседа с работодателями,  организовано  выступление на телевидении  и радио, изготовлено 17 листовок (буклетов), информация 10 раз размещалась на стендах. Данная информация доводится до государственной инспекции труда и налоговых органов. </w:t>
      </w:r>
    </w:p>
    <w:p w:rsidR="00DB6EEC" w:rsidRPr="001231DF" w:rsidRDefault="00DB6EEC" w:rsidP="001231DF"/>
    <w:sectPr w:rsidR="00DB6EEC" w:rsidRPr="001231DF" w:rsidSect="00B22CB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51239"/>
    <w:multiLevelType w:val="hybridMultilevel"/>
    <w:tmpl w:val="933E2E78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3506777C"/>
    <w:multiLevelType w:val="hybridMultilevel"/>
    <w:tmpl w:val="37B6AEA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7033EB"/>
    <w:multiLevelType w:val="hybridMultilevel"/>
    <w:tmpl w:val="320C5C4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90E5B77"/>
    <w:multiLevelType w:val="hybridMultilevel"/>
    <w:tmpl w:val="77F0AADA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E125402"/>
    <w:multiLevelType w:val="hybridMultilevel"/>
    <w:tmpl w:val="20A000E4"/>
    <w:lvl w:ilvl="0" w:tplc="FA08BAEA">
      <w:start w:val="30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5F9064D3"/>
    <w:multiLevelType w:val="hybridMultilevel"/>
    <w:tmpl w:val="797ADA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B1"/>
    <w:rsid w:val="001231DF"/>
    <w:rsid w:val="00200639"/>
    <w:rsid w:val="00575314"/>
    <w:rsid w:val="00842871"/>
    <w:rsid w:val="00AB19FC"/>
    <w:rsid w:val="00B22CB1"/>
    <w:rsid w:val="00C14DED"/>
    <w:rsid w:val="00D209DF"/>
    <w:rsid w:val="00DB6EEC"/>
    <w:rsid w:val="00FA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B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22CB1"/>
    <w:pPr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B22CB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">
    <w:name w:val="Основной текст (4)_"/>
    <w:link w:val="41"/>
    <w:uiPriority w:val="99"/>
    <w:locked/>
    <w:rsid w:val="00B22CB1"/>
    <w:rPr>
      <w:b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B22CB1"/>
    <w:pPr>
      <w:widowControl w:val="0"/>
      <w:shd w:val="clear" w:color="auto" w:fill="FFFFFF"/>
      <w:spacing w:after="0" w:line="350" w:lineRule="exact"/>
      <w:jc w:val="both"/>
    </w:pPr>
    <w:rPr>
      <w:rFonts w:eastAsiaTheme="minorHAnsi" w:cstheme="minorBidi"/>
      <w:b/>
    </w:rPr>
  </w:style>
  <w:style w:type="paragraph" w:styleId="a5">
    <w:name w:val="Normal (Web)"/>
    <w:aliases w:val="Обычный (веб)1,Обычный (веб) Знак1,Обычный (веб) Знак Знак,Обычный (Web)1,Обычный (Web),Обычный (веб) Знак1 Знак,Обычный (веб) Знак2 Знак Знак,Обычный (веб) Знак Знак1 Знак Знак,Обычный (веб) Знак1 Знак Знак1 Знак,Обычный (Web)1 Знак"/>
    <w:basedOn w:val="a"/>
    <w:link w:val="a6"/>
    <w:uiPriority w:val="99"/>
    <w:rsid w:val="00B22C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бычный (веб) Знак"/>
    <w:aliases w:val="Обычный (веб)1 Знак,Обычный (веб) Знак1 Знак1,Обычный (веб) Знак Знак Знак,Обычный (Web)1 Знак1,Обычный (Web) Знак,Обычный (веб) Знак1 Знак Знак,Обычный (веб) Знак2 Знак Знак Знак,Обычный (веб) Знак Знак1 Знак Знак Знак"/>
    <w:link w:val="a5"/>
    <w:uiPriority w:val="99"/>
    <w:locked/>
    <w:rsid w:val="00B22CB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B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22CB1"/>
    <w:pPr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B22CB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">
    <w:name w:val="Основной текст (4)_"/>
    <w:link w:val="41"/>
    <w:uiPriority w:val="99"/>
    <w:locked/>
    <w:rsid w:val="00B22CB1"/>
    <w:rPr>
      <w:b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B22CB1"/>
    <w:pPr>
      <w:widowControl w:val="0"/>
      <w:shd w:val="clear" w:color="auto" w:fill="FFFFFF"/>
      <w:spacing w:after="0" w:line="350" w:lineRule="exact"/>
      <w:jc w:val="both"/>
    </w:pPr>
    <w:rPr>
      <w:rFonts w:eastAsiaTheme="minorHAnsi" w:cstheme="minorBidi"/>
      <w:b/>
    </w:rPr>
  </w:style>
  <w:style w:type="paragraph" w:styleId="a5">
    <w:name w:val="Normal (Web)"/>
    <w:aliases w:val="Обычный (веб)1,Обычный (веб) Знак1,Обычный (веб) Знак Знак,Обычный (Web)1,Обычный (Web),Обычный (веб) Знак1 Знак,Обычный (веб) Знак2 Знак Знак,Обычный (веб) Знак Знак1 Знак Знак,Обычный (веб) Знак1 Знак Знак1 Знак,Обычный (Web)1 Знак"/>
    <w:basedOn w:val="a"/>
    <w:link w:val="a6"/>
    <w:uiPriority w:val="99"/>
    <w:rsid w:val="00B22C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бычный (веб) Знак"/>
    <w:aliases w:val="Обычный (веб)1 Знак,Обычный (веб) Знак1 Знак1,Обычный (веб) Знак Знак Знак,Обычный (Web)1 Знак1,Обычный (Web) Знак,Обычный (веб) Знак1 Знак Знак,Обычный (веб) Знак2 Знак Знак Знак,Обычный (веб) Знак Знак1 Знак Знак Знак"/>
    <w:link w:val="a5"/>
    <w:uiPriority w:val="99"/>
    <w:locked/>
    <w:rsid w:val="00B22CB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2021-05-31T03:54:00Z</dcterms:created>
  <dcterms:modified xsi:type="dcterms:W3CDTF">2021-05-31T03:54:00Z</dcterms:modified>
</cp:coreProperties>
</file>