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55" w:rsidRDefault="00340A55">
      <w:pPr>
        <w:pStyle w:val="BodyTextIndent2"/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АНГАРСКИЙ РАЙОН</w:t>
      </w:r>
    </w:p>
    <w:p w:rsidR="00340A55" w:rsidRDefault="00340A55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</w:p>
    <w:p w:rsidR="00340A55" w:rsidRDefault="00340A55">
      <w:pPr>
        <w:pStyle w:val="BodyTextIndent2"/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Что наиболее значимое удалось сделать в 2012 году?</w:t>
      </w:r>
    </w:p>
    <w:p w:rsidR="00340A55" w:rsidRDefault="00340A55">
      <w:pPr>
        <w:pStyle w:val="10"/>
        <w:ind w:left="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Продолжена работа по реализации Федерального закона от 25.12.2008 № 273</w:t>
      </w:r>
      <w:r>
        <w:rPr>
          <w:color w:val="000000"/>
          <w:sz w:val="28"/>
          <w:szCs w:val="28"/>
        </w:rPr>
        <w:noBreakHyphen/>
        <w:t xml:space="preserve">ФЗ «О противодействии коррупции», в том числе в части проведения обязательной антикоррупционной экспертизы муниципальных нормативных правовых актов Ангарского муниципального образования и их проектов. </w:t>
      </w:r>
      <w:r>
        <w:rPr>
          <w:sz w:val="28"/>
          <w:szCs w:val="28"/>
        </w:rPr>
        <w:t>Был разработан План мероприятий по противодействию коррупции в администрации Ангарского муниципального образования на 2012 год.</w:t>
      </w:r>
    </w:p>
    <w:p w:rsidR="00340A55" w:rsidRDefault="00340A55">
      <w:pPr>
        <w:shd w:val="clear" w:color="auto" w:fill="FFFFFF"/>
        <w:tabs>
          <w:tab w:val="left" w:pos="97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повышения эффективности реализации полномочий органов местного самоуправления Ангарского муниципального образования по вопросам местного значения, расширения всестороннего и взаимовыгодного сотрудничества между администрацией Ангарского муниципального образования и Муниципальным автономным учреждением Ангарского муниципального образования «Многофункциональный центр» заключено соглашение о взаимодействии по вопросам предоставления на базе МАУ АМО «Многофункциональный центр» комплекса муниципальных услуг. </w:t>
      </w:r>
    </w:p>
    <w:p w:rsidR="00340A55" w:rsidRDefault="00340A55">
      <w:pPr>
        <w:shd w:val="clear" w:color="auto" w:fill="FFFFFF"/>
        <w:tabs>
          <w:tab w:val="left" w:pos="85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связи с изменениями в Федеральном законе от 06.10.2003 № 131-ФЗ «Об общих принципах организации местного самоуправления в Российской Федерации» подготовлены и внесены изменения в Устав Ангарского муниципального образования.</w:t>
      </w:r>
    </w:p>
    <w:p w:rsidR="00340A55" w:rsidRDefault="00340A55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Какие наиболее трудные проблемы не удалось решить в прошедшем году?</w:t>
      </w:r>
    </w:p>
    <w:p w:rsidR="00340A55" w:rsidRDefault="00340A5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Проблемы, с которыми сталкивается правовой отдел администрации Ангарского муниципального образования носят, как правило, временный, текущий характер и решаются в процессе работы путем проведения необходимых консультаций, изучением опыта коллег других территорий. Выделить какую либо из них не представляется необходимым.</w:t>
      </w:r>
    </w:p>
    <w:p w:rsidR="00340A55" w:rsidRDefault="00340A55">
      <w:pPr>
        <w:pStyle w:val="BodyText2"/>
      </w:pPr>
      <w:r>
        <w:t>3. Какую помощь и содействие может оказать АСДГ в решении стоящих проблем?</w:t>
      </w:r>
    </w:p>
    <w:p w:rsidR="00340A55" w:rsidRDefault="00340A5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АСДГ наиболее целесообразным является обсуждение актуальных вопросов, возникающих в сфере правового обеспечения деятельности органов местного самоуправления, на межмуниципальном уровне путем проведения конференций (совещаний) с принятием рекомендаций, предложений, законопроектов для дальнейшего их направления в уполномоченные органы. </w:t>
      </w:r>
    </w:p>
    <w:p w:rsidR="00340A55" w:rsidRDefault="00340A55">
      <w:pPr>
        <w:pStyle w:val="BodyTextIndent2"/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Считаете ли вы целесообразным проведение конференции (совещания  пр.) по обсуждению наиболее актуальных вопросов и решению проблем отрасли?</w:t>
      </w:r>
    </w:p>
    <w:p w:rsidR="00340A55" w:rsidRDefault="00340A5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 всякого сомнения обсуждение возникающих вопросов (проблем) путем проведения конференций позволит достигнуть поставленных задач и приведет к  скорейшему решению проблем.</w:t>
      </w:r>
    </w:p>
    <w:p w:rsidR="00340A55" w:rsidRDefault="00340A55">
      <w:pPr>
        <w:jc w:val="both"/>
        <w:rPr>
          <w:rFonts w:cs="Times New Roman"/>
          <w:sz w:val="28"/>
          <w:szCs w:val="28"/>
        </w:rPr>
      </w:pPr>
    </w:p>
    <w:p w:rsidR="00340A55" w:rsidRDefault="00340A5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sectPr w:rsidR="00340A55" w:rsidSect="00340A55">
      <w:headerReference w:type="default" r:id="rId7"/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A55" w:rsidRDefault="00340A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40A55" w:rsidRDefault="00340A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A55" w:rsidRDefault="00340A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40A55" w:rsidRDefault="00340A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55" w:rsidRDefault="00340A5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40A55" w:rsidRDefault="00340A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27B"/>
    <w:multiLevelType w:val="hybridMultilevel"/>
    <w:tmpl w:val="4B1CE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A40DE"/>
    <w:multiLevelType w:val="hybridMultilevel"/>
    <w:tmpl w:val="8C8AED34"/>
    <w:lvl w:ilvl="0" w:tplc="D68423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">
    <w:nsid w:val="49656DAC"/>
    <w:multiLevelType w:val="hybridMultilevel"/>
    <w:tmpl w:val="8D24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56D44753"/>
    <w:multiLevelType w:val="hybridMultilevel"/>
    <w:tmpl w:val="30C46024"/>
    <w:lvl w:ilvl="0" w:tplc="1E10D68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ocumentProtection w:edit="comment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A55"/>
    <w:rsid w:val="0034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360" w:hanging="360"/>
      <w:jc w:val="center"/>
      <w:outlineLvl w:val="0"/>
    </w:pPr>
    <w:rPr>
      <w:b/>
      <w:bCs/>
      <w:spacing w:val="4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A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framePr w:w="4123" w:h="3175" w:hRule="exact" w:hSpace="142" w:wrap="auto" w:vAnchor="page" w:hAnchor="page" w:x="1153" w:y="1873" w:anchorLock="1"/>
      <w:ind w:left="360" w:hanging="360"/>
      <w:jc w:val="center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A55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A55"/>
    <w:rPr>
      <w:rFonts w:ascii="Times New Roman" w:hAnsi="Times New Roman" w:cs="Times New Roman"/>
      <w:sz w:val="0"/>
      <w:szCs w:val="0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40A55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A55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0A55"/>
    <w:rPr>
      <w:rFonts w:ascii="Times New Roman" w:hAnsi="Times New Roman"/>
      <w:sz w:val="20"/>
      <w:szCs w:val="20"/>
    </w:rPr>
  </w:style>
  <w:style w:type="paragraph" w:customStyle="1" w:styleId="a">
    <w:name w:val="Номер и дата документа"/>
    <w:basedOn w:val="Normal"/>
    <w:autoRedefine/>
    <w:uiPriority w:val="99"/>
    <w:rPr>
      <w:rFonts w:cs="Times New Roman"/>
      <w:sz w:val="18"/>
      <w:szCs w:val="18"/>
    </w:rPr>
  </w:style>
  <w:style w:type="paragraph" w:customStyle="1" w:styleId="-14">
    <w:name w:val="Адресат - 14"/>
    <w:basedOn w:val="Normal"/>
    <w:uiPriority w:val="99"/>
    <w:pPr>
      <w:tabs>
        <w:tab w:val="left" w:pos="14640"/>
      </w:tabs>
    </w:pPr>
    <w:rPr>
      <w:rFonts w:cs="Times New Roman"/>
      <w:sz w:val="28"/>
      <w:szCs w:val="28"/>
    </w:rPr>
  </w:style>
  <w:style w:type="paragraph" w:customStyle="1" w:styleId="-12">
    <w:name w:val="Адресат - 12"/>
    <w:basedOn w:val="-14"/>
    <w:uiPriority w:val="99"/>
    <w:rPr>
      <w:sz w:val="24"/>
      <w:szCs w:val="24"/>
    </w:rPr>
  </w:style>
  <w:style w:type="paragraph" w:customStyle="1" w:styleId="-13">
    <w:name w:val="Адресат - 13"/>
    <w:basedOn w:val="-14"/>
    <w:uiPriority w:val="99"/>
    <w:rPr>
      <w:sz w:val="26"/>
      <w:szCs w:val="26"/>
    </w:rPr>
  </w:style>
  <w:style w:type="paragraph" w:customStyle="1" w:styleId="-140">
    <w:name w:val="Тема - 14"/>
    <w:basedOn w:val="Normal"/>
    <w:uiPriority w:val="99"/>
    <w:pPr>
      <w:tabs>
        <w:tab w:val="right" w:pos="4111"/>
      </w:tabs>
      <w:ind w:left="-142" w:right="5528"/>
      <w:jc w:val="both"/>
    </w:pPr>
    <w:rPr>
      <w:rFonts w:cs="Times New Roman"/>
      <w:sz w:val="28"/>
      <w:szCs w:val="28"/>
    </w:rPr>
  </w:style>
  <w:style w:type="paragraph" w:customStyle="1" w:styleId="-130">
    <w:name w:val="Тема - 13"/>
    <w:basedOn w:val="-140"/>
    <w:uiPriority w:val="99"/>
    <w:rPr>
      <w:sz w:val="26"/>
      <w:szCs w:val="26"/>
    </w:rPr>
  </w:style>
  <w:style w:type="paragraph" w:customStyle="1" w:styleId="1">
    <w:name w:val="Стиль1"/>
    <w:basedOn w:val="-130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  <w:sz w:val="28"/>
      <w:szCs w:val="28"/>
      <w:lang w:eastAsia="en-US"/>
    </w:rPr>
  </w:style>
  <w:style w:type="paragraph" w:customStyle="1" w:styleId="10">
    <w:name w:val="Абзац списка1"/>
    <w:basedOn w:val="Normal"/>
    <w:uiPriority w:val="99"/>
    <w:pPr>
      <w:overflowPunct w:val="0"/>
      <w:autoSpaceDE w:val="0"/>
      <w:autoSpaceDN w:val="0"/>
      <w:adjustRightInd w:val="0"/>
      <w:ind w:left="720"/>
      <w:textAlignment w:val="baseline"/>
    </w:pPr>
    <w:rPr>
      <w:rFonts w:cs="Times New Roman"/>
    </w:r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cs="Times New Roman"/>
      <w:b/>
      <w:bCs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40A55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1</Pages>
  <Words>339</Words>
  <Characters>1936</Characters>
  <Application>Microsoft Office Outlook</Application>
  <DocSecurity>8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(район) АДМ с проверкой</dc:title>
  <dc:subject/>
  <dc:creator>Куницина</dc:creator>
  <cp:keywords/>
  <dc:description/>
  <cp:lastModifiedBy>mihaylets</cp:lastModifiedBy>
  <cp:revision>23</cp:revision>
  <cp:lastPrinted>2011-08-17T04:30:00Z</cp:lastPrinted>
  <dcterms:created xsi:type="dcterms:W3CDTF">2013-02-07T07:03:00Z</dcterms:created>
  <dcterms:modified xsi:type="dcterms:W3CDTF">2013-05-15T05:26:00Z</dcterms:modified>
</cp:coreProperties>
</file>