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9E" w:rsidRPr="00C4009E" w:rsidRDefault="00C4009E" w:rsidP="00C400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9E">
        <w:rPr>
          <w:rFonts w:ascii="Times New Roman" w:hAnsi="Times New Roman" w:cs="Times New Roman"/>
          <w:b/>
          <w:sz w:val="28"/>
          <w:szCs w:val="28"/>
        </w:rPr>
        <w:t>МИРНЫЙ</w:t>
      </w:r>
    </w:p>
    <w:p w:rsidR="00C4009E" w:rsidRPr="00C4009E" w:rsidRDefault="00C4009E" w:rsidP="00C4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9E">
        <w:rPr>
          <w:rFonts w:ascii="Times New Roman" w:hAnsi="Times New Roman" w:cs="Times New Roman"/>
          <w:sz w:val="28"/>
          <w:szCs w:val="28"/>
        </w:rPr>
        <w:t>Количество объектов розничной торговли и общественного питания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09E">
        <w:rPr>
          <w:rFonts w:ascii="Times New Roman" w:hAnsi="Times New Roman" w:cs="Times New Roman"/>
          <w:sz w:val="28"/>
          <w:szCs w:val="28"/>
        </w:rPr>
        <w:t>Мирного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09E">
        <w:rPr>
          <w:rFonts w:ascii="Times New Roman" w:hAnsi="Times New Roman" w:cs="Times New Roman"/>
          <w:sz w:val="28"/>
          <w:szCs w:val="28"/>
        </w:rPr>
        <w:t>282 единицы, 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09E">
        <w:rPr>
          <w:rFonts w:ascii="Times New Roman" w:hAnsi="Times New Roman" w:cs="Times New Roman"/>
          <w:sz w:val="28"/>
          <w:szCs w:val="28"/>
        </w:rPr>
        <w:t>магазинов, торговых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09E">
        <w:rPr>
          <w:rFonts w:ascii="Times New Roman" w:hAnsi="Times New Roman" w:cs="Times New Roman"/>
          <w:sz w:val="28"/>
          <w:szCs w:val="28"/>
        </w:rPr>
        <w:t>– 260 единицы; пунктов общественного питания – 22 единицы (4 ресторана, 2 бара, 14 кафе, 1 столовая, 1 закусочная). Осуществляют свою деятельность 7 служб доставки питания.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09E">
        <w:rPr>
          <w:rFonts w:ascii="Times New Roman" w:hAnsi="Times New Roman" w:cs="Times New Roman"/>
          <w:sz w:val="28"/>
          <w:szCs w:val="28"/>
        </w:rPr>
        <w:t>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09E">
        <w:rPr>
          <w:rFonts w:ascii="Times New Roman" w:hAnsi="Times New Roman" w:cs="Times New Roman"/>
          <w:sz w:val="28"/>
          <w:szCs w:val="28"/>
        </w:rPr>
        <w:t>на территории го</w:t>
      </w:r>
      <w:r>
        <w:rPr>
          <w:rFonts w:ascii="Times New Roman" w:hAnsi="Times New Roman" w:cs="Times New Roman"/>
          <w:sz w:val="28"/>
          <w:szCs w:val="28"/>
        </w:rPr>
        <w:t>рода действовало 7 летних кафе.</w:t>
      </w:r>
    </w:p>
    <w:p w:rsidR="00C4009E" w:rsidRPr="00C4009E" w:rsidRDefault="00C4009E" w:rsidP="00C4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9E">
        <w:rPr>
          <w:rFonts w:ascii="Times New Roman" w:hAnsi="Times New Roman" w:cs="Times New Roman"/>
          <w:sz w:val="28"/>
          <w:szCs w:val="28"/>
        </w:rPr>
        <w:t>На городских мероприятиях организовывается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09E">
        <w:rPr>
          <w:rFonts w:ascii="Times New Roman" w:hAnsi="Times New Roman" w:cs="Times New Roman"/>
          <w:sz w:val="28"/>
          <w:szCs w:val="28"/>
        </w:rPr>
        <w:t xml:space="preserve">выездная торговля. В ней принимают участие в среднем 18 индивидуальных </w:t>
      </w:r>
      <w:r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C4009E" w:rsidRDefault="00C4009E" w:rsidP="00C4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9E">
        <w:rPr>
          <w:rFonts w:ascii="Times New Roman" w:hAnsi="Times New Roman" w:cs="Times New Roman"/>
          <w:sz w:val="28"/>
          <w:szCs w:val="28"/>
        </w:rPr>
        <w:t>Объектов бытового обслуживания населения - 97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09E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09E">
        <w:rPr>
          <w:rFonts w:ascii="Times New Roman" w:hAnsi="Times New Roman" w:cs="Times New Roman"/>
          <w:sz w:val="28"/>
          <w:szCs w:val="28"/>
        </w:rPr>
        <w:t>27 объектов по предоставлению парикмахерских и косметических услуг, 11 объектов – станций технического обслуживания, 21 объект - по ремонту и строительству жилья и других построек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4009E" w:rsidRPr="00C4009E" w:rsidRDefault="00C4009E" w:rsidP="00C4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9E">
        <w:rPr>
          <w:rFonts w:ascii="Times New Roman" w:hAnsi="Times New Roman" w:cs="Times New Roman"/>
          <w:sz w:val="28"/>
          <w:szCs w:val="28"/>
        </w:rPr>
        <w:t>Также, вопросами потребительского рынка занимается Управление потребительского рынка и 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09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C4009E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C4009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sectPr w:rsidR="00C4009E" w:rsidRPr="00C4009E" w:rsidSect="00C4009E">
      <w:pgSz w:w="11906" w:h="16838"/>
      <w:pgMar w:top="851" w:right="851" w:bottom="851" w:left="851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3C" w:rsidRDefault="00451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5143C" w:rsidRDefault="00451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3C" w:rsidRDefault="00451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5143C" w:rsidRDefault="00451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228D"/>
    <w:multiLevelType w:val="multilevel"/>
    <w:tmpl w:val="E4C634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="Times New Roman" w:hAnsi="Times New Roman" w:cs="Times New Roman" w:hint="default"/>
      </w:rPr>
    </w:lvl>
  </w:abstractNum>
  <w:abstractNum w:abstractNumId="1">
    <w:nsid w:val="436670C5"/>
    <w:multiLevelType w:val="hybridMultilevel"/>
    <w:tmpl w:val="EF0E87AE"/>
    <w:lvl w:ilvl="0" w:tplc="5EFC46F0">
      <w:start w:val="5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ascii="Times New Roman" w:hAnsi="Times New Roman" w:cs="Times New Roman"/>
      </w:rPr>
    </w:lvl>
  </w:abstractNum>
  <w:abstractNum w:abstractNumId="2">
    <w:nsid w:val="678362E0"/>
    <w:multiLevelType w:val="hybridMultilevel"/>
    <w:tmpl w:val="D6BEE258"/>
    <w:lvl w:ilvl="0" w:tplc="FFD2B0E8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3">
    <w:nsid w:val="746D49C8"/>
    <w:multiLevelType w:val="hybridMultilevel"/>
    <w:tmpl w:val="6F82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7C6D346A"/>
    <w:multiLevelType w:val="hybridMultilevel"/>
    <w:tmpl w:val="F056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43C"/>
    <w:rsid w:val="0045143C"/>
    <w:rsid w:val="00473639"/>
    <w:rsid w:val="00C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39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3639"/>
    <w:pPr>
      <w:ind w:left="720"/>
    </w:pPr>
  </w:style>
  <w:style w:type="paragraph" w:styleId="a4">
    <w:name w:val="header"/>
    <w:basedOn w:val="a"/>
    <w:link w:val="a5"/>
    <w:uiPriority w:val="99"/>
    <w:rsid w:val="0047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639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473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639"/>
    <w:rPr>
      <w:rFonts w:ascii="Times New Roman" w:hAnsi="Times New Roman" w:cs="Times New Roman"/>
    </w:rPr>
  </w:style>
  <w:style w:type="paragraph" w:styleId="a8">
    <w:name w:val="Body Text"/>
    <w:basedOn w:val="a"/>
    <w:link w:val="a9"/>
    <w:uiPriority w:val="99"/>
    <w:rsid w:val="00473639"/>
    <w:pPr>
      <w:widowControl w:val="0"/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47363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No Spacing"/>
    <w:uiPriority w:val="99"/>
    <w:qFormat/>
    <w:rsid w:val="0047363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115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MurataevaES</dc:creator>
  <cp:keywords/>
  <dc:description/>
  <cp:lastModifiedBy>konotoptseva</cp:lastModifiedBy>
  <cp:revision>28</cp:revision>
  <dcterms:created xsi:type="dcterms:W3CDTF">2015-03-02T00:52:00Z</dcterms:created>
  <dcterms:modified xsi:type="dcterms:W3CDTF">2015-04-02T05:47:00Z</dcterms:modified>
</cp:coreProperties>
</file>