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23" w:rsidRPr="006C77B2" w:rsidRDefault="00353223" w:rsidP="006C7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7B2">
        <w:rPr>
          <w:rFonts w:ascii="Times New Roman" w:hAnsi="Times New Roman" w:cs="Times New Roman"/>
          <w:b/>
          <w:sz w:val="28"/>
          <w:szCs w:val="28"/>
        </w:rPr>
        <w:t>НЯГАНЬ</w:t>
      </w:r>
    </w:p>
    <w:p w:rsidR="00353223" w:rsidRPr="006C77B2" w:rsidRDefault="00353223" w:rsidP="006C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B2">
        <w:rPr>
          <w:rFonts w:ascii="Times New Roman" w:hAnsi="Times New Roman" w:cs="Times New Roman"/>
          <w:sz w:val="28"/>
          <w:szCs w:val="28"/>
        </w:rPr>
        <w:t xml:space="preserve">1. В целях реализации основных целей градостроительного зонирования решением Думы города </w:t>
      </w:r>
      <w:proofErr w:type="spellStart"/>
      <w:r w:rsidRPr="006C77B2">
        <w:rPr>
          <w:rFonts w:ascii="Times New Roman" w:hAnsi="Times New Roman" w:cs="Times New Roman"/>
          <w:sz w:val="28"/>
          <w:szCs w:val="28"/>
        </w:rPr>
        <w:t>Нягани</w:t>
      </w:r>
      <w:proofErr w:type="spellEnd"/>
      <w:r w:rsidRPr="006C77B2">
        <w:rPr>
          <w:rFonts w:ascii="Times New Roman" w:hAnsi="Times New Roman" w:cs="Times New Roman"/>
          <w:sz w:val="28"/>
          <w:szCs w:val="28"/>
        </w:rPr>
        <w:t xml:space="preserve"> утверждены в новой редакции Правила землепользования и застройки муниципального образования город </w:t>
      </w:r>
      <w:proofErr w:type="spellStart"/>
      <w:r w:rsidRPr="006C77B2">
        <w:rPr>
          <w:rFonts w:ascii="Times New Roman" w:hAnsi="Times New Roman" w:cs="Times New Roman"/>
          <w:sz w:val="28"/>
          <w:szCs w:val="28"/>
        </w:rPr>
        <w:t>Нягань</w:t>
      </w:r>
      <w:proofErr w:type="spellEnd"/>
      <w:r w:rsidRPr="006C77B2">
        <w:rPr>
          <w:rFonts w:ascii="Times New Roman" w:hAnsi="Times New Roman" w:cs="Times New Roman"/>
          <w:sz w:val="28"/>
          <w:szCs w:val="28"/>
        </w:rPr>
        <w:t>.</w:t>
      </w:r>
    </w:p>
    <w:p w:rsidR="00353223" w:rsidRPr="006C77B2" w:rsidRDefault="00353223" w:rsidP="006C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B2">
        <w:rPr>
          <w:rFonts w:ascii="Times New Roman" w:hAnsi="Times New Roman" w:cs="Times New Roman"/>
          <w:sz w:val="28"/>
          <w:szCs w:val="28"/>
        </w:rPr>
        <w:t xml:space="preserve">2. В целях реализации основных идей территориального планирования решением Думы города </w:t>
      </w:r>
      <w:proofErr w:type="spellStart"/>
      <w:r w:rsidRPr="006C77B2">
        <w:rPr>
          <w:rFonts w:ascii="Times New Roman" w:hAnsi="Times New Roman" w:cs="Times New Roman"/>
          <w:sz w:val="28"/>
          <w:szCs w:val="28"/>
        </w:rPr>
        <w:t>Нягани</w:t>
      </w:r>
      <w:proofErr w:type="spellEnd"/>
      <w:r w:rsidRPr="006C77B2">
        <w:rPr>
          <w:rFonts w:ascii="Times New Roman" w:hAnsi="Times New Roman" w:cs="Times New Roman"/>
          <w:sz w:val="28"/>
          <w:szCs w:val="28"/>
        </w:rPr>
        <w:t xml:space="preserve"> утвержден в новой редакции генеральный план муниципального образования город </w:t>
      </w:r>
      <w:proofErr w:type="spellStart"/>
      <w:r w:rsidRPr="006C77B2">
        <w:rPr>
          <w:rFonts w:ascii="Times New Roman" w:hAnsi="Times New Roman" w:cs="Times New Roman"/>
          <w:sz w:val="28"/>
          <w:szCs w:val="28"/>
        </w:rPr>
        <w:t>Нягань</w:t>
      </w:r>
      <w:proofErr w:type="spellEnd"/>
      <w:r w:rsidRPr="006C77B2">
        <w:rPr>
          <w:rFonts w:ascii="Times New Roman" w:hAnsi="Times New Roman" w:cs="Times New Roman"/>
          <w:sz w:val="28"/>
          <w:szCs w:val="28"/>
        </w:rPr>
        <w:t>.</w:t>
      </w:r>
    </w:p>
    <w:p w:rsidR="00353223" w:rsidRPr="006C77B2" w:rsidRDefault="00353223" w:rsidP="006C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B2">
        <w:rPr>
          <w:rFonts w:ascii="Times New Roman" w:hAnsi="Times New Roman" w:cs="Times New Roman"/>
          <w:sz w:val="28"/>
          <w:szCs w:val="28"/>
        </w:rPr>
        <w:t xml:space="preserve">3. Утверждены нормативы градостроительного проектирования муниципального образования город </w:t>
      </w:r>
      <w:proofErr w:type="spellStart"/>
      <w:r w:rsidRPr="006C77B2">
        <w:rPr>
          <w:rFonts w:ascii="Times New Roman" w:hAnsi="Times New Roman" w:cs="Times New Roman"/>
          <w:sz w:val="28"/>
          <w:szCs w:val="28"/>
        </w:rPr>
        <w:t>Нягань</w:t>
      </w:r>
      <w:proofErr w:type="spellEnd"/>
      <w:r w:rsidRPr="006C77B2">
        <w:rPr>
          <w:rFonts w:ascii="Times New Roman" w:hAnsi="Times New Roman" w:cs="Times New Roman"/>
          <w:sz w:val="28"/>
          <w:szCs w:val="28"/>
        </w:rPr>
        <w:t>.</w:t>
      </w:r>
    </w:p>
    <w:p w:rsidR="00353223" w:rsidRPr="006C77B2" w:rsidRDefault="00353223" w:rsidP="006C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B2">
        <w:rPr>
          <w:rFonts w:ascii="Times New Roman" w:hAnsi="Times New Roman" w:cs="Times New Roman"/>
          <w:sz w:val="28"/>
          <w:szCs w:val="28"/>
        </w:rPr>
        <w:t xml:space="preserve">В 2016 году планируем утвердить в новой редакции решением Думы города </w:t>
      </w:r>
      <w:proofErr w:type="spellStart"/>
      <w:r w:rsidRPr="006C77B2">
        <w:rPr>
          <w:rFonts w:ascii="Times New Roman" w:hAnsi="Times New Roman" w:cs="Times New Roman"/>
          <w:sz w:val="28"/>
          <w:szCs w:val="28"/>
        </w:rPr>
        <w:t>Нягани</w:t>
      </w:r>
      <w:proofErr w:type="spellEnd"/>
      <w:r w:rsidRPr="006C77B2">
        <w:rPr>
          <w:rFonts w:ascii="Times New Roman" w:hAnsi="Times New Roman" w:cs="Times New Roman"/>
          <w:sz w:val="28"/>
          <w:szCs w:val="28"/>
        </w:rPr>
        <w:t xml:space="preserve"> классификатор видов разрешенного использования земельных участков </w:t>
      </w:r>
      <w:proofErr w:type="gramStart"/>
      <w:r w:rsidRPr="006C77B2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Pr="006C77B2">
        <w:rPr>
          <w:rFonts w:ascii="Times New Roman" w:hAnsi="Times New Roman" w:cs="Times New Roman"/>
          <w:sz w:val="28"/>
          <w:szCs w:val="28"/>
        </w:rPr>
        <w:t xml:space="preserve"> №540 о 01.09.2014г. Министерства экономического развития Российской Федерации. </w:t>
      </w:r>
    </w:p>
    <w:p w:rsidR="00353223" w:rsidRPr="006C77B2" w:rsidRDefault="00353223" w:rsidP="006C7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7B2">
        <w:rPr>
          <w:rFonts w:ascii="Times New Roman" w:hAnsi="Times New Roman" w:cs="Times New Roman"/>
          <w:b/>
          <w:sz w:val="28"/>
          <w:szCs w:val="28"/>
        </w:rPr>
        <w:t>2. Какие задачи стоят в 2016 году?</w:t>
      </w:r>
    </w:p>
    <w:p w:rsidR="00353223" w:rsidRPr="006C77B2" w:rsidRDefault="00353223" w:rsidP="006C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B2">
        <w:rPr>
          <w:rFonts w:ascii="Times New Roman" w:hAnsi="Times New Roman" w:cs="Times New Roman"/>
          <w:sz w:val="28"/>
          <w:szCs w:val="28"/>
        </w:rPr>
        <w:t>Основной задачей 2016 года является улучшение качества жизни населения (переселение граждан из ветхого аварийного жилья, устройство тротуаров, проездов в удаленных частях города).</w:t>
      </w:r>
    </w:p>
    <w:p w:rsidR="00353223" w:rsidRPr="006C77B2" w:rsidRDefault="00353223" w:rsidP="006C7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7B2">
        <w:rPr>
          <w:rFonts w:ascii="Times New Roman" w:hAnsi="Times New Roman" w:cs="Times New Roman"/>
          <w:b/>
          <w:sz w:val="28"/>
          <w:szCs w:val="28"/>
        </w:rPr>
        <w:t>3. Считаете ли Вы целесообразным  проведение конференции (совещания) по обсуждению наиболее актуальных вопросов и решению проблем отрасли?</w:t>
      </w:r>
    </w:p>
    <w:p w:rsidR="00353223" w:rsidRPr="006C77B2" w:rsidRDefault="00353223" w:rsidP="006C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B2">
        <w:rPr>
          <w:rFonts w:ascii="Times New Roman" w:hAnsi="Times New Roman" w:cs="Times New Roman"/>
          <w:sz w:val="28"/>
          <w:szCs w:val="28"/>
        </w:rPr>
        <w:t xml:space="preserve">Проведение конференции, организованной АСДГ,  по обсуждению актуальных вопросов в сфере «Благоустройство, дорожное хозяйство» является целесообразным, участие в проведении подобных мероприятий позволяет специалистам муниципальных образований не только поделиться своими проблемами, но и узнать новый опыт в решении наболевших, на сегодняшний день, вопросов развития муниципального образования. Информационный сайт </w:t>
      </w:r>
      <w:proofErr w:type="spellStart"/>
      <w:r w:rsidRPr="006C77B2">
        <w:rPr>
          <w:rFonts w:ascii="Times New Roman" w:hAnsi="Times New Roman" w:cs="Times New Roman"/>
          <w:sz w:val="28"/>
          <w:szCs w:val="28"/>
        </w:rPr>
        <w:t>www.asdg.ru</w:t>
      </w:r>
      <w:proofErr w:type="spellEnd"/>
      <w:r w:rsidRPr="006C77B2">
        <w:rPr>
          <w:rFonts w:ascii="Times New Roman" w:hAnsi="Times New Roman" w:cs="Times New Roman"/>
          <w:sz w:val="28"/>
          <w:szCs w:val="28"/>
        </w:rPr>
        <w:t xml:space="preserve"> является одним из основных источников новостной информации для муниципальных образований.</w:t>
      </w:r>
    </w:p>
    <w:p w:rsidR="00353223" w:rsidRPr="006C77B2" w:rsidRDefault="00353223" w:rsidP="006C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B2">
        <w:rPr>
          <w:rFonts w:ascii="Times New Roman" w:hAnsi="Times New Roman" w:cs="Times New Roman"/>
          <w:sz w:val="28"/>
          <w:szCs w:val="28"/>
        </w:rPr>
        <w:t xml:space="preserve">Проведение совещания  (конференции) будет актуально в плане обмена опытом и обсуждения вопросов </w:t>
      </w:r>
      <w:proofErr w:type="spellStart"/>
      <w:r w:rsidRPr="006C77B2">
        <w:rPr>
          <w:rFonts w:ascii="Times New Roman" w:hAnsi="Times New Roman" w:cs="Times New Roman"/>
          <w:sz w:val="28"/>
          <w:szCs w:val="28"/>
        </w:rPr>
        <w:t>жилищн</w:t>
      </w:r>
      <w:proofErr w:type="gramStart"/>
      <w:r w:rsidRPr="006C77B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C77B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C77B2">
        <w:rPr>
          <w:rFonts w:ascii="Times New Roman" w:hAnsi="Times New Roman" w:cs="Times New Roman"/>
          <w:sz w:val="28"/>
          <w:szCs w:val="28"/>
        </w:rPr>
        <w:t xml:space="preserve"> коммунальной сферы, наиболее остро стоящих в регионе.</w:t>
      </w:r>
    </w:p>
    <w:p w:rsidR="00353223" w:rsidRPr="006C77B2" w:rsidRDefault="00353223" w:rsidP="006C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B2">
        <w:rPr>
          <w:rFonts w:ascii="Times New Roman" w:hAnsi="Times New Roman" w:cs="Times New Roman"/>
          <w:sz w:val="28"/>
          <w:szCs w:val="28"/>
        </w:rPr>
        <w:t>Наиболее важные и актуальные темы  для обсуждения:</w:t>
      </w:r>
    </w:p>
    <w:p w:rsidR="00353223" w:rsidRPr="006C77B2" w:rsidRDefault="00353223" w:rsidP="006C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B2">
        <w:rPr>
          <w:rFonts w:ascii="Times New Roman" w:hAnsi="Times New Roman" w:cs="Times New Roman"/>
          <w:sz w:val="28"/>
          <w:szCs w:val="28"/>
        </w:rPr>
        <w:t xml:space="preserve"> - экологическое просвещение;</w:t>
      </w:r>
    </w:p>
    <w:p w:rsidR="00353223" w:rsidRPr="006C77B2" w:rsidRDefault="00353223" w:rsidP="006C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B2">
        <w:rPr>
          <w:rFonts w:ascii="Times New Roman" w:hAnsi="Times New Roman" w:cs="Times New Roman"/>
          <w:sz w:val="28"/>
          <w:szCs w:val="28"/>
        </w:rPr>
        <w:t>- благоустройство дворовых пространств;</w:t>
      </w:r>
    </w:p>
    <w:p w:rsidR="00353223" w:rsidRPr="006C77B2" w:rsidRDefault="00353223" w:rsidP="006C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B2">
        <w:rPr>
          <w:rFonts w:ascii="Times New Roman" w:hAnsi="Times New Roman" w:cs="Times New Roman"/>
          <w:sz w:val="28"/>
          <w:szCs w:val="28"/>
        </w:rPr>
        <w:t>- обустройство парков, скверов  и озеленение городских территорий.</w:t>
      </w:r>
    </w:p>
    <w:sectPr w:rsidR="00353223" w:rsidRPr="006C77B2" w:rsidSect="006C77B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3223"/>
    <w:rsid w:val="00353223"/>
    <w:rsid w:val="006C77B2"/>
    <w:rsid w:val="00BB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1654</Characters>
  <Application>Microsoft Office Word</Application>
  <DocSecurity>0</DocSecurity>
  <Lines>13</Lines>
  <Paragraphs>3</Paragraphs>
  <ScaleCrop>false</ScaleCrop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2016-04-01T10:26:00Z</dcterms:created>
  <dcterms:modified xsi:type="dcterms:W3CDTF">2016-04-01T10:26:00Z</dcterms:modified>
</cp:coreProperties>
</file>