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FBE" w:rsidRPr="00DA7EAA" w:rsidRDefault="00DF5FBE" w:rsidP="00DF5FBE">
      <w:pPr>
        <w:shd w:val="clear" w:color="auto" w:fill="FFFFFF"/>
        <w:spacing w:after="0" w:line="240" w:lineRule="auto"/>
        <w:jc w:val="both"/>
        <w:rPr>
          <w:rFonts w:ascii="Times New Roman" w:hAnsi="Times New Roman" w:cs="Times New Roman"/>
          <w:b/>
          <w:color w:val="000000"/>
          <w:sz w:val="28"/>
          <w:szCs w:val="28"/>
        </w:rPr>
      </w:pPr>
      <w:r w:rsidRPr="00DA7EAA">
        <w:rPr>
          <w:rFonts w:ascii="Times New Roman" w:hAnsi="Times New Roman" w:cs="Times New Roman"/>
          <w:b/>
          <w:color w:val="000000"/>
          <w:sz w:val="28"/>
          <w:szCs w:val="28"/>
        </w:rPr>
        <w:t>САЛЕХАРД</w:t>
      </w:r>
    </w:p>
    <w:p w:rsidR="00DF5FBE" w:rsidRPr="00DA7EAA" w:rsidRDefault="00DF5FBE" w:rsidP="00DF5FBE">
      <w:pPr>
        <w:shd w:val="clear" w:color="auto" w:fill="FFFFFF"/>
        <w:spacing w:after="0" w:line="240" w:lineRule="auto"/>
        <w:jc w:val="both"/>
        <w:rPr>
          <w:rFonts w:ascii="Times New Roman" w:hAnsi="Times New Roman" w:cs="Times New Roman"/>
          <w:sz w:val="28"/>
          <w:szCs w:val="28"/>
        </w:rPr>
      </w:pPr>
      <w:r w:rsidRPr="00DA7EAA">
        <w:rPr>
          <w:rFonts w:ascii="Times New Roman" w:hAnsi="Times New Roman" w:cs="Times New Roman"/>
          <w:color w:val="000000"/>
          <w:sz w:val="28"/>
          <w:szCs w:val="28"/>
        </w:rPr>
        <w:t>1. Из наиболее значительных результатов 2015 года, в сфере архитектуры и градостроительства, следует выделить:</w:t>
      </w:r>
    </w:p>
    <w:p w:rsidR="00DF5FBE" w:rsidRPr="00DA7EAA" w:rsidRDefault="00DF5FBE" w:rsidP="00DF5FBE">
      <w:pPr>
        <w:shd w:val="clear" w:color="auto" w:fill="FFFFFF"/>
        <w:tabs>
          <w:tab w:val="left" w:pos="816"/>
        </w:tabs>
        <w:spacing w:after="0" w:line="240" w:lineRule="auto"/>
        <w:jc w:val="both"/>
        <w:rPr>
          <w:rFonts w:ascii="Times New Roman" w:hAnsi="Times New Roman" w:cs="Times New Roman"/>
          <w:sz w:val="28"/>
          <w:szCs w:val="28"/>
        </w:rPr>
      </w:pPr>
      <w:r w:rsidRPr="00DA7EAA">
        <w:rPr>
          <w:rFonts w:ascii="Times New Roman" w:hAnsi="Times New Roman" w:cs="Times New Roman"/>
          <w:color w:val="000000"/>
          <w:sz w:val="28"/>
          <w:szCs w:val="28"/>
        </w:rPr>
        <w:t>-</w:t>
      </w:r>
      <w:r w:rsidRPr="00DA7EAA">
        <w:rPr>
          <w:rFonts w:ascii="Times New Roman" w:hAnsi="Times New Roman" w:cs="Times New Roman"/>
          <w:color w:val="000000"/>
          <w:sz w:val="28"/>
          <w:szCs w:val="28"/>
        </w:rPr>
        <w:tab/>
        <w:t>Решением Городской Думы внесены изменения в Генеральный план города Салехард.</w:t>
      </w:r>
    </w:p>
    <w:p w:rsidR="00DF5FBE" w:rsidRPr="00DA7EAA" w:rsidRDefault="00DF5FBE" w:rsidP="00DF5FBE">
      <w:pPr>
        <w:widowControl w:val="0"/>
        <w:numPr>
          <w:ilvl w:val="0"/>
          <w:numId w:val="2"/>
        </w:numPr>
        <w:shd w:val="clear" w:color="auto" w:fill="FFFFFF"/>
        <w:tabs>
          <w:tab w:val="left" w:pos="710"/>
        </w:tabs>
        <w:autoSpaceDE w:val="0"/>
        <w:autoSpaceDN w:val="0"/>
        <w:adjustRightInd w:val="0"/>
        <w:spacing w:after="0" w:line="240" w:lineRule="auto"/>
        <w:jc w:val="both"/>
        <w:rPr>
          <w:rFonts w:ascii="Times New Roman" w:hAnsi="Times New Roman" w:cs="Times New Roman"/>
          <w:color w:val="000000"/>
          <w:sz w:val="28"/>
          <w:szCs w:val="28"/>
        </w:rPr>
      </w:pPr>
      <w:r w:rsidRPr="00DA7EAA">
        <w:rPr>
          <w:rFonts w:ascii="Times New Roman" w:hAnsi="Times New Roman" w:cs="Times New Roman"/>
          <w:color w:val="000000"/>
          <w:sz w:val="28"/>
          <w:szCs w:val="28"/>
        </w:rPr>
        <w:t>Разработаны и утверждены Правила землепользования и застройки муниципального образования город Салехард. Градостроительные регламенты дополнены параметрами разрешенного использования земельных участков (предельные площади земельных участков, коэффициенты застройки, плотности застройки отдельных территориальных зон). Разработан классификатор объектов капитального строительства, Виды разрешенного использования земельных участков приведены в соответствие с классификатором видов разрешенного использования земельных участков (утв. Приказом Министерства экономического развития Российской Федерации от 01.09.2014 № 540).</w:t>
      </w:r>
    </w:p>
    <w:p w:rsidR="00DF5FBE" w:rsidRPr="00DA7EAA" w:rsidRDefault="00DF5FBE" w:rsidP="00DF5FBE">
      <w:pPr>
        <w:widowControl w:val="0"/>
        <w:numPr>
          <w:ilvl w:val="0"/>
          <w:numId w:val="2"/>
        </w:numPr>
        <w:shd w:val="clear" w:color="auto" w:fill="FFFFFF"/>
        <w:tabs>
          <w:tab w:val="left" w:pos="710"/>
        </w:tabs>
        <w:autoSpaceDE w:val="0"/>
        <w:autoSpaceDN w:val="0"/>
        <w:adjustRightInd w:val="0"/>
        <w:spacing w:after="0" w:line="240" w:lineRule="auto"/>
        <w:jc w:val="both"/>
        <w:rPr>
          <w:rFonts w:ascii="Times New Roman" w:hAnsi="Times New Roman" w:cs="Times New Roman"/>
          <w:color w:val="000000"/>
          <w:sz w:val="28"/>
          <w:szCs w:val="28"/>
        </w:rPr>
      </w:pPr>
      <w:r w:rsidRPr="00DA7EAA">
        <w:rPr>
          <w:rFonts w:ascii="Times New Roman" w:hAnsi="Times New Roman" w:cs="Times New Roman"/>
          <w:color w:val="000000"/>
          <w:sz w:val="28"/>
          <w:szCs w:val="28"/>
        </w:rPr>
        <w:t>Разработана и утверждена документация по планировке территорий:</w:t>
      </w:r>
    </w:p>
    <w:p w:rsidR="00DF5FBE" w:rsidRPr="00DA7EAA" w:rsidRDefault="00DF5FBE" w:rsidP="00DF5FBE">
      <w:pPr>
        <w:widowControl w:val="0"/>
        <w:numPr>
          <w:ilvl w:val="0"/>
          <w:numId w:val="3"/>
        </w:numPr>
        <w:shd w:val="clear" w:color="auto" w:fill="FFFFFF"/>
        <w:tabs>
          <w:tab w:val="left" w:pos="840"/>
        </w:tabs>
        <w:autoSpaceDE w:val="0"/>
        <w:autoSpaceDN w:val="0"/>
        <w:adjustRightInd w:val="0"/>
        <w:spacing w:after="0" w:line="240" w:lineRule="auto"/>
        <w:jc w:val="both"/>
        <w:rPr>
          <w:rFonts w:ascii="Times New Roman" w:hAnsi="Times New Roman" w:cs="Times New Roman"/>
          <w:color w:val="000000"/>
          <w:sz w:val="28"/>
          <w:szCs w:val="28"/>
        </w:rPr>
      </w:pPr>
      <w:r w:rsidRPr="00DA7EAA">
        <w:rPr>
          <w:rFonts w:ascii="Times New Roman" w:hAnsi="Times New Roman" w:cs="Times New Roman"/>
          <w:color w:val="000000"/>
          <w:sz w:val="28"/>
          <w:szCs w:val="28"/>
        </w:rPr>
        <w:t>Проект планировки, проект межевания, инженерно-геодезические изыскания, градостроительные планы земельных участков территории планировочного квартала 01:34:04, г. Салехард.</w:t>
      </w:r>
    </w:p>
    <w:p w:rsidR="00DF5FBE" w:rsidRPr="00DA7EAA" w:rsidRDefault="00DF5FBE" w:rsidP="00DF5FBE">
      <w:pPr>
        <w:widowControl w:val="0"/>
        <w:numPr>
          <w:ilvl w:val="0"/>
          <w:numId w:val="3"/>
        </w:numPr>
        <w:shd w:val="clear" w:color="auto" w:fill="FFFFFF"/>
        <w:tabs>
          <w:tab w:val="left" w:pos="840"/>
        </w:tabs>
        <w:autoSpaceDE w:val="0"/>
        <w:autoSpaceDN w:val="0"/>
        <w:adjustRightInd w:val="0"/>
        <w:spacing w:after="0" w:line="240" w:lineRule="auto"/>
        <w:jc w:val="both"/>
        <w:rPr>
          <w:rFonts w:ascii="Times New Roman" w:hAnsi="Times New Roman" w:cs="Times New Roman"/>
          <w:color w:val="000000"/>
          <w:sz w:val="28"/>
          <w:szCs w:val="28"/>
        </w:rPr>
      </w:pPr>
      <w:r w:rsidRPr="00DA7EAA">
        <w:rPr>
          <w:rFonts w:ascii="Times New Roman" w:hAnsi="Times New Roman" w:cs="Times New Roman"/>
          <w:color w:val="000000"/>
          <w:sz w:val="28"/>
          <w:szCs w:val="28"/>
        </w:rPr>
        <w:t>Проект планировки территории 0,44 га по ул. Гагарина в г. Салехард, Проект межевания территории 0,44 га по ул. Гагарина в г. Салехард.</w:t>
      </w:r>
    </w:p>
    <w:p w:rsidR="00DF5FBE" w:rsidRPr="00DA7EAA" w:rsidRDefault="00DF5FBE" w:rsidP="00DF5FBE">
      <w:pPr>
        <w:widowControl w:val="0"/>
        <w:numPr>
          <w:ilvl w:val="0"/>
          <w:numId w:val="3"/>
        </w:numPr>
        <w:shd w:val="clear" w:color="auto" w:fill="FFFFFF"/>
        <w:tabs>
          <w:tab w:val="left" w:pos="840"/>
        </w:tabs>
        <w:autoSpaceDE w:val="0"/>
        <w:autoSpaceDN w:val="0"/>
        <w:adjustRightInd w:val="0"/>
        <w:spacing w:after="0" w:line="240" w:lineRule="auto"/>
        <w:jc w:val="both"/>
        <w:rPr>
          <w:rFonts w:ascii="Times New Roman" w:hAnsi="Times New Roman" w:cs="Times New Roman"/>
          <w:color w:val="000000"/>
          <w:sz w:val="28"/>
          <w:szCs w:val="28"/>
        </w:rPr>
      </w:pPr>
      <w:r w:rsidRPr="00DA7EAA">
        <w:rPr>
          <w:rFonts w:ascii="Times New Roman" w:hAnsi="Times New Roman" w:cs="Times New Roman"/>
          <w:color w:val="000000"/>
          <w:sz w:val="28"/>
          <w:szCs w:val="28"/>
        </w:rPr>
        <w:t>Внесение изменений в проект планировки и проект межевания, градостроительные планы земельных участков квартала № 25, г. Салехард.</w:t>
      </w:r>
    </w:p>
    <w:p w:rsidR="00DF5FBE" w:rsidRPr="00DA7EAA" w:rsidRDefault="00DF5FBE" w:rsidP="00DF5FBE">
      <w:pPr>
        <w:shd w:val="clear" w:color="auto" w:fill="FFFFFF"/>
        <w:tabs>
          <w:tab w:val="left" w:pos="941"/>
        </w:tabs>
        <w:spacing w:after="0" w:line="240" w:lineRule="auto"/>
        <w:jc w:val="both"/>
        <w:rPr>
          <w:rFonts w:ascii="Times New Roman" w:hAnsi="Times New Roman" w:cs="Times New Roman"/>
          <w:sz w:val="28"/>
          <w:szCs w:val="28"/>
        </w:rPr>
      </w:pPr>
      <w:r w:rsidRPr="00DA7EAA">
        <w:rPr>
          <w:rFonts w:ascii="Times New Roman" w:hAnsi="Times New Roman" w:cs="Times New Roman"/>
          <w:color w:val="000000"/>
          <w:sz w:val="28"/>
          <w:szCs w:val="28"/>
        </w:rPr>
        <w:t>4)</w:t>
      </w:r>
      <w:r w:rsidRPr="00DA7EAA">
        <w:rPr>
          <w:rFonts w:ascii="Times New Roman" w:hAnsi="Times New Roman" w:cs="Times New Roman"/>
          <w:color w:val="000000"/>
          <w:sz w:val="28"/>
          <w:szCs w:val="28"/>
        </w:rPr>
        <w:tab/>
        <w:t xml:space="preserve">Проект планировки части планировочного квартала 01:31:01 в </w:t>
      </w:r>
      <w:proofErr w:type="gramStart"/>
      <w:r w:rsidRPr="00DA7EAA">
        <w:rPr>
          <w:rFonts w:ascii="Times New Roman" w:hAnsi="Times New Roman" w:cs="Times New Roman"/>
          <w:color w:val="000000"/>
          <w:sz w:val="28"/>
          <w:szCs w:val="28"/>
        </w:rPr>
        <w:t>г</w:t>
      </w:r>
      <w:proofErr w:type="gramEnd"/>
      <w:r w:rsidRPr="00DA7EAA">
        <w:rPr>
          <w:rFonts w:ascii="Times New Roman" w:hAnsi="Times New Roman" w:cs="Times New Roman"/>
          <w:color w:val="000000"/>
          <w:sz w:val="28"/>
          <w:szCs w:val="28"/>
        </w:rPr>
        <w:t>. Салехард (микрорайон Брусничный - 2).</w:t>
      </w:r>
    </w:p>
    <w:p w:rsidR="00DF5FBE" w:rsidRPr="00DA7EAA" w:rsidRDefault="00DF5FBE" w:rsidP="00DF5FBE">
      <w:pPr>
        <w:shd w:val="clear" w:color="auto" w:fill="FFFFFF"/>
        <w:tabs>
          <w:tab w:val="left" w:pos="830"/>
        </w:tabs>
        <w:spacing w:after="0" w:line="240" w:lineRule="auto"/>
        <w:jc w:val="both"/>
        <w:rPr>
          <w:rFonts w:ascii="Times New Roman" w:hAnsi="Times New Roman" w:cs="Times New Roman"/>
          <w:sz w:val="28"/>
          <w:szCs w:val="28"/>
        </w:rPr>
      </w:pPr>
      <w:r w:rsidRPr="00DA7EAA">
        <w:rPr>
          <w:rFonts w:ascii="Times New Roman" w:hAnsi="Times New Roman" w:cs="Times New Roman"/>
          <w:color w:val="000000"/>
          <w:sz w:val="28"/>
          <w:szCs w:val="28"/>
        </w:rPr>
        <w:t>5)</w:t>
      </w:r>
      <w:r w:rsidRPr="00DA7EAA">
        <w:rPr>
          <w:rFonts w:ascii="Times New Roman" w:hAnsi="Times New Roman" w:cs="Times New Roman"/>
          <w:color w:val="000000"/>
          <w:sz w:val="28"/>
          <w:szCs w:val="28"/>
        </w:rPr>
        <w:tab/>
        <w:t xml:space="preserve">Проект планировки, проект межевания территории в границах земельного участка с к.н. 89:08:060101:127 (поселок </w:t>
      </w:r>
      <w:proofErr w:type="spellStart"/>
      <w:r w:rsidRPr="00DA7EAA">
        <w:rPr>
          <w:rFonts w:ascii="Times New Roman" w:hAnsi="Times New Roman" w:cs="Times New Roman"/>
          <w:color w:val="000000"/>
          <w:sz w:val="28"/>
          <w:szCs w:val="28"/>
        </w:rPr>
        <w:t>Пельвож</w:t>
      </w:r>
      <w:proofErr w:type="spellEnd"/>
      <w:r w:rsidRPr="00DA7EAA">
        <w:rPr>
          <w:rFonts w:ascii="Times New Roman" w:hAnsi="Times New Roman" w:cs="Times New Roman"/>
          <w:color w:val="000000"/>
          <w:sz w:val="28"/>
          <w:szCs w:val="28"/>
        </w:rPr>
        <w:t>, г. Салехард, Ямало-Ненецкий автономный округ).</w:t>
      </w:r>
    </w:p>
    <w:p w:rsidR="00DF5FBE" w:rsidRPr="00DA7EAA" w:rsidRDefault="00DF5FBE" w:rsidP="00DF5FBE">
      <w:pPr>
        <w:shd w:val="clear" w:color="auto" w:fill="FFFFFF"/>
        <w:tabs>
          <w:tab w:val="left" w:pos="931"/>
        </w:tabs>
        <w:spacing w:after="0" w:line="240" w:lineRule="auto"/>
        <w:jc w:val="both"/>
        <w:rPr>
          <w:rFonts w:ascii="Times New Roman" w:hAnsi="Times New Roman" w:cs="Times New Roman"/>
          <w:sz w:val="28"/>
          <w:szCs w:val="28"/>
        </w:rPr>
      </w:pPr>
      <w:r w:rsidRPr="00DA7EAA">
        <w:rPr>
          <w:rFonts w:ascii="Times New Roman" w:hAnsi="Times New Roman" w:cs="Times New Roman"/>
          <w:color w:val="000000"/>
          <w:sz w:val="28"/>
          <w:szCs w:val="28"/>
        </w:rPr>
        <w:t>6)</w:t>
      </w:r>
      <w:r w:rsidRPr="00DA7EAA">
        <w:rPr>
          <w:rFonts w:ascii="Times New Roman" w:hAnsi="Times New Roman" w:cs="Times New Roman"/>
          <w:color w:val="000000"/>
          <w:sz w:val="28"/>
          <w:szCs w:val="28"/>
        </w:rPr>
        <w:tab/>
        <w:t xml:space="preserve">Проект планировки, проект межевания, градостроительные планы земельных участков территории части планировочного квартала 01:28:02 в микрорайоне Солнечный, </w:t>
      </w:r>
      <w:proofErr w:type="gramStart"/>
      <w:r w:rsidRPr="00DA7EAA">
        <w:rPr>
          <w:rFonts w:ascii="Times New Roman" w:hAnsi="Times New Roman" w:cs="Times New Roman"/>
          <w:color w:val="000000"/>
          <w:sz w:val="28"/>
          <w:szCs w:val="28"/>
        </w:rPr>
        <w:t>г</w:t>
      </w:r>
      <w:proofErr w:type="gramEnd"/>
      <w:r w:rsidRPr="00DA7EAA">
        <w:rPr>
          <w:rFonts w:ascii="Times New Roman" w:hAnsi="Times New Roman" w:cs="Times New Roman"/>
          <w:color w:val="000000"/>
          <w:sz w:val="28"/>
          <w:szCs w:val="28"/>
        </w:rPr>
        <w:t>. Салехард.</w:t>
      </w:r>
    </w:p>
    <w:p w:rsidR="00DF5FBE" w:rsidRPr="00DA7EAA" w:rsidRDefault="00DF5FBE" w:rsidP="00DF5FBE">
      <w:pPr>
        <w:shd w:val="clear" w:color="auto" w:fill="FFFFFF"/>
        <w:tabs>
          <w:tab w:val="left" w:pos="869"/>
        </w:tabs>
        <w:spacing w:after="0" w:line="240" w:lineRule="auto"/>
        <w:jc w:val="both"/>
        <w:rPr>
          <w:rFonts w:ascii="Times New Roman" w:hAnsi="Times New Roman" w:cs="Times New Roman"/>
          <w:sz w:val="28"/>
          <w:szCs w:val="28"/>
        </w:rPr>
      </w:pPr>
      <w:r w:rsidRPr="00DA7EAA">
        <w:rPr>
          <w:rFonts w:ascii="Times New Roman" w:hAnsi="Times New Roman" w:cs="Times New Roman"/>
          <w:color w:val="000000"/>
          <w:sz w:val="28"/>
          <w:szCs w:val="28"/>
        </w:rPr>
        <w:t>7)</w:t>
      </w:r>
      <w:r w:rsidRPr="00DA7EAA">
        <w:rPr>
          <w:rFonts w:ascii="Times New Roman" w:hAnsi="Times New Roman" w:cs="Times New Roman"/>
          <w:color w:val="000000"/>
          <w:sz w:val="28"/>
          <w:szCs w:val="28"/>
        </w:rPr>
        <w:tab/>
        <w:t xml:space="preserve">Проект планировки территории по ул. Чкалова в </w:t>
      </w:r>
      <w:proofErr w:type="gramStart"/>
      <w:r w:rsidRPr="00DA7EAA">
        <w:rPr>
          <w:rFonts w:ascii="Times New Roman" w:hAnsi="Times New Roman" w:cs="Times New Roman"/>
          <w:color w:val="000000"/>
          <w:sz w:val="28"/>
          <w:szCs w:val="28"/>
        </w:rPr>
        <w:t>г</w:t>
      </w:r>
      <w:proofErr w:type="gramEnd"/>
      <w:r w:rsidRPr="00DA7EAA">
        <w:rPr>
          <w:rFonts w:ascii="Times New Roman" w:hAnsi="Times New Roman" w:cs="Times New Roman"/>
          <w:color w:val="000000"/>
          <w:sz w:val="28"/>
          <w:szCs w:val="28"/>
        </w:rPr>
        <w:t>. Салехард, Проект межевания территории по ул. Чкалова в г. Салехард.</w:t>
      </w:r>
    </w:p>
    <w:p w:rsidR="00DF5FBE" w:rsidRPr="00DA7EAA" w:rsidRDefault="00DF5FBE" w:rsidP="00DF5FBE">
      <w:pPr>
        <w:widowControl w:val="0"/>
        <w:numPr>
          <w:ilvl w:val="0"/>
          <w:numId w:val="4"/>
        </w:numPr>
        <w:shd w:val="clear" w:color="auto" w:fill="FFFFFF"/>
        <w:tabs>
          <w:tab w:val="left" w:pos="811"/>
        </w:tabs>
        <w:autoSpaceDE w:val="0"/>
        <w:autoSpaceDN w:val="0"/>
        <w:adjustRightInd w:val="0"/>
        <w:spacing w:after="0" w:line="240" w:lineRule="auto"/>
        <w:jc w:val="both"/>
        <w:rPr>
          <w:rFonts w:ascii="Times New Roman" w:hAnsi="Times New Roman" w:cs="Times New Roman"/>
          <w:color w:val="000000"/>
          <w:sz w:val="28"/>
          <w:szCs w:val="28"/>
        </w:rPr>
      </w:pPr>
      <w:r w:rsidRPr="00DA7EAA">
        <w:rPr>
          <w:rFonts w:ascii="Times New Roman" w:hAnsi="Times New Roman" w:cs="Times New Roman"/>
          <w:color w:val="000000"/>
          <w:sz w:val="28"/>
          <w:szCs w:val="28"/>
        </w:rPr>
        <w:t>Решением Городской Думы утверждена муниципальная адресная программа "Развитие застроенной территории" на 2015 - 2020 годы, охватывающая территорию площадью 21 га. Общее количество жилых домов, подлежащих расселению и сносу в рамках реализации программы, - 622 дома. Общая площадь сносимых домов в рамках программы - 27343 кв. м.</w:t>
      </w:r>
    </w:p>
    <w:p w:rsidR="00DF5FBE" w:rsidRPr="00DA7EAA" w:rsidRDefault="00DF5FBE" w:rsidP="00DF5FBE">
      <w:pPr>
        <w:widowControl w:val="0"/>
        <w:numPr>
          <w:ilvl w:val="0"/>
          <w:numId w:val="4"/>
        </w:numPr>
        <w:shd w:val="clear" w:color="auto" w:fill="FFFFFF"/>
        <w:tabs>
          <w:tab w:val="left" w:pos="811"/>
        </w:tabs>
        <w:autoSpaceDE w:val="0"/>
        <w:autoSpaceDN w:val="0"/>
        <w:adjustRightInd w:val="0"/>
        <w:spacing w:after="0" w:line="240" w:lineRule="auto"/>
        <w:jc w:val="both"/>
        <w:rPr>
          <w:rFonts w:ascii="Times New Roman" w:hAnsi="Times New Roman" w:cs="Times New Roman"/>
          <w:color w:val="000000"/>
          <w:sz w:val="28"/>
          <w:szCs w:val="28"/>
        </w:rPr>
      </w:pPr>
      <w:r w:rsidRPr="00DA7EAA">
        <w:rPr>
          <w:rFonts w:ascii="Times New Roman" w:hAnsi="Times New Roman" w:cs="Times New Roman"/>
          <w:color w:val="000000"/>
          <w:sz w:val="28"/>
          <w:szCs w:val="28"/>
        </w:rPr>
        <w:t xml:space="preserve">Наиболее значимыми объектами, введенными в эксплуатацию в 2015 году, являются: Комплекс речного вокзала </w:t>
      </w:r>
      <w:proofErr w:type="gramStart"/>
      <w:r w:rsidRPr="00DA7EAA">
        <w:rPr>
          <w:rFonts w:ascii="Times New Roman" w:hAnsi="Times New Roman" w:cs="Times New Roman"/>
          <w:color w:val="000000"/>
          <w:sz w:val="28"/>
          <w:szCs w:val="28"/>
        </w:rPr>
        <w:t>г</w:t>
      </w:r>
      <w:proofErr w:type="gramEnd"/>
      <w:r w:rsidRPr="00DA7EAA">
        <w:rPr>
          <w:rFonts w:ascii="Times New Roman" w:hAnsi="Times New Roman" w:cs="Times New Roman"/>
          <w:color w:val="000000"/>
          <w:sz w:val="28"/>
          <w:szCs w:val="28"/>
        </w:rPr>
        <w:t xml:space="preserve">. Салехарда, Газификация ул. </w:t>
      </w:r>
      <w:proofErr w:type="spellStart"/>
      <w:r w:rsidRPr="00DA7EAA">
        <w:rPr>
          <w:rFonts w:ascii="Times New Roman" w:hAnsi="Times New Roman" w:cs="Times New Roman"/>
          <w:color w:val="000000"/>
          <w:sz w:val="28"/>
          <w:szCs w:val="28"/>
        </w:rPr>
        <w:t>Сандалова</w:t>
      </w:r>
      <w:proofErr w:type="spellEnd"/>
      <w:r w:rsidRPr="00DA7EAA">
        <w:rPr>
          <w:rFonts w:ascii="Times New Roman" w:hAnsi="Times New Roman" w:cs="Times New Roman"/>
          <w:color w:val="000000"/>
          <w:sz w:val="28"/>
          <w:szCs w:val="28"/>
        </w:rPr>
        <w:t>, Газификация ул. Пионерская, Инженерное обеспечение квартал № 25, Инженерное обеспечение и благоустройство СНТ «Удача» (2 этап).</w:t>
      </w:r>
    </w:p>
    <w:p w:rsidR="00DF5FBE" w:rsidRPr="00DA7EAA" w:rsidRDefault="00DF5FBE" w:rsidP="00DF5FBE">
      <w:pPr>
        <w:widowControl w:val="0"/>
        <w:numPr>
          <w:ilvl w:val="0"/>
          <w:numId w:val="4"/>
        </w:numPr>
        <w:shd w:val="clear" w:color="auto" w:fill="FFFFFF"/>
        <w:tabs>
          <w:tab w:val="left" w:pos="811"/>
        </w:tabs>
        <w:autoSpaceDE w:val="0"/>
        <w:autoSpaceDN w:val="0"/>
        <w:adjustRightInd w:val="0"/>
        <w:spacing w:after="0" w:line="240" w:lineRule="auto"/>
        <w:jc w:val="both"/>
        <w:rPr>
          <w:rFonts w:ascii="Times New Roman" w:hAnsi="Times New Roman" w:cs="Times New Roman"/>
          <w:color w:val="000000"/>
          <w:sz w:val="28"/>
          <w:szCs w:val="28"/>
        </w:rPr>
      </w:pPr>
      <w:r w:rsidRPr="00DA7EAA">
        <w:rPr>
          <w:rFonts w:ascii="Times New Roman" w:hAnsi="Times New Roman" w:cs="Times New Roman"/>
          <w:color w:val="000000"/>
          <w:sz w:val="28"/>
          <w:szCs w:val="28"/>
        </w:rPr>
        <w:t xml:space="preserve">На территории муниципального образования город Салехард с 2012 года на регулярной основе ведется работа с федеральной информационной автоматизированной системой (далее - ФИАС). При наполнении базы ФИАС сведениями об адресах ранее построенных объектов были использованы данные БТИ и муниципальные акты Администрации города. </w:t>
      </w:r>
      <w:proofErr w:type="gramStart"/>
      <w:r w:rsidRPr="00DA7EAA">
        <w:rPr>
          <w:rFonts w:ascii="Times New Roman" w:hAnsi="Times New Roman" w:cs="Times New Roman"/>
          <w:color w:val="000000"/>
          <w:sz w:val="28"/>
          <w:szCs w:val="28"/>
        </w:rPr>
        <w:t xml:space="preserve">Информация о вновь присвоенных и аннулированных адресах по объектам адресации, а также о </w:t>
      </w:r>
      <w:r w:rsidRPr="00DA7EAA">
        <w:rPr>
          <w:rFonts w:ascii="Times New Roman" w:hAnsi="Times New Roman" w:cs="Times New Roman"/>
          <w:color w:val="000000"/>
          <w:sz w:val="28"/>
          <w:szCs w:val="28"/>
        </w:rPr>
        <w:lastRenderedPageBreak/>
        <w:t xml:space="preserve">присвоенных и измененных наименований </w:t>
      </w:r>
      <w:proofErr w:type="spellStart"/>
      <w:r w:rsidRPr="00DA7EAA">
        <w:rPr>
          <w:rFonts w:ascii="Times New Roman" w:hAnsi="Times New Roman" w:cs="Times New Roman"/>
          <w:color w:val="000000"/>
          <w:sz w:val="28"/>
          <w:szCs w:val="28"/>
        </w:rPr>
        <w:t>адресообразующих</w:t>
      </w:r>
      <w:proofErr w:type="spellEnd"/>
      <w:r w:rsidRPr="00DA7EAA">
        <w:rPr>
          <w:rFonts w:ascii="Times New Roman" w:hAnsi="Times New Roman" w:cs="Times New Roman"/>
          <w:color w:val="000000"/>
          <w:sz w:val="28"/>
          <w:szCs w:val="28"/>
        </w:rPr>
        <w:t xml:space="preserve"> элементов (улиц, кварталов, территорий) вносится в ФИАС в соответствии с муниципальными актами Администрации города.</w:t>
      </w:r>
      <w:proofErr w:type="gramEnd"/>
      <w:r w:rsidRPr="00DA7EAA">
        <w:rPr>
          <w:rFonts w:ascii="Times New Roman" w:hAnsi="Times New Roman" w:cs="Times New Roman"/>
          <w:color w:val="000000"/>
          <w:sz w:val="28"/>
          <w:szCs w:val="28"/>
        </w:rPr>
        <w:t xml:space="preserve"> В целях проверки достоверности, полноты и актуальности, содержащихся в государственном адресном реестре сведений об адресах, сформированных на основании информации, содержащейся в ФИАС в 2015 году, была проведена инвентаризация объектов адресации, в результате которой в ФИАС были внесены недостающие сведения об адресах объектов недвижимости и исключены адреса объектов, прекративших своё существование.</w:t>
      </w:r>
    </w:p>
    <w:p w:rsidR="00DF5FBE" w:rsidRPr="00DA7EAA" w:rsidRDefault="00DF5FBE" w:rsidP="00DF5FBE">
      <w:pPr>
        <w:widowControl w:val="0"/>
        <w:numPr>
          <w:ilvl w:val="0"/>
          <w:numId w:val="5"/>
        </w:numPr>
        <w:shd w:val="clear" w:color="auto" w:fill="FFFFFF"/>
        <w:tabs>
          <w:tab w:val="left" w:pos="811"/>
        </w:tabs>
        <w:autoSpaceDE w:val="0"/>
        <w:autoSpaceDN w:val="0"/>
        <w:adjustRightInd w:val="0"/>
        <w:spacing w:after="0" w:line="240" w:lineRule="auto"/>
        <w:jc w:val="both"/>
        <w:rPr>
          <w:rFonts w:ascii="Times New Roman" w:hAnsi="Times New Roman" w:cs="Times New Roman"/>
          <w:color w:val="000000"/>
          <w:sz w:val="28"/>
          <w:szCs w:val="28"/>
        </w:rPr>
      </w:pPr>
      <w:r w:rsidRPr="00DA7EAA">
        <w:rPr>
          <w:rFonts w:ascii="Times New Roman" w:hAnsi="Times New Roman" w:cs="Times New Roman"/>
          <w:color w:val="000000"/>
          <w:sz w:val="28"/>
          <w:szCs w:val="28"/>
        </w:rPr>
        <w:t>Основные задачи в области архитектуры и градостроительства, запланированные на 2015 год, были решены. Тем не менее, существует ряд вопросов, осуществление которых не завершено и запланировано на 2016 год: утверждение местных нормативов градостроительного проектирования, постановка территориальных зон на кадастровый учет, постановка земельных участков под многоквартирными жилыми домами на кадастровый учет.</w:t>
      </w:r>
    </w:p>
    <w:p w:rsidR="00DF5FBE" w:rsidRPr="00DA7EAA" w:rsidRDefault="00DF5FBE" w:rsidP="00DF5FBE">
      <w:pPr>
        <w:widowControl w:val="0"/>
        <w:numPr>
          <w:ilvl w:val="0"/>
          <w:numId w:val="5"/>
        </w:numPr>
        <w:shd w:val="clear" w:color="auto" w:fill="FFFFFF"/>
        <w:tabs>
          <w:tab w:val="left" w:pos="811"/>
        </w:tabs>
        <w:autoSpaceDE w:val="0"/>
        <w:autoSpaceDN w:val="0"/>
        <w:adjustRightInd w:val="0"/>
        <w:spacing w:after="0" w:line="240" w:lineRule="auto"/>
        <w:jc w:val="both"/>
        <w:rPr>
          <w:rFonts w:ascii="Times New Roman" w:hAnsi="Times New Roman" w:cs="Times New Roman"/>
          <w:color w:val="000000"/>
          <w:sz w:val="28"/>
          <w:szCs w:val="28"/>
        </w:rPr>
      </w:pPr>
      <w:r w:rsidRPr="00DA7EAA">
        <w:rPr>
          <w:rFonts w:ascii="Times New Roman" w:hAnsi="Times New Roman" w:cs="Times New Roman"/>
          <w:color w:val="000000"/>
          <w:sz w:val="28"/>
          <w:szCs w:val="28"/>
        </w:rPr>
        <w:t>В 2016 году запланировано осуществление следующих основных мероприятий:</w:t>
      </w:r>
    </w:p>
    <w:p w:rsidR="00DF5FBE" w:rsidRPr="00DA7EAA" w:rsidRDefault="00DF5FBE" w:rsidP="00DF5FBE">
      <w:pPr>
        <w:widowControl w:val="0"/>
        <w:numPr>
          <w:ilvl w:val="0"/>
          <w:numId w:val="1"/>
        </w:numPr>
        <w:shd w:val="clear" w:color="auto" w:fill="FFFFFF"/>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DA7EAA">
        <w:rPr>
          <w:rFonts w:ascii="Times New Roman" w:hAnsi="Times New Roman" w:cs="Times New Roman"/>
          <w:color w:val="000000"/>
          <w:sz w:val="28"/>
          <w:szCs w:val="28"/>
        </w:rPr>
        <w:t>Внесение изменений и утверждение в новой редакции Генерального плана города и Правил землепользования и застройки муниципального образования город Салехард.</w:t>
      </w:r>
    </w:p>
    <w:p w:rsidR="00DF5FBE" w:rsidRPr="00DA7EAA" w:rsidRDefault="00DF5FBE" w:rsidP="00DF5FBE">
      <w:pPr>
        <w:widowControl w:val="0"/>
        <w:numPr>
          <w:ilvl w:val="0"/>
          <w:numId w:val="1"/>
        </w:numPr>
        <w:shd w:val="clear" w:color="auto" w:fill="FFFFFF"/>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DA7EAA">
        <w:rPr>
          <w:rFonts w:ascii="Times New Roman" w:hAnsi="Times New Roman" w:cs="Times New Roman"/>
          <w:color w:val="000000"/>
          <w:sz w:val="28"/>
          <w:szCs w:val="28"/>
        </w:rPr>
        <w:t>Передача застройщикам земельных участков общей площадью 20 га для жилищного строительства, из которых 11 га - с целью комплексного освоения территории, 7 га - для развития застроенных территорий.</w:t>
      </w:r>
    </w:p>
    <w:p w:rsidR="00DF5FBE" w:rsidRPr="00DA7EAA" w:rsidRDefault="00DF5FBE" w:rsidP="00DF5FBE">
      <w:pPr>
        <w:widowControl w:val="0"/>
        <w:numPr>
          <w:ilvl w:val="0"/>
          <w:numId w:val="1"/>
        </w:numPr>
        <w:shd w:val="clear" w:color="auto" w:fill="FFFFFF"/>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DA7EAA">
        <w:rPr>
          <w:rFonts w:ascii="Times New Roman" w:hAnsi="Times New Roman" w:cs="Times New Roman"/>
          <w:color w:val="000000"/>
          <w:sz w:val="28"/>
          <w:szCs w:val="28"/>
        </w:rPr>
        <w:t>Утверждение документации по планировке территорий:</w:t>
      </w:r>
    </w:p>
    <w:p w:rsidR="00DF5FBE" w:rsidRPr="00DA7EAA" w:rsidRDefault="00DF5FBE" w:rsidP="00DF5FBE">
      <w:pPr>
        <w:widowControl w:val="0"/>
        <w:numPr>
          <w:ilvl w:val="0"/>
          <w:numId w:val="6"/>
        </w:numPr>
        <w:shd w:val="clear" w:color="auto" w:fill="FFFFFF"/>
        <w:tabs>
          <w:tab w:val="left" w:pos="883"/>
        </w:tabs>
        <w:autoSpaceDE w:val="0"/>
        <w:autoSpaceDN w:val="0"/>
        <w:adjustRightInd w:val="0"/>
        <w:spacing w:after="0" w:line="240" w:lineRule="auto"/>
        <w:jc w:val="both"/>
        <w:rPr>
          <w:rFonts w:ascii="Times New Roman" w:hAnsi="Times New Roman" w:cs="Times New Roman"/>
          <w:color w:val="000000"/>
          <w:sz w:val="28"/>
          <w:szCs w:val="28"/>
        </w:rPr>
      </w:pPr>
      <w:r w:rsidRPr="00DA7EAA">
        <w:rPr>
          <w:rFonts w:ascii="Times New Roman" w:hAnsi="Times New Roman" w:cs="Times New Roman"/>
          <w:color w:val="000000"/>
          <w:sz w:val="28"/>
          <w:szCs w:val="28"/>
        </w:rPr>
        <w:t xml:space="preserve">Проект планировки и межевания территории, предусматривающий размещение линейного объекта «Улица Комсомольская, </w:t>
      </w:r>
      <w:proofErr w:type="gramStart"/>
      <w:r w:rsidRPr="00DA7EAA">
        <w:rPr>
          <w:rFonts w:ascii="Times New Roman" w:hAnsi="Times New Roman" w:cs="Times New Roman"/>
          <w:color w:val="000000"/>
          <w:sz w:val="28"/>
          <w:szCs w:val="28"/>
        </w:rPr>
        <w:t>г</w:t>
      </w:r>
      <w:proofErr w:type="gramEnd"/>
      <w:r w:rsidRPr="00DA7EAA">
        <w:rPr>
          <w:rFonts w:ascii="Times New Roman" w:hAnsi="Times New Roman" w:cs="Times New Roman"/>
          <w:color w:val="000000"/>
          <w:sz w:val="28"/>
          <w:szCs w:val="28"/>
        </w:rPr>
        <w:t>. Салехард».</w:t>
      </w:r>
    </w:p>
    <w:p w:rsidR="00DF5FBE" w:rsidRPr="00DA7EAA" w:rsidRDefault="00DF5FBE" w:rsidP="00DF5FBE">
      <w:pPr>
        <w:widowControl w:val="0"/>
        <w:numPr>
          <w:ilvl w:val="0"/>
          <w:numId w:val="6"/>
        </w:numPr>
        <w:shd w:val="clear" w:color="auto" w:fill="FFFFFF"/>
        <w:tabs>
          <w:tab w:val="left" w:pos="883"/>
        </w:tabs>
        <w:autoSpaceDE w:val="0"/>
        <w:autoSpaceDN w:val="0"/>
        <w:adjustRightInd w:val="0"/>
        <w:spacing w:after="0" w:line="240" w:lineRule="auto"/>
        <w:jc w:val="both"/>
        <w:rPr>
          <w:rFonts w:ascii="Times New Roman" w:hAnsi="Times New Roman" w:cs="Times New Roman"/>
          <w:color w:val="000000"/>
          <w:sz w:val="28"/>
          <w:szCs w:val="28"/>
        </w:rPr>
      </w:pPr>
      <w:r w:rsidRPr="00DA7EAA">
        <w:rPr>
          <w:rFonts w:ascii="Times New Roman" w:hAnsi="Times New Roman" w:cs="Times New Roman"/>
          <w:color w:val="000000"/>
          <w:sz w:val="28"/>
          <w:szCs w:val="28"/>
        </w:rPr>
        <w:t xml:space="preserve">Проект планировки и межевания территории, предусматривающий размещение линейного объекта «Улица Мира, </w:t>
      </w:r>
      <w:proofErr w:type="gramStart"/>
      <w:r w:rsidRPr="00DA7EAA">
        <w:rPr>
          <w:rFonts w:ascii="Times New Roman" w:hAnsi="Times New Roman" w:cs="Times New Roman"/>
          <w:color w:val="000000"/>
          <w:sz w:val="28"/>
          <w:szCs w:val="28"/>
        </w:rPr>
        <w:t>г</w:t>
      </w:r>
      <w:proofErr w:type="gramEnd"/>
      <w:r w:rsidRPr="00DA7EAA">
        <w:rPr>
          <w:rFonts w:ascii="Times New Roman" w:hAnsi="Times New Roman" w:cs="Times New Roman"/>
          <w:color w:val="000000"/>
          <w:sz w:val="28"/>
          <w:szCs w:val="28"/>
        </w:rPr>
        <w:t>. Салехард».</w:t>
      </w:r>
    </w:p>
    <w:p w:rsidR="00DF5FBE" w:rsidRPr="00DA7EAA" w:rsidRDefault="00DF5FBE" w:rsidP="00DF5FBE">
      <w:pPr>
        <w:widowControl w:val="0"/>
        <w:numPr>
          <w:ilvl w:val="0"/>
          <w:numId w:val="6"/>
        </w:numPr>
        <w:shd w:val="clear" w:color="auto" w:fill="FFFFFF"/>
        <w:tabs>
          <w:tab w:val="left" w:pos="883"/>
        </w:tabs>
        <w:autoSpaceDE w:val="0"/>
        <w:autoSpaceDN w:val="0"/>
        <w:adjustRightInd w:val="0"/>
        <w:spacing w:after="0" w:line="240" w:lineRule="auto"/>
        <w:jc w:val="both"/>
        <w:rPr>
          <w:rFonts w:ascii="Times New Roman" w:hAnsi="Times New Roman" w:cs="Times New Roman"/>
          <w:color w:val="000000"/>
          <w:sz w:val="28"/>
          <w:szCs w:val="28"/>
        </w:rPr>
      </w:pPr>
      <w:r w:rsidRPr="00DA7EAA">
        <w:rPr>
          <w:rFonts w:ascii="Times New Roman" w:hAnsi="Times New Roman" w:cs="Times New Roman"/>
          <w:color w:val="000000"/>
          <w:sz w:val="28"/>
          <w:szCs w:val="28"/>
        </w:rPr>
        <w:t xml:space="preserve">«Проект планировки и межевания территории, предусматривающий размещение линейного объекта «Улица </w:t>
      </w:r>
      <w:proofErr w:type="spellStart"/>
      <w:r w:rsidRPr="00DA7EAA">
        <w:rPr>
          <w:rFonts w:ascii="Times New Roman" w:hAnsi="Times New Roman" w:cs="Times New Roman"/>
          <w:color w:val="000000"/>
          <w:sz w:val="28"/>
          <w:szCs w:val="28"/>
        </w:rPr>
        <w:t>Ямальская</w:t>
      </w:r>
      <w:proofErr w:type="spellEnd"/>
      <w:r w:rsidRPr="00DA7EAA">
        <w:rPr>
          <w:rFonts w:ascii="Times New Roman" w:hAnsi="Times New Roman" w:cs="Times New Roman"/>
          <w:color w:val="000000"/>
          <w:sz w:val="28"/>
          <w:szCs w:val="28"/>
        </w:rPr>
        <w:t>, г. Салехард».</w:t>
      </w:r>
    </w:p>
    <w:p w:rsidR="00DF5FBE" w:rsidRPr="00DA7EAA" w:rsidRDefault="00DF5FBE" w:rsidP="00DF5FBE">
      <w:pPr>
        <w:widowControl w:val="0"/>
        <w:numPr>
          <w:ilvl w:val="0"/>
          <w:numId w:val="6"/>
        </w:numPr>
        <w:shd w:val="clear" w:color="auto" w:fill="FFFFFF"/>
        <w:tabs>
          <w:tab w:val="left" w:pos="883"/>
        </w:tabs>
        <w:autoSpaceDE w:val="0"/>
        <w:autoSpaceDN w:val="0"/>
        <w:adjustRightInd w:val="0"/>
        <w:spacing w:after="0" w:line="240" w:lineRule="auto"/>
        <w:jc w:val="both"/>
        <w:rPr>
          <w:rFonts w:ascii="Times New Roman" w:hAnsi="Times New Roman" w:cs="Times New Roman"/>
          <w:color w:val="000000"/>
          <w:sz w:val="28"/>
          <w:szCs w:val="28"/>
        </w:rPr>
      </w:pPr>
      <w:r w:rsidRPr="00DA7EAA">
        <w:rPr>
          <w:rFonts w:ascii="Times New Roman" w:hAnsi="Times New Roman" w:cs="Times New Roman"/>
          <w:color w:val="000000"/>
          <w:sz w:val="28"/>
          <w:szCs w:val="28"/>
        </w:rPr>
        <w:t>Проект планировки и проект межевания для комплексного освоения в целях жилищного строительства по ул. Геологов</w:t>
      </w:r>
    </w:p>
    <w:p w:rsidR="00DF5FBE" w:rsidRPr="00DA7EAA" w:rsidRDefault="00DF5FBE" w:rsidP="00DF5FBE">
      <w:pPr>
        <w:widowControl w:val="0"/>
        <w:numPr>
          <w:ilvl w:val="0"/>
          <w:numId w:val="6"/>
        </w:numPr>
        <w:shd w:val="clear" w:color="auto" w:fill="FFFFFF"/>
        <w:tabs>
          <w:tab w:val="left" w:pos="883"/>
        </w:tabs>
        <w:autoSpaceDE w:val="0"/>
        <w:autoSpaceDN w:val="0"/>
        <w:adjustRightInd w:val="0"/>
        <w:spacing w:after="0" w:line="240" w:lineRule="auto"/>
        <w:jc w:val="both"/>
        <w:rPr>
          <w:rFonts w:ascii="Times New Roman" w:hAnsi="Times New Roman" w:cs="Times New Roman"/>
          <w:color w:val="000000"/>
          <w:sz w:val="28"/>
          <w:szCs w:val="28"/>
        </w:rPr>
      </w:pPr>
      <w:r w:rsidRPr="00DA7EAA">
        <w:rPr>
          <w:rFonts w:ascii="Times New Roman" w:hAnsi="Times New Roman" w:cs="Times New Roman"/>
          <w:color w:val="000000"/>
          <w:sz w:val="28"/>
          <w:szCs w:val="28"/>
        </w:rPr>
        <w:t xml:space="preserve">Проект планировки, проект межевания, градостроительные планы земельных участков территории части квартала 32 в границах улиц Артеева - Зои Космодемьянской - Мира, </w:t>
      </w:r>
      <w:proofErr w:type="gramStart"/>
      <w:r w:rsidRPr="00DA7EAA">
        <w:rPr>
          <w:rFonts w:ascii="Times New Roman" w:hAnsi="Times New Roman" w:cs="Times New Roman"/>
          <w:color w:val="000000"/>
          <w:sz w:val="28"/>
          <w:szCs w:val="28"/>
        </w:rPr>
        <w:t>г</w:t>
      </w:r>
      <w:proofErr w:type="gramEnd"/>
      <w:r w:rsidRPr="00DA7EAA">
        <w:rPr>
          <w:rFonts w:ascii="Times New Roman" w:hAnsi="Times New Roman" w:cs="Times New Roman"/>
          <w:color w:val="000000"/>
          <w:sz w:val="28"/>
          <w:szCs w:val="28"/>
        </w:rPr>
        <w:t>. Салехард.</w:t>
      </w:r>
    </w:p>
    <w:p w:rsidR="00DF5FBE" w:rsidRPr="00DA7EAA" w:rsidRDefault="00DF5FBE" w:rsidP="00DF5FBE">
      <w:pPr>
        <w:widowControl w:val="0"/>
        <w:numPr>
          <w:ilvl w:val="0"/>
          <w:numId w:val="6"/>
        </w:numPr>
        <w:shd w:val="clear" w:color="auto" w:fill="FFFFFF"/>
        <w:tabs>
          <w:tab w:val="left" w:pos="883"/>
        </w:tabs>
        <w:autoSpaceDE w:val="0"/>
        <w:autoSpaceDN w:val="0"/>
        <w:adjustRightInd w:val="0"/>
        <w:spacing w:after="0" w:line="240" w:lineRule="auto"/>
        <w:jc w:val="both"/>
        <w:rPr>
          <w:rFonts w:ascii="Times New Roman" w:hAnsi="Times New Roman" w:cs="Times New Roman"/>
          <w:color w:val="000000"/>
          <w:sz w:val="28"/>
          <w:szCs w:val="28"/>
        </w:rPr>
      </w:pPr>
      <w:r w:rsidRPr="00DA7EAA">
        <w:rPr>
          <w:rFonts w:ascii="Times New Roman" w:hAnsi="Times New Roman" w:cs="Times New Roman"/>
          <w:color w:val="000000"/>
          <w:sz w:val="28"/>
          <w:szCs w:val="28"/>
        </w:rPr>
        <w:t>Проекты межевания территорий с целью образования земельных участков для размещения многоквартирных жилых домов и дальнейшей постановки на кадастровый учет.</w:t>
      </w:r>
    </w:p>
    <w:p w:rsidR="00DF5FBE" w:rsidRPr="00DA7EAA" w:rsidRDefault="00DF5FBE" w:rsidP="00DF5FBE">
      <w:pPr>
        <w:widowControl w:val="0"/>
        <w:numPr>
          <w:ilvl w:val="0"/>
          <w:numId w:val="1"/>
        </w:numPr>
        <w:shd w:val="clear" w:color="auto" w:fill="FFFFFF"/>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DA7EAA">
        <w:rPr>
          <w:rFonts w:ascii="Times New Roman" w:hAnsi="Times New Roman" w:cs="Times New Roman"/>
          <w:color w:val="000000"/>
          <w:sz w:val="28"/>
          <w:szCs w:val="28"/>
        </w:rPr>
        <w:t>Проведение мероприятий по присвоению наименований ранее непоименованным элементам улично-дорожной сети: или планировочных структур МО г.</w:t>
      </w:r>
      <w:r>
        <w:rPr>
          <w:rFonts w:ascii="Times New Roman" w:hAnsi="Times New Roman" w:cs="Times New Roman"/>
          <w:color w:val="000000"/>
          <w:sz w:val="28"/>
          <w:szCs w:val="28"/>
        </w:rPr>
        <w:t xml:space="preserve"> </w:t>
      </w:r>
      <w:r w:rsidRPr="00DA7EAA">
        <w:rPr>
          <w:rFonts w:ascii="Times New Roman" w:hAnsi="Times New Roman" w:cs="Times New Roman"/>
          <w:color w:val="000000"/>
          <w:sz w:val="28"/>
          <w:szCs w:val="28"/>
        </w:rPr>
        <w:t>Салехарда (производственные территории, переулки, скверы и т.д.) и адресов ранее построенных объектов недвижимости с отсутствующими адресами (объекты производственного назначения, гаражи, склады, объектам монументального искусства).</w:t>
      </w:r>
    </w:p>
    <w:p w:rsidR="00DF5FBE" w:rsidRPr="00DA7EAA" w:rsidRDefault="00DF5FBE" w:rsidP="00DF5FBE">
      <w:pPr>
        <w:widowControl w:val="0"/>
        <w:numPr>
          <w:ilvl w:val="0"/>
          <w:numId w:val="1"/>
        </w:numPr>
        <w:shd w:val="clear" w:color="auto" w:fill="FFFFFF"/>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DA7EAA">
        <w:rPr>
          <w:rFonts w:ascii="Times New Roman" w:hAnsi="Times New Roman" w:cs="Times New Roman"/>
          <w:color w:val="000000"/>
          <w:sz w:val="28"/>
          <w:szCs w:val="28"/>
        </w:rPr>
        <w:t>Утверждение местных нормативов градостроительного проектирования.</w:t>
      </w:r>
    </w:p>
    <w:p w:rsidR="00DF5FBE" w:rsidRPr="00DA7EAA" w:rsidRDefault="00DF5FBE" w:rsidP="00DF5FBE">
      <w:pPr>
        <w:shd w:val="clear" w:color="auto" w:fill="FFFFFF"/>
        <w:spacing w:after="0" w:line="240" w:lineRule="auto"/>
        <w:jc w:val="both"/>
        <w:rPr>
          <w:rFonts w:ascii="Times New Roman" w:hAnsi="Times New Roman" w:cs="Times New Roman"/>
          <w:sz w:val="28"/>
          <w:szCs w:val="28"/>
        </w:rPr>
      </w:pPr>
      <w:r w:rsidRPr="00DA7EAA">
        <w:rPr>
          <w:rFonts w:ascii="Times New Roman" w:hAnsi="Times New Roman" w:cs="Times New Roman"/>
          <w:color w:val="000000"/>
          <w:sz w:val="28"/>
          <w:szCs w:val="28"/>
        </w:rPr>
        <w:t>Постановка территориальных зон на кадастровый учет. Корректировка градостроительного зонирования с целью принадлежности участка к одной территориальной зоне.</w:t>
      </w:r>
    </w:p>
    <w:p w:rsidR="00DF5FBE" w:rsidRPr="00DA7EAA" w:rsidRDefault="00DF5FBE" w:rsidP="00DF5FBE">
      <w:pPr>
        <w:shd w:val="clear" w:color="auto" w:fill="FFFFFF"/>
        <w:tabs>
          <w:tab w:val="left" w:pos="878"/>
        </w:tabs>
        <w:spacing w:after="0" w:line="240" w:lineRule="auto"/>
        <w:jc w:val="both"/>
        <w:rPr>
          <w:rFonts w:ascii="Times New Roman" w:hAnsi="Times New Roman" w:cs="Times New Roman"/>
          <w:sz w:val="28"/>
          <w:szCs w:val="28"/>
        </w:rPr>
      </w:pPr>
      <w:r w:rsidRPr="00DA7EAA">
        <w:rPr>
          <w:rFonts w:ascii="Times New Roman" w:hAnsi="Times New Roman" w:cs="Times New Roman"/>
          <w:color w:val="000000"/>
          <w:sz w:val="28"/>
          <w:szCs w:val="28"/>
        </w:rPr>
        <w:lastRenderedPageBreak/>
        <w:t>4.</w:t>
      </w:r>
      <w:r w:rsidRPr="00DA7EAA">
        <w:rPr>
          <w:rFonts w:ascii="Times New Roman" w:hAnsi="Times New Roman" w:cs="Times New Roman"/>
          <w:color w:val="000000"/>
          <w:sz w:val="28"/>
          <w:szCs w:val="28"/>
        </w:rPr>
        <w:tab/>
        <w:t xml:space="preserve">С целью оказания содействия и помощи местным органам власти Ассоциация Сибирских и Дальневосточных городов может размещать на сайте АСДГ </w:t>
      </w:r>
      <w:proofErr w:type="spellStart"/>
      <w:r w:rsidRPr="00DA7EAA">
        <w:rPr>
          <w:rFonts w:ascii="Times New Roman" w:hAnsi="Times New Roman" w:cs="Times New Roman"/>
          <w:color w:val="000000"/>
          <w:sz w:val="28"/>
          <w:szCs w:val="28"/>
        </w:rPr>
        <w:t>справочн</w:t>
      </w:r>
      <w:proofErr w:type="gramStart"/>
      <w:r w:rsidRPr="00DA7EAA">
        <w:rPr>
          <w:rFonts w:ascii="Times New Roman" w:hAnsi="Times New Roman" w:cs="Times New Roman"/>
          <w:color w:val="000000"/>
          <w:sz w:val="28"/>
          <w:szCs w:val="28"/>
        </w:rPr>
        <w:t>о</w:t>
      </w:r>
      <w:proofErr w:type="spellEnd"/>
      <w:r w:rsidRPr="00DA7EAA">
        <w:rPr>
          <w:rFonts w:ascii="Times New Roman" w:hAnsi="Times New Roman" w:cs="Times New Roman"/>
          <w:color w:val="000000"/>
          <w:sz w:val="28"/>
          <w:szCs w:val="28"/>
        </w:rPr>
        <w:t>-</w:t>
      </w:r>
      <w:proofErr w:type="gramEnd"/>
      <w:r w:rsidRPr="00DA7EAA">
        <w:rPr>
          <w:rFonts w:ascii="Times New Roman" w:hAnsi="Times New Roman" w:cs="Times New Roman"/>
          <w:color w:val="000000"/>
          <w:sz w:val="28"/>
          <w:szCs w:val="28"/>
        </w:rPr>
        <w:t xml:space="preserve"> аналитическую информацию об успехах и достижениях органов местного самоуправления, о решениях проблемных вопросов, реализация которых имеет положительную практику, представлять рекомендации и методические материалы по сферам деятельности.</w:t>
      </w:r>
    </w:p>
    <w:p w:rsidR="00DF5FBE" w:rsidRPr="00DA7EAA" w:rsidRDefault="00DF5FBE" w:rsidP="00DF5FBE">
      <w:pPr>
        <w:shd w:val="clear" w:color="auto" w:fill="FFFFFF"/>
        <w:spacing w:after="0" w:line="240" w:lineRule="auto"/>
        <w:jc w:val="both"/>
        <w:rPr>
          <w:rFonts w:ascii="Times New Roman" w:hAnsi="Times New Roman" w:cs="Times New Roman"/>
          <w:sz w:val="28"/>
          <w:szCs w:val="28"/>
        </w:rPr>
      </w:pPr>
      <w:r w:rsidRPr="00DA7EAA">
        <w:rPr>
          <w:rFonts w:ascii="Times New Roman" w:hAnsi="Times New Roman" w:cs="Times New Roman"/>
          <w:color w:val="000000"/>
          <w:sz w:val="28"/>
          <w:szCs w:val="28"/>
        </w:rPr>
        <w:t xml:space="preserve">По результатам конференций, семинаров, круглых столов, проводимых ассоциацией, могут быть подготовлены предложения по внесению изменений в федеральное законодательство. АСДГ может выступать с законодательными инициативами и вести </w:t>
      </w:r>
      <w:proofErr w:type="gramStart"/>
      <w:r w:rsidRPr="00DA7EAA">
        <w:rPr>
          <w:rFonts w:ascii="Times New Roman" w:hAnsi="Times New Roman" w:cs="Times New Roman"/>
          <w:color w:val="000000"/>
          <w:sz w:val="28"/>
          <w:szCs w:val="28"/>
        </w:rPr>
        <w:t>контроль за</w:t>
      </w:r>
      <w:proofErr w:type="gramEnd"/>
      <w:r w:rsidRPr="00DA7EAA">
        <w:rPr>
          <w:rFonts w:ascii="Times New Roman" w:hAnsi="Times New Roman" w:cs="Times New Roman"/>
          <w:color w:val="000000"/>
          <w:sz w:val="28"/>
          <w:szCs w:val="28"/>
        </w:rPr>
        <w:t xml:space="preserve"> исполнением предлагаемых участниками конференций предложений.</w:t>
      </w:r>
    </w:p>
    <w:p w:rsidR="00DF5FBE" w:rsidRPr="00DF5FBE" w:rsidRDefault="00DF5FBE" w:rsidP="00DF5FBE">
      <w:pPr>
        <w:shd w:val="clear" w:color="auto" w:fill="FFFFFF"/>
        <w:tabs>
          <w:tab w:val="left" w:pos="878"/>
        </w:tabs>
        <w:spacing w:after="0" w:line="240" w:lineRule="auto"/>
        <w:jc w:val="both"/>
        <w:rPr>
          <w:rFonts w:ascii="Times New Roman" w:hAnsi="Times New Roman" w:cs="Times New Roman"/>
          <w:sz w:val="28"/>
          <w:szCs w:val="28"/>
        </w:rPr>
      </w:pPr>
      <w:r w:rsidRPr="00DF5FBE">
        <w:rPr>
          <w:rFonts w:ascii="Times New Roman" w:hAnsi="Times New Roman" w:cs="Times New Roman"/>
          <w:color w:val="000000"/>
          <w:sz w:val="28"/>
          <w:szCs w:val="28"/>
        </w:rPr>
        <w:t>5.</w:t>
      </w:r>
      <w:r w:rsidRPr="00DF5FBE">
        <w:rPr>
          <w:rFonts w:ascii="Times New Roman" w:hAnsi="Times New Roman" w:cs="Times New Roman"/>
          <w:color w:val="000000"/>
          <w:sz w:val="28"/>
          <w:szCs w:val="28"/>
        </w:rPr>
        <w:tab/>
        <w:t xml:space="preserve">Считаем целесообразным проведение конференций, в том числе, </w:t>
      </w:r>
      <w:proofErr w:type="spellStart"/>
      <w:r w:rsidRPr="00DF5FBE">
        <w:rPr>
          <w:rFonts w:ascii="Times New Roman" w:hAnsi="Times New Roman" w:cs="Times New Roman"/>
          <w:color w:val="000000"/>
          <w:sz w:val="28"/>
          <w:szCs w:val="28"/>
        </w:rPr>
        <w:t>вебинаров</w:t>
      </w:r>
      <w:proofErr w:type="spellEnd"/>
      <w:r w:rsidRPr="00DF5FBE">
        <w:rPr>
          <w:rFonts w:ascii="Times New Roman" w:hAnsi="Times New Roman" w:cs="Times New Roman"/>
          <w:color w:val="000000"/>
          <w:sz w:val="28"/>
          <w:szCs w:val="28"/>
        </w:rPr>
        <w:t xml:space="preserve"> и </w:t>
      </w:r>
      <w:proofErr w:type="spellStart"/>
      <w:r w:rsidRPr="00DF5FBE">
        <w:rPr>
          <w:rFonts w:ascii="Times New Roman" w:hAnsi="Times New Roman" w:cs="Times New Roman"/>
          <w:color w:val="000000"/>
          <w:sz w:val="28"/>
          <w:szCs w:val="28"/>
        </w:rPr>
        <w:t>онлайн-трансляций</w:t>
      </w:r>
      <w:proofErr w:type="spellEnd"/>
      <w:r w:rsidRPr="00DF5FBE">
        <w:rPr>
          <w:rFonts w:ascii="Times New Roman" w:hAnsi="Times New Roman" w:cs="Times New Roman"/>
          <w:color w:val="000000"/>
          <w:sz w:val="28"/>
          <w:szCs w:val="28"/>
        </w:rPr>
        <w:t>, по обсуждению наиболее актуальных вопросов и решению проблем в сфере архитектуры, градостроительства и земельно-имущественных отношений,</w:t>
      </w:r>
    </w:p>
    <w:p w:rsidR="00DF5FBE" w:rsidRPr="00DF5FBE" w:rsidRDefault="00DF5FBE" w:rsidP="00DF5FBE">
      <w:pPr>
        <w:shd w:val="clear" w:color="auto" w:fill="FFFFFF"/>
        <w:tabs>
          <w:tab w:val="left" w:pos="806"/>
        </w:tabs>
        <w:spacing w:after="0" w:line="240" w:lineRule="auto"/>
        <w:jc w:val="both"/>
        <w:rPr>
          <w:rFonts w:ascii="Times New Roman" w:hAnsi="Times New Roman" w:cs="Times New Roman"/>
          <w:sz w:val="28"/>
          <w:szCs w:val="28"/>
        </w:rPr>
      </w:pPr>
      <w:r w:rsidRPr="00DF5FBE">
        <w:rPr>
          <w:rFonts w:ascii="Times New Roman" w:hAnsi="Times New Roman" w:cs="Times New Roman"/>
          <w:color w:val="000000"/>
          <w:sz w:val="28"/>
          <w:szCs w:val="28"/>
        </w:rPr>
        <w:t>6.</w:t>
      </w:r>
      <w:r w:rsidRPr="00DF5FBE">
        <w:rPr>
          <w:rFonts w:ascii="Times New Roman" w:hAnsi="Times New Roman" w:cs="Times New Roman"/>
          <w:color w:val="000000"/>
          <w:sz w:val="28"/>
          <w:szCs w:val="28"/>
        </w:rPr>
        <w:tab/>
        <w:t>Существует необходимость в</w:t>
      </w:r>
      <w:r w:rsidRPr="00DF5FBE">
        <w:rPr>
          <w:rFonts w:ascii="Times New Roman" w:hAnsi="Times New Roman" w:cs="Times New Roman"/>
          <w:iCs/>
          <w:color w:val="000000"/>
          <w:sz w:val="28"/>
          <w:szCs w:val="28"/>
        </w:rPr>
        <w:t xml:space="preserve"> </w:t>
      </w:r>
      <w:r w:rsidRPr="00DF5FBE">
        <w:rPr>
          <w:rFonts w:ascii="Times New Roman" w:hAnsi="Times New Roman" w:cs="Times New Roman"/>
          <w:color w:val="000000"/>
          <w:sz w:val="28"/>
          <w:szCs w:val="28"/>
        </w:rPr>
        <w:t>освещении следующих вопросов:</w:t>
      </w:r>
    </w:p>
    <w:p w:rsidR="00DF5FBE" w:rsidRPr="00DF5FBE" w:rsidRDefault="00DF5FBE" w:rsidP="00DF5FBE">
      <w:pPr>
        <w:shd w:val="clear" w:color="auto" w:fill="FFFFFF"/>
        <w:tabs>
          <w:tab w:val="left" w:pos="701"/>
        </w:tabs>
        <w:spacing w:after="0" w:line="240" w:lineRule="auto"/>
        <w:jc w:val="both"/>
        <w:rPr>
          <w:rFonts w:ascii="Times New Roman" w:hAnsi="Times New Roman" w:cs="Times New Roman"/>
          <w:sz w:val="28"/>
          <w:szCs w:val="28"/>
        </w:rPr>
      </w:pPr>
      <w:r w:rsidRPr="00DF5FBE">
        <w:rPr>
          <w:rFonts w:ascii="Times New Roman" w:hAnsi="Times New Roman" w:cs="Times New Roman"/>
          <w:color w:val="000000"/>
          <w:sz w:val="28"/>
          <w:szCs w:val="28"/>
        </w:rPr>
        <w:t>-</w:t>
      </w:r>
      <w:r w:rsidRPr="00DF5FBE">
        <w:rPr>
          <w:rFonts w:ascii="Times New Roman" w:hAnsi="Times New Roman" w:cs="Times New Roman"/>
          <w:color w:val="000000"/>
          <w:sz w:val="28"/>
          <w:szCs w:val="28"/>
        </w:rPr>
        <w:tab/>
        <w:t>Рассмотрение текущих изменений в Градостроительный кодекс РФ и Земельный кодекс РФ.</w:t>
      </w:r>
    </w:p>
    <w:p w:rsidR="00DF5FBE" w:rsidRPr="00DA7EAA" w:rsidRDefault="00DF5FBE" w:rsidP="00DF5FBE">
      <w:pPr>
        <w:shd w:val="clear" w:color="auto" w:fill="FFFFFF"/>
        <w:tabs>
          <w:tab w:val="left" w:pos="830"/>
        </w:tabs>
        <w:spacing w:after="0" w:line="240" w:lineRule="auto"/>
        <w:jc w:val="both"/>
        <w:rPr>
          <w:rFonts w:ascii="Times New Roman" w:hAnsi="Times New Roman" w:cs="Times New Roman"/>
          <w:sz w:val="28"/>
          <w:szCs w:val="28"/>
        </w:rPr>
      </w:pPr>
      <w:r w:rsidRPr="00DA7EAA">
        <w:rPr>
          <w:rFonts w:ascii="Times New Roman" w:hAnsi="Times New Roman" w:cs="Times New Roman"/>
          <w:color w:val="000000"/>
          <w:sz w:val="28"/>
          <w:szCs w:val="28"/>
        </w:rPr>
        <w:t>-</w:t>
      </w:r>
      <w:r w:rsidRPr="00DA7EAA">
        <w:rPr>
          <w:rFonts w:ascii="Times New Roman" w:hAnsi="Times New Roman" w:cs="Times New Roman"/>
          <w:color w:val="000000"/>
          <w:sz w:val="28"/>
          <w:szCs w:val="28"/>
        </w:rPr>
        <w:tab/>
        <w:t>В связи с низким качеством подготовки проектной документации объектов капитального строительства и соответственно низким качеством построенных объектов, считаем необходимым внести изменения в ст. 49 Градостроительного кодекса РФ и уменьшить перечень объектов капитального строительства, в отношении которых не проводится экспертиза проектной документации, следовательно, и не проводится государственный строительный надзор.</w:t>
      </w:r>
    </w:p>
    <w:p w:rsidR="00DF5FBE" w:rsidRPr="00DA7EAA" w:rsidRDefault="00DF5FBE" w:rsidP="00DF5FBE">
      <w:pPr>
        <w:widowControl w:val="0"/>
        <w:numPr>
          <w:ilvl w:val="0"/>
          <w:numId w:val="7"/>
        </w:numPr>
        <w:shd w:val="clear" w:color="auto" w:fill="FFFFFF"/>
        <w:tabs>
          <w:tab w:val="left" w:pos="749"/>
        </w:tabs>
        <w:autoSpaceDE w:val="0"/>
        <w:autoSpaceDN w:val="0"/>
        <w:adjustRightInd w:val="0"/>
        <w:spacing w:after="0" w:line="240" w:lineRule="auto"/>
        <w:jc w:val="both"/>
        <w:rPr>
          <w:rFonts w:ascii="Times New Roman" w:hAnsi="Times New Roman" w:cs="Times New Roman"/>
          <w:color w:val="000000"/>
          <w:sz w:val="28"/>
          <w:szCs w:val="28"/>
        </w:rPr>
      </w:pPr>
      <w:r w:rsidRPr="00DA7EAA">
        <w:rPr>
          <w:rFonts w:ascii="Times New Roman" w:hAnsi="Times New Roman" w:cs="Times New Roman"/>
          <w:color w:val="000000"/>
          <w:sz w:val="28"/>
          <w:szCs w:val="28"/>
        </w:rPr>
        <w:t>Градостроительным кодексом РФ не предусмотрен отказ в выдаче разрешения на строительство при несоответствии проектной документации требованиям действующих технических регламентов, стандартов, сводов правил, других нормативных правовых документов.</w:t>
      </w:r>
    </w:p>
    <w:p w:rsidR="00DF5FBE" w:rsidRPr="00DA7EAA" w:rsidRDefault="00DF5FBE" w:rsidP="00DF5FBE">
      <w:pPr>
        <w:widowControl w:val="0"/>
        <w:numPr>
          <w:ilvl w:val="0"/>
          <w:numId w:val="7"/>
        </w:numPr>
        <w:shd w:val="clear" w:color="auto" w:fill="FFFFFF"/>
        <w:tabs>
          <w:tab w:val="left" w:pos="749"/>
        </w:tabs>
        <w:autoSpaceDE w:val="0"/>
        <w:autoSpaceDN w:val="0"/>
        <w:adjustRightInd w:val="0"/>
        <w:spacing w:after="0" w:line="240" w:lineRule="auto"/>
        <w:jc w:val="both"/>
        <w:rPr>
          <w:rFonts w:ascii="Times New Roman" w:hAnsi="Times New Roman" w:cs="Times New Roman"/>
          <w:color w:val="000000"/>
          <w:sz w:val="28"/>
          <w:szCs w:val="28"/>
        </w:rPr>
      </w:pPr>
      <w:r w:rsidRPr="00DA7EAA">
        <w:rPr>
          <w:rFonts w:ascii="Times New Roman" w:hAnsi="Times New Roman" w:cs="Times New Roman"/>
          <w:color w:val="000000"/>
          <w:sz w:val="28"/>
          <w:szCs w:val="28"/>
        </w:rPr>
        <w:t>Закрепление на законодательном уровне требований к проектной документации, в отношении которой экспертиза не проводится.</w:t>
      </w:r>
    </w:p>
    <w:p w:rsidR="00DF5FBE" w:rsidRPr="00DA7EAA" w:rsidRDefault="00DF5FBE" w:rsidP="00DF5FBE">
      <w:pPr>
        <w:shd w:val="clear" w:color="auto" w:fill="FFFFFF"/>
        <w:spacing w:after="0" w:line="240" w:lineRule="auto"/>
        <w:jc w:val="both"/>
        <w:rPr>
          <w:rFonts w:ascii="Times New Roman" w:hAnsi="Times New Roman" w:cs="Times New Roman"/>
          <w:sz w:val="28"/>
          <w:szCs w:val="28"/>
        </w:rPr>
      </w:pPr>
      <w:proofErr w:type="gramStart"/>
      <w:r w:rsidRPr="00DA7EAA">
        <w:rPr>
          <w:rFonts w:ascii="Times New Roman" w:hAnsi="Times New Roman" w:cs="Times New Roman"/>
          <w:color w:val="000000"/>
          <w:sz w:val="28"/>
          <w:szCs w:val="28"/>
        </w:rPr>
        <w:t>Контроль за</w:t>
      </w:r>
      <w:proofErr w:type="gramEnd"/>
      <w:r w:rsidRPr="00DA7EAA">
        <w:rPr>
          <w:rFonts w:ascii="Times New Roman" w:hAnsi="Times New Roman" w:cs="Times New Roman"/>
          <w:color w:val="000000"/>
          <w:sz w:val="28"/>
          <w:szCs w:val="28"/>
        </w:rPr>
        <w:t xml:space="preserve"> соблюдением градостроительных норм при строительстве индивидуальных жилых домов.</w:t>
      </w:r>
    </w:p>
    <w:p w:rsidR="00DF5FBE" w:rsidRPr="00DA7EAA" w:rsidRDefault="00DF5FBE" w:rsidP="00DF5FBE">
      <w:pPr>
        <w:widowControl w:val="0"/>
        <w:numPr>
          <w:ilvl w:val="0"/>
          <w:numId w:val="8"/>
        </w:numPr>
        <w:shd w:val="clear" w:color="auto" w:fill="FFFFFF"/>
        <w:tabs>
          <w:tab w:val="left" w:pos="720"/>
        </w:tabs>
        <w:autoSpaceDE w:val="0"/>
        <w:autoSpaceDN w:val="0"/>
        <w:adjustRightInd w:val="0"/>
        <w:spacing w:after="0" w:line="240" w:lineRule="auto"/>
        <w:jc w:val="both"/>
        <w:rPr>
          <w:rFonts w:ascii="Times New Roman" w:hAnsi="Times New Roman" w:cs="Times New Roman"/>
          <w:color w:val="000000"/>
          <w:sz w:val="28"/>
          <w:szCs w:val="28"/>
        </w:rPr>
      </w:pPr>
      <w:r w:rsidRPr="00DA7EAA">
        <w:rPr>
          <w:rFonts w:ascii="Times New Roman" w:hAnsi="Times New Roman" w:cs="Times New Roman"/>
          <w:color w:val="000000"/>
          <w:sz w:val="28"/>
          <w:szCs w:val="28"/>
        </w:rPr>
        <w:t xml:space="preserve">В целях формирования единой правоприменительной практики, требуется расширить перечень </w:t>
      </w:r>
      <w:proofErr w:type="spellStart"/>
      <w:r w:rsidRPr="00DA7EAA">
        <w:rPr>
          <w:rFonts w:ascii="Times New Roman" w:hAnsi="Times New Roman" w:cs="Times New Roman"/>
          <w:color w:val="000000"/>
          <w:sz w:val="28"/>
          <w:szCs w:val="28"/>
        </w:rPr>
        <w:t>адресообразующих</w:t>
      </w:r>
      <w:proofErr w:type="spellEnd"/>
      <w:r w:rsidRPr="00DA7EAA">
        <w:rPr>
          <w:rFonts w:ascii="Times New Roman" w:hAnsi="Times New Roman" w:cs="Times New Roman"/>
          <w:color w:val="000000"/>
          <w:sz w:val="28"/>
          <w:szCs w:val="28"/>
        </w:rPr>
        <w:t xml:space="preserve"> элементов, установленный приказом Министерства финансов РФ от 05 ноября 2015 года №171н: определить тип сооружения объекта монументального искусства, тип здания и /или помещения гаражного бокса, как отдельно стоящего, так и в едином строении. Постановлением Правительства РФ от 19 ноября 2014 года № 1221 утвержден порядок присвоения, изменения и аннулирования адресов, в соответствии с которым установлены требования к структуре адреса. При присвоении адреса зданиям, сооружениям или объектам незавершенного строительства адрес включает в себя такие </w:t>
      </w:r>
      <w:proofErr w:type="spellStart"/>
      <w:r w:rsidRPr="00DA7EAA">
        <w:rPr>
          <w:rFonts w:ascii="Times New Roman" w:hAnsi="Times New Roman" w:cs="Times New Roman"/>
          <w:color w:val="000000"/>
          <w:sz w:val="28"/>
          <w:szCs w:val="28"/>
        </w:rPr>
        <w:t>адресообразующие</w:t>
      </w:r>
      <w:proofErr w:type="spellEnd"/>
      <w:r w:rsidRPr="00DA7EAA">
        <w:rPr>
          <w:rFonts w:ascii="Times New Roman" w:hAnsi="Times New Roman" w:cs="Times New Roman"/>
          <w:color w:val="000000"/>
          <w:sz w:val="28"/>
          <w:szCs w:val="28"/>
        </w:rPr>
        <w:t xml:space="preserve"> элементы, как тип и номер здания, сооружения или объекта незавершенного строительства. В соответствии с приказом Министерства финансов РФ от 05 ноября 2015 года №171н установлен исчерпывающий перечень типов здания (сооружений) к которым относятся: дом, корпус, строение, шахта. При присвоении адреса отдельно стоящему гаражному боксу или объектам монументального искусства возникают сложности по определению типа здания </w:t>
      </w:r>
      <w:r w:rsidRPr="00DA7EAA">
        <w:rPr>
          <w:rFonts w:ascii="Times New Roman" w:hAnsi="Times New Roman" w:cs="Times New Roman"/>
          <w:color w:val="000000"/>
          <w:sz w:val="28"/>
          <w:szCs w:val="28"/>
        </w:rPr>
        <w:lastRenderedPageBreak/>
        <w:t xml:space="preserve">(сооружения). Кроме того, при присвоении адреса рядом стоящим гаражным боксам (например, в одном ряду 20 боксов), возникают сложности по определению </w:t>
      </w:r>
      <w:proofErr w:type="spellStart"/>
      <w:r w:rsidRPr="00DA7EAA">
        <w:rPr>
          <w:rFonts w:ascii="Times New Roman" w:hAnsi="Times New Roman" w:cs="Times New Roman"/>
          <w:color w:val="000000"/>
          <w:sz w:val="28"/>
          <w:szCs w:val="28"/>
        </w:rPr>
        <w:t>адресообразующего</w:t>
      </w:r>
      <w:proofErr w:type="spellEnd"/>
      <w:r w:rsidRPr="00DA7EAA">
        <w:rPr>
          <w:rFonts w:ascii="Times New Roman" w:hAnsi="Times New Roman" w:cs="Times New Roman"/>
          <w:color w:val="000000"/>
          <w:sz w:val="28"/>
          <w:szCs w:val="28"/>
        </w:rPr>
        <w:t xml:space="preserve"> элемента - это строение или помещение в строении.</w:t>
      </w:r>
    </w:p>
    <w:p w:rsidR="00DF5FBE" w:rsidRPr="00DA7EAA" w:rsidRDefault="00DF5FBE" w:rsidP="00DF5FBE">
      <w:pPr>
        <w:widowControl w:val="0"/>
        <w:numPr>
          <w:ilvl w:val="0"/>
          <w:numId w:val="8"/>
        </w:numPr>
        <w:shd w:val="clear" w:color="auto" w:fill="FFFFFF"/>
        <w:tabs>
          <w:tab w:val="left" w:pos="720"/>
        </w:tabs>
        <w:autoSpaceDE w:val="0"/>
        <w:autoSpaceDN w:val="0"/>
        <w:adjustRightInd w:val="0"/>
        <w:spacing w:after="0" w:line="240" w:lineRule="auto"/>
        <w:jc w:val="both"/>
        <w:rPr>
          <w:rFonts w:ascii="Times New Roman" w:hAnsi="Times New Roman" w:cs="Times New Roman"/>
          <w:color w:val="000000"/>
          <w:sz w:val="28"/>
          <w:szCs w:val="28"/>
        </w:rPr>
      </w:pPr>
      <w:r w:rsidRPr="00DA7EAA">
        <w:rPr>
          <w:rFonts w:ascii="Times New Roman" w:hAnsi="Times New Roman" w:cs="Times New Roman"/>
          <w:color w:val="000000"/>
          <w:sz w:val="28"/>
          <w:szCs w:val="28"/>
        </w:rPr>
        <w:t>Повышение роли граждан в принятии градостроительных решений, включая развитие института публичных слушаний по градостроительной деятельности. Обмен опытом создания общественных советов при органах местного самоуправления, привлечение в них проектировщиков, экспертов, застройщиков, представителей власти и общественность. Стимулирование инициативности населения, установление диалога администрации с общественностью. Практика детального обсуждения с гражданами использования и развития территорий, позволяющих найти решение, максимально соответствующее интересам всех сторон.</w:t>
      </w:r>
    </w:p>
    <w:p w:rsidR="00DF5FBE" w:rsidRPr="00DA7EAA" w:rsidRDefault="00DF5FBE" w:rsidP="00DF5FBE">
      <w:pPr>
        <w:widowControl w:val="0"/>
        <w:numPr>
          <w:ilvl w:val="0"/>
          <w:numId w:val="8"/>
        </w:numPr>
        <w:shd w:val="clear" w:color="auto" w:fill="FFFFFF"/>
        <w:tabs>
          <w:tab w:val="left" w:pos="720"/>
        </w:tabs>
        <w:autoSpaceDE w:val="0"/>
        <w:autoSpaceDN w:val="0"/>
        <w:adjustRightInd w:val="0"/>
        <w:spacing w:after="0" w:line="240" w:lineRule="auto"/>
        <w:jc w:val="both"/>
        <w:rPr>
          <w:rFonts w:ascii="Times New Roman" w:hAnsi="Times New Roman" w:cs="Times New Roman"/>
          <w:color w:val="000000"/>
          <w:sz w:val="28"/>
          <w:szCs w:val="28"/>
        </w:rPr>
      </w:pPr>
      <w:r w:rsidRPr="00DA7EAA">
        <w:rPr>
          <w:rFonts w:ascii="Times New Roman" w:hAnsi="Times New Roman" w:cs="Times New Roman"/>
          <w:color w:val="000000"/>
          <w:sz w:val="28"/>
          <w:szCs w:val="28"/>
        </w:rPr>
        <w:t xml:space="preserve">Регламентирование внешнего облика городской среды (фасады, ограждения, павильоны и др.). Требования к дополнительному оборудованию фасадов. Разработка и практическое применение </w:t>
      </w:r>
      <w:proofErr w:type="gramStart"/>
      <w:r w:rsidRPr="00DA7EAA">
        <w:rPr>
          <w:rFonts w:ascii="Times New Roman" w:hAnsi="Times New Roman" w:cs="Times New Roman"/>
          <w:color w:val="000000"/>
          <w:sz w:val="28"/>
          <w:szCs w:val="28"/>
        </w:rPr>
        <w:t>единых</w:t>
      </w:r>
      <w:proofErr w:type="gramEnd"/>
      <w:r w:rsidRPr="00DA7EAA">
        <w:rPr>
          <w:rFonts w:ascii="Times New Roman" w:hAnsi="Times New Roman" w:cs="Times New Roman"/>
          <w:color w:val="000000"/>
          <w:sz w:val="28"/>
          <w:szCs w:val="28"/>
        </w:rPr>
        <w:t xml:space="preserve"> </w:t>
      </w:r>
      <w:proofErr w:type="spellStart"/>
      <w:r w:rsidRPr="00DA7EAA">
        <w:rPr>
          <w:rFonts w:ascii="Times New Roman" w:hAnsi="Times New Roman" w:cs="Times New Roman"/>
          <w:color w:val="000000"/>
          <w:sz w:val="28"/>
          <w:szCs w:val="28"/>
        </w:rPr>
        <w:t>дизайн-регламентов</w:t>
      </w:r>
      <w:proofErr w:type="spellEnd"/>
      <w:r w:rsidRPr="00DA7EAA">
        <w:rPr>
          <w:rFonts w:ascii="Times New Roman" w:hAnsi="Times New Roman" w:cs="Times New Roman"/>
          <w:color w:val="000000"/>
          <w:sz w:val="28"/>
          <w:szCs w:val="28"/>
        </w:rPr>
        <w:t>.</w:t>
      </w:r>
    </w:p>
    <w:p w:rsidR="00DF5FBE" w:rsidRPr="00DA7EAA" w:rsidRDefault="00DF5FBE" w:rsidP="00DF5FBE">
      <w:pPr>
        <w:widowControl w:val="0"/>
        <w:numPr>
          <w:ilvl w:val="0"/>
          <w:numId w:val="8"/>
        </w:numPr>
        <w:shd w:val="clear" w:color="auto" w:fill="FFFFFF"/>
        <w:tabs>
          <w:tab w:val="left" w:pos="720"/>
        </w:tabs>
        <w:autoSpaceDE w:val="0"/>
        <w:autoSpaceDN w:val="0"/>
        <w:adjustRightInd w:val="0"/>
        <w:spacing w:after="0" w:line="240" w:lineRule="auto"/>
        <w:jc w:val="both"/>
        <w:rPr>
          <w:rFonts w:ascii="Times New Roman" w:hAnsi="Times New Roman" w:cs="Times New Roman"/>
          <w:color w:val="000000"/>
          <w:sz w:val="28"/>
          <w:szCs w:val="28"/>
        </w:rPr>
      </w:pPr>
      <w:r w:rsidRPr="00DA7EAA">
        <w:rPr>
          <w:rFonts w:ascii="Times New Roman" w:hAnsi="Times New Roman" w:cs="Times New Roman"/>
          <w:color w:val="000000"/>
          <w:sz w:val="28"/>
          <w:szCs w:val="28"/>
        </w:rPr>
        <w:t>Применение на практике и внедрение единых требований к топографическим материалам, предоставляемым для ведения топографической базы города.</w:t>
      </w:r>
    </w:p>
    <w:p w:rsidR="00DF5FBE" w:rsidRPr="00DA7EAA" w:rsidRDefault="00DF5FBE" w:rsidP="00DF5FBE">
      <w:pPr>
        <w:widowControl w:val="0"/>
        <w:numPr>
          <w:ilvl w:val="0"/>
          <w:numId w:val="8"/>
        </w:numPr>
        <w:shd w:val="clear" w:color="auto" w:fill="FFFFFF"/>
        <w:tabs>
          <w:tab w:val="left" w:pos="720"/>
        </w:tabs>
        <w:autoSpaceDE w:val="0"/>
        <w:autoSpaceDN w:val="0"/>
        <w:adjustRightInd w:val="0"/>
        <w:spacing w:after="0" w:line="240" w:lineRule="auto"/>
        <w:jc w:val="both"/>
        <w:rPr>
          <w:rFonts w:ascii="Times New Roman" w:hAnsi="Times New Roman" w:cs="Times New Roman"/>
          <w:color w:val="000000"/>
          <w:sz w:val="28"/>
          <w:szCs w:val="28"/>
        </w:rPr>
      </w:pPr>
      <w:r w:rsidRPr="00DA7EAA">
        <w:rPr>
          <w:rFonts w:ascii="Times New Roman" w:hAnsi="Times New Roman" w:cs="Times New Roman"/>
          <w:color w:val="000000"/>
          <w:sz w:val="28"/>
          <w:szCs w:val="28"/>
        </w:rPr>
        <w:t>Возможность внесения изменений и аннулирования разрешений на строительство, на ввод объектов в эксплуатацию.</w:t>
      </w:r>
    </w:p>
    <w:p w:rsidR="00DF5FBE" w:rsidRPr="00DA7EAA" w:rsidRDefault="00DF5FBE" w:rsidP="00DF5FBE">
      <w:pPr>
        <w:widowControl w:val="0"/>
        <w:numPr>
          <w:ilvl w:val="0"/>
          <w:numId w:val="8"/>
        </w:numPr>
        <w:shd w:val="clear" w:color="auto" w:fill="FFFFFF"/>
        <w:tabs>
          <w:tab w:val="left" w:pos="720"/>
        </w:tabs>
        <w:autoSpaceDE w:val="0"/>
        <w:autoSpaceDN w:val="0"/>
        <w:adjustRightInd w:val="0"/>
        <w:spacing w:after="0" w:line="240" w:lineRule="auto"/>
        <w:jc w:val="both"/>
        <w:rPr>
          <w:rFonts w:ascii="Times New Roman" w:hAnsi="Times New Roman" w:cs="Times New Roman"/>
          <w:color w:val="000000"/>
          <w:sz w:val="28"/>
          <w:szCs w:val="28"/>
        </w:rPr>
      </w:pPr>
      <w:r w:rsidRPr="00DA7EAA">
        <w:rPr>
          <w:rFonts w:ascii="Times New Roman" w:hAnsi="Times New Roman" w:cs="Times New Roman"/>
          <w:color w:val="000000"/>
          <w:sz w:val="28"/>
          <w:szCs w:val="28"/>
        </w:rPr>
        <w:t>Документация по планировке территории линейных объектов. Вопросы содержания документации, упрощение процедуры утверждения документации по планировке территорий линейных объектов.</w:t>
      </w:r>
    </w:p>
    <w:p w:rsidR="00CA2195" w:rsidRDefault="00CA2195"/>
    <w:sectPr w:rsidR="00CA2195" w:rsidSect="00DF5FBE">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B87652"/>
    <w:lvl w:ilvl="0">
      <w:numFmt w:val="decimal"/>
      <w:lvlText w:val="*"/>
      <w:lvlJc w:val="left"/>
    </w:lvl>
  </w:abstractNum>
  <w:abstractNum w:abstractNumId="1">
    <w:nsid w:val="17956F8D"/>
    <w:multiLevelType w:val="singleLevel"/>
    <w:tmpl w:val="93E687C8"/>
    <w:lvl w:ilvl="0">
      <w:start w:val="1"/>
      <w:numFmt w:val="decimal"/>
      <w:lvlText w:val="%1)"/>
      <w:legacy w:legacy="1" w:legacySpace="0" w:legacyIndent="321"/>
      <w:lvlJc w:val="left"/>
      <w:rPr>
        <w:rFonts w:ascii="Times New Roman" w:hAnsi="Times New Roman" w:hint="default"/>
      </w:rPr>
    </w:lvl>
  </w:abstractNum>
  <w:abstractNum w:abstractNumId="2">
    <w:nsid w:val="79340B1D"/>
    <w:multiLevelType w:val="singleLevel"/>
    <w:tmpl w:val="AC54A470"/>
    <w:lvl w:ilvl="0">
      <w:start w:val="2"/>
      <w:numFmt w:val="decimal"/>
      <w:lvlText w:val="%1."/>
      <w:legacy w:legacy="1" w:legacySpace="0" w:legacyIndent="240"/>
      <w:lvlJc w:val="left"/>
      <w:rPr>
        <w:rFonts w:ascii="Times New Roman" w:hAnsi="Times New Roman" w:hint="default"/>
      </w:rPr>
    </w:lvl>
  </w:abstractNum>
  <w:abstractNum w:abstractNumId="3">
    <w:nsid w:val="7DDF28CD"/>
    <w:multiLevelType w:val="singleLevel"/>
    <w:tmpl w:val="F418E9F4"/>
    <w:lvl w:ilvl="0">
      <w:start w:val="1"/>
      <w:numFmt w:val="decimal"/>
      <w:lvlText w:val="%1)"/>
      <w:legacy w:legacy="1" w:legacySpace="0" w:legacyIndent="269"/>
      <w:lvlJc w:val="left"/>
      <w:rPr>
        <w:rFonts w:ascii="Times New Roman" w:hAnsi="Times New Roman" w:hint="default"/>
      </w:rPr>
    </w:lvl>
  </w:abstractNum>
  <w:num w:numId="1">
    <w:abstractNumId w:val="0"/>
    <w:lvlOverride w:ilvl="0">
      <w:lvl w:ilvl="0">
        <w:start w:val="65535"/>
        <w:numFmt w:val="bullet"/>
        <w:lvlText w:val="-"/>
        <w:legacy w:legacy="1" w:legacySpace="0" w:legacyIndent="135"/>
        <w:lvlJc w:val="left"/>
        <w:rPr>
          <w:rFonts w:ascii="Times New Roman" w:hAnsi="Times New Roman" w:hint="default"/>
        </w:rPr>
      </w:lvl>
    </w:lvlOverride>
  </w:num>
  <w:num w:numId="2">
    <w:abstractNumId w:val="0"/>
    <w:lvlOverride w:ilvl="0">
      <w:lvl w:ilvl="0">
        <w:start w:val="65535"/>
        <w:numFmt w:val="bullet"/>
        <w:lvlText w:val="-"/>
        <w:legacy w:legacy="1" w:legacySpace="0" w:legacyIndent="139"/>
        <w:lvlJc w:val="left"/>
        <w:rPr>
          <w:rFonts w:ascii="Times New Roman" w:hAnsi="Times New Roman" w:hint="default"/>
        </w:rPr>
      </w:lvl>
    </w:lvlOverride>
  </w:num>
  <w:num w:numId="3">
    <w:abstractNumId w:val="3"/>
  </w:num>
  <w:num w:numId="4">
    <w:abstractNumId w:val="0"/>
    <w:lvlOverride w:ilvl="0">
      <w:lvl w:ilvl="0">
        <w:start w:val="65535"/>
        <w:numFmt w:val="bullet"/>
        <w:lvlText w:val="-"/>
        <w:legacy w:legacy="1" w:legacySpace="0" w:legacyIndent="240"/>
        <w:lvlJc w:val="left"/>
        <w:rPr>
          <w:rFonts w:ascii="Times New Roman" w:hAnsi="Times New Roman" w:hint="default"/>
        </w:rPr>
      </w:lvl>
    </w:lvlOverride>
  </w:num>
  <w:num w:numId="5">
    <w:abstractNumId w:val="2"/>
  </w:num>
  <w:num w:numId="6">
    <w:abstractNumId w:val="1"/>
  </w:num>
  <w:num w:numId="7">
    <w:abstractNumId w:val="0"/>
    <w:lvlOverride w:ilvl="0">
      <w:lvl w:ilvl="0">
        <w:start w:val="65535"/>
        <w:numFmt w:val="bullet"/>
        <w:lvlText w:val="-"/>
        <w:legacy w:legacy="1" w:legacySpace="0" w:legacyIndent="173"/>
        <w:lvlJc w:val="left"/>
        <w:rPr>
          <w:rFonts w:ascii="Times New Roman" w:hAnsi="Times New Roman" w:hint="default"/>
        </w:rPr>
      </w:lvl>
    </w:lvlOverride>
  </w:num>
  <w:num w:numId="8">
    <w:abstractNumId w:val="0"/>
    <w:lvlOverride w:ilvl="0">
      <w:lvl w:ilvl="0">
        <w:start w:val="65535"/>
        <w:numFmt w:val="bullet"/>
        <w:lvlText w:val="-"/>
        <w:legacy w:legacy="1" w:legacySpace="0" w:legacyIndent="149"/>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F5FBE"/>
    <w:rsid w:val="00CA2195"/>
    <w:rsid w:val="00DF5F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F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1528</Words>
  <Characters>8710</Characters>
  <Application>Microsoft Office Word</Application>
  <DocSecurity>0</DocSecurity>
  <Lines>72</Lines>
  <Paragraphs>20</Paragraphs>
  <ScaleCrop>false</ScaleCrop>
  <Company>Microsoft</Company>
  <LinksUpToDate>false</LinksUpToDate>
  <CharactersWithSpaces>10218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slivkina</dc:creator>
  <cp:lastModifiedBy>slivkina</cp:lastModifiedBy>
  <cp:revision>1</cp:revision>
  <dcterms:created xsi:type="dcterms:W3CDTF">2016-04-01T09:04:00Z</dcterms:created>
  <dcterms:modified xsi:type="dcterms:W3CDTF">2016-04-01T09:06:00Z</dcterms:modified>
</cp:coreProperties>
</file>