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21" w:rsidRPr="00231421" w:rsidRDefault="00231421" w:rsidP="00231421">
      <w:pPr>
        <w:pStyle w:val="Style8"/>
        <w:widowControl/>
        <w:jc w:val="both"/>
        <w:rPr>
          <w:rStyle w:val="FontStyle25"/>
          <w:b/>
          <w:sz w:val="28"/>
          <w:szCs w:val="28"/>
        </w:rPr>
      </w:pPr>
      <w:r w:rsidRPr="00231421">
        <w:rPr>
          <w:rStyle w:val="FontStyle25"/>
          <w:b/>
          <w:sz w:val="28"/>
          <w:szCs w:val="28"/>
        </w:rPr>
        <w:t>НЕФТЕЮГАНСК</w:t>
      </w:r>
    </w:p>
    <w:p w:rsidR="00231421" w:rsidRPr="00231421" w:rsidRDefault="00231421" w:rsidP="00231421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231421">
        <w:rPr>
          <w:rStyle w:val="FontStyle25"/>
          <w:sz w:val="28"/>
          <w:szCs w:val="28"/>
        </w:rPr>
        <w:t>Формирование и реализация молодёжной политики на территории города Нефтеюганска</w:t>
      </w:r>
      <w:r>
        <w:rPr>
          <w:rStyle w:val="FontStyle25"/>
          <w:sz w:val="28"/>
          <w:szCs w:val="28"/>
        </w:rPr>
        <w:t xml:space="preserve"> </w:t>
      </w:r>
      <w:r w:rsidRPr="00231421">
        <w:rPr>
          <w:rStyle w:val="FontStyle25"/>
          <w:sz w:val="28"/>
          <w:szCs w:val="28"/>
        </w:rPr>
        <w:t>осуществляется</w:t>
      </w:r>
      <w:r>
        <w:rPr>
          <w:rStyle w:val="FontStyle25"/>
          <w:sz w:val="28"/>
          <w:szCs w:val="28"/>
        </w:rPr>
        <w:t xml:space="preserve"> </w:t>
      </w:r>
      <w:r w:rsidRPr="00231421">
        <w:rPr>
          <w:rStyle w:val="FontStyle25"/>
          <w:sz w:val="28"/>
          <w:szCs w:val="28"/>
        </w:rPr>
        <w:t>в</w:t>
      </w:r>
      <w:r>
        <w:rPr>
          <w:rStyle w:val="FontStyle25"/>
          <w:sz w:val="28"/>
          <w:szCs w:val="28"/>
        </w:rPr>
        <w:t xml:space="preserve"> </w:t>
      </w:r>
      <w:r w:rsidRPr="00231421">
        <w:rPr>
          <w:rStyle w:val="FontStyle25"/>
          <w:sz w:val="28"/>
          <w:szCs w:val="28"/>
        </w:rPr>
        <w:t>соответствии</w:t>
      </w:r>
      <w:r>
        <w:rPr>
          <w:rStyle w:val="FontStyle25"/>
          <w:sz w:val="28"/>
          <w:szCs w:val="28"/>
        </w:rPr>
        <w:t xml:space="preserve"> </w:t>
      </w:r>
      <w:r w:rsidRPr="00231421">
        <w:rPr>
          <w:rStyle w:val="FontStyle25"/>
          <w:sz w:val="28"/>
          <w:szCs w:val="28"/>
        </w:rPr>
        <w:t>направлениями, определёнными распоряжением Правительства Российской Федерации от 29.11.2014 № 2403-р «Об утверждении Основ государственной молодежной политики Российской Федерации на период до 2025 года».</w:t>
      </w:r>
    </w:p>
    <w:p w:rsidR="00231421" w:rsidRPr="00231421" w:rsidRDefault="00231421" w:rsidP="00231421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231421">
        <w:rPr>
          <w:rStyle w:val="FontStyle25"/>
          <w:sz w:val="28"/>
          <w:szCs w:val="28"/>
        </w:rPr>
        <w:t xml:space="preserve">В целях поддержки талантливой молодёжи и развития творческих способностей организовано участие молодёжи города в мероприятиях городского и окружного уровней: форум «Молодёжь в политике», фестиваль игр КВН среди школьной, студенческой и работающей молодёжи, фестиваль молодёжных инициатив «Нефтеюганск молодой», приуроченный к празднованию Дня молодёжи; информационный проект «Герои нашего времени»; «Бал выпускников — 2015»; </w:t>
      </w:r>
      <w:proofErr w:type="gramStart"/>
      <w:r w:rsidRPr="00231421">
        <w:rPr>
          <w:rStyle w:val="FontStyle25"/>
          <w:sz w:val="28"/>
          <w:szCs w:val="28"/>
        </w:rPr>
        <w:t xml:space="preserve">городской фестиваль работающей молодёжи «Стимул»; Новогодний молодёжный бал; городской конкурс «Лидер года»; </w:t>
      </w:r>
      <w:proofErr w:type="spellStart"/>
      <w:r w:rsidRPr="00231421">
        <w:rPr>
          <w:rStyle w:val="FontStyle25"/>
          <w:sz w:val="28"/>
          <w:szCs w:val="28"/>
        </w:rPr>
        <w:t>сити</w:t>
      </w:r>
      <w:proofErr w:type="spellEnd"/>
      <w:r w:rsidRPr="00231421">
        <w:rPr>
          <w:rStyle w:val="FontStyle25"/>
          <w:sz w:val="28"/>
          <w:szCs w:val="28"/>
        </w:rPr>
        <w:t xml:space="preserve"> - </w:t>
      </w:r>
      <w:proofErr w:type="spellStart"/>
      <w:r w:rsidRPr="00231421">
        <w:rPr>
          <w:rStyle w:val="FontStyle25"/>
          <w:sz w:val="28"/>
          <w:szCs w:val="28"/>
        </w:rPr>
        <w:t>квест</w:t>
      </w:r>
      <w:proofErr w:type="spellEnd"/>
      <w:r w:rsidRPr="00231421">
        <w:rPr>
          <w:rStyle w:val="FontStyle25"/>
          <w:sz w:val="28"/>
          <w:szCs w:val="28"/>
        </w:rPr>
        <w:t xml:space="preserve"> «Не формат»; дискуссионная площадка «Диалог - основа межкультурного взаимодействия», городская акция «Молодежь и избирательное право», конкурс фотографий «Наша дружная семья»;</w:t>
      </w:r>
      <w:proofErr w:type="gramEnd"/>
      <w:r w:rsidRPr="00231421">
        <w:rPr>
          <w:rStyle w:val="FontStyle25"/>
          <w:sz w:val="28"/>
          <w:szCs w:val="28"/>
        </w:rPr>
        <w:t xml:space="preserve"> </w:t>
      </w:r>
      <w:proofErr w:type="gramStart"/>
      <w:r w:rsidRPr="00231421">
        <w:rPr>
          <w:rStyle w:val="FontStyle25"/>
          <w:sz w:val="28"/>
          <w:szCs w:val="28"/>
        </w:rPr>
        <w:t xml:space="preserve">танцевальный </w:t>
      </w:r>
      <w:proofErr w:type="spellStart"/>
      <w:r w:rsidRPr="00231421">
        <w:rPr>
          <w:rStyle w:val="FontStyle25"/>
          <w:sz w:val="28"/>
          <w:szCs w:val="28"/>
        </w:rPr>
        <w:t>флеш-моб</w:t>
      </w:r>
      <w:proofErr w:type="spellEnd"/>
      <w:r w:rsidRPr="00231421">
        <w:rPr>
          <w:rStyle w:val="FontStyle25"/>
          <w:sz w:val="28"/>
          <w:szCs w:val="28"/>
        </w:rPr>
        <w:t xml:space="preserve"> «Засветись», фестиваль сказок, торжественная линейка «Открытие трудового лета 2015», спортивные соревнования среди студенческой молодёжи «Спорт - миротворец», тематический вечер «Ночь любителей рекламы», литературные вечера для молодежи, спартакиада дворовых команд «Дворовой Олимп», окружной велопробег «</w:t>
      </w:r>
      <w:proofErr w:type="spellStart"/>
      <w:r w:rsidRPr="00231421">
        <w:rPr>
          <w:rStyle w:val="FontStyle25"/>
          <w:sz w:val="28"/>
          <w:szCs w:val="28"/>
        </w:rPr>
        <w:t>ЮграВелоТур</w:t>
      </w:r>
      <w:proofErr w:type="spellEnd"/>
      <w:r w:rsidRPr="00231421">
        <w:rPr>
          <w:rStyle w:val="FontStyle25"/>
          <w:sz w:val="28"/>
          <w:szCs w:val="28"/>
        </w:rPr>
        <w:t xml:space="preserve">», окружная акция «Родители </w:t>
      </w:r>
      <w:proofErr w:type="spellStart"/>
      <w:r w:rsidRPr="00231421">
        <w:rPr>
          <w:rStyle w:val="FontStyle25"/>
          <w:sz w:val="28"/>
          <w:szCs w:val="28"/>
        </w:rPr>
        <w:t>Югры</w:t>
      </w:r>
      <w:proofErr w:type="spellEnd"/>
      <w:r w:rsidRPr="00231421">
        <w:rPr>
          <w:rStyle w:val="FontStyle25"/>
          <w:sz w:val="28"/>
          <w:szCs w:val="28"/>
        </w:rPr>
        <w:t xml:space="preserve"> за безопасную дорогу», </w:t>
      </w:r>
      <w:proofErr w:type="spellStart"/>
      <w:r w:rsidRPr="00231421">
        <w:rPr>
          <w:rStyle w:val="FontStyle25"/>
          <w:sz w:val="28"/>
          <w:szCs w:val="28"/>
        </w:rPr>
        <w:t>флешмоб</w:t>
      </w:r>
      <w:proofErr w:type="spellEnd"/>
      <w:r w:rsidRPr="00231421">
        <w:rPr>
          <w:rStyle w:val="FontStyle25"/>
          <w:sz w:val="28"/>
          <w:szCs w:val="28"/>
        </w:rPr>
        <w:t xml:space="preserve"> «Дорога к миру», акция «Читающий автобус», спартакиада среди студентов высших и средних профессиональных учебных заведений и др.</w:t>
      </w:r>
      <w:proofErr w:type="gramEnd"/>
    </w:p>
    <w:p w:rsidR="00231421" w:rsidRPr="00231421" w:rsidRDefault="00231421" w:rsidP="00231421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231421">
        <w:rPr>
          <w:rStyle w:val="FontStyle25"/>
          <w:sz w:val="28"/>
          <w:szCs w:val="28"/>
        </w:rPr>
        <w:t>Реализованы проекты и акции, посвященные 70-летию Победы в Великой Отечественной войне: «Мы не были на той войне», «Мы помним...», «Дороги Героев», «Чтобы</w:t>
      </w:r>
      <w:proofErr w:type="gramStart"/>
      <w:r w:rsidRPr="00231421">
        <w:rPr>
          <w:rStyle w:val="FontStyle25"/>
          <w:sz w:val="28"/>
          <w:szCs w:val="28"/>
        </w:rPr>
        <w:t xml:space="preserve"> П</w:t>
      </w:r>
      <w:proofErr w:type="gramEnd"/>
      <w:r w:rsidRPr="00231421">
        <w:rPr>
          <w:rStyle w:val="FontStyle25"/>
          <w:sz w:val="28"/>
          <w:szCs w:val="28"/>
        </w:rPr>
        <w:t xml:space="preserve">омнить», «Живая память». Всероссийских акций: </w:t>
      </w:r>
      <w:proofErr w:type="gramStart"/>
      <w:r w:rsidRPr="00231421">
        <w:rPr>
          <w:rStyle w:val="FontStyle25"/>
          <w:sz w:val="28"/>
          <w:szCs w:val="28"/>
        </w:rPr>
        <w:t>«Бессмертный полк», «Георгиевская ленточка», «День Победы», «Спасибо за Победу», «Свеча Памяти», «Дерево Победы», «Мы - помним...», «День неизвестного солдата», организовано участие в окружном проекте «Книга Памяти», организована встреча участников окружного автопробега «Победа - одна на всех».</w:t>
      </w:r>
      <w:proofErr w:type="gramEnd"/>
      <w:r w:rsidRPr="00231421">
        <w:rPr>
          <w:rStyle w:val="FontStyle25"/>
          <w:sz w:val="28"/>
          <w:szCs w:val="28"/>
        </w:rPr>
        <w:t xml:space="preserve"> Проведены мероприятия патриотической направленности: торжественное тематическая встреча «Во славу», военно-спортивные игры «Щит», «Орлёнок», акции «Россия - родина моя», «Я гражданин России», соревнования по стрелковым видам спорта для молодёжи призывного возраста.</w:t>
      </w:r>
    </w:p>
    <w:p w:rsidR="00231421" w:rsidRPr="00231421" w:rsidRDefault="00231421" w:rsidP="00231421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231421">
        <w:rPr>
          <w:rStyle w:val="FontStyle25"/>
          <w:sz w:val="28"/>
          <w:szCs w:val="28"/>
        </w:rPr>
        <w:t xml:space="preserve">Важным направлением патриотического воспитания является увековечение памяти защитников Отечества, и в эту работу осуществляет военно-патриотический клуб «Долг», который объединяет 23 человек. Клуб работает по программе «Военно-патриотическое воспитание молодежи через поисковую деятельность». В 2015 году 16 членов клуба приняли участие во Всероссийской акции поисковых отрядов «Вахта Памяти» в Новгородской области. По итогам экспедиций </w:t>
      </w:r>
      <w:proofErr w:type="gramStart"/>
      <w:r w:rsidRPr="00231421">
        <w:rPr>
          <w:rStyle w:val="FontStyle25"/>
          <w:sz w:val="28"/>
          <w:szCs w:val="28"/>
        </w:rPr>
        <w:t>найдены</w:t>
      </w:r>
      <w:proofErr w:type="gramEnd"/>
      <w:r w:rsidRPr="00231421">
        <w:rPr>
          <w:rStyle w:val="FontStyle25"/>
          <w:sz w:val="28"/>
          <w:szCs w:val="28"/>
        </w:rPr>
        <w:t xml:space="preserve"> 5 останков бойцов. В течение года членами клуба реализован проект «Дорогами героев», в рамках которого проведено 8 экскурсий, которыми охвачено 280 человек.</w:t>
      </w:r>
    </w:p>
    <w:p w:rsidR="00231421" w:rsidRPr="00231421" w:rsidRDefault="00231421" w:rsidP="00231421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231421">
        <w:rPr>
          <w:rStyle w:val="FontStyle25"/>
          <w:sz w:val="28"/>
          <w:szCs w:val="28"/>
        </w:rPr>
        <w:t>В целях привлечения молодёжи к разработке решений актуальных общественно-политических и социально-экономических проблем муниципального образования и автономного округа с 21 мая по 05 октября 36 человек приняли участие в муниципальном этапе окружного проекта «Учёба</w:t>
      </w:r>
      <w:proofErr w:type="gramStart"/>
      <w:r w:rsidRPr="00231421">
        <w:rPr>
          <w:rStyle w:val="FontStyle25"/>
          <w:sz w:val="28"/>
          <w:szCs w:val="28"/>
        </w:rPr>
        <w:t xml:space="preserve"> Д</w:t>
      </w:r>
      <w:proofErr w:type="gramEnd"/>
      <w:r w:rsidRPr="00231421">
        <w:rPr>
          <w:rStyle w:val="FontStyle25"/>
          <w:sz w:val="28"/>
          <w:szCs w:val="28"/>
        </w:rPr>
        <w:t xml:space="preserve">ля Актива Региона». Победители </w:t>
      </w:r>
      <w:r w:rsidRPr="00231421">
        <w:rPr>
          <w:rStyle w:val="FontStyle25"/>
          <w:sz w:val="28"/>
          <w:szCs w:val="28"/>
        </w:rPr>
        <w:lastRenderedPageBreak/>
        <w:t>направлены для участия в окружном этапе проекта, по итогам которого 3 представителя города вошли в 5-ку лучших и в декабре 2015 года приняли участие в работе заседаний Молодежного Парламента при Думе РФ.</w:t>
      </w:r>
    </w:p>
    <w:p w:rsidR="00231421" w:rsidRPr="00231421" w:rsidRDefault="00231421" w:rsidP="00231421">
      <w:pPr>
        <w:pStyle w:val="Style8"/>
        <w:widowControl/>
        <w:jc w:val="both"/>
        <w:rPr>
          <w:rStyle w:val="FontStyle25"/>
          <w:sz w:val="28"/>
          <w:szCs w:val="28"/>
        </w:rPr>
      </w:pPr>
      <w:proofErr w:type="gramStart"/>
      <w:r w:rsidRPr="00231421">
        <w:rPr>
          <w:rStyle w:val="FontStyle25"/>
          <w:sz w:val="28"/>
          <w:szCs w:val="28"/>
        </w:rPr>
        <w:t xml:space="preserve">Организовано участие молодёжи в проектах федерального и окружного уровня: международный конкурс на лучшую систему работы с молодежью, всероссийский конкурс «Моя страна - моя Россия», форум молодёжи Уральского федерального округа «УТРО», окружной молодёжный Форум «Золотое будущее», форум гражданского образования «Платформа»; окружной молодежный проект «Золотое будущее </w:t>
      </w:r>
      <w:proofErr w:type="spellStart"/>
      <w:r w:rsidRPr="00231421">
        <w:rPr>
          <w:rStyle w:val="FontStyle25"/>
          <w:sz w:val="28"/>
          <w:szCs w:val="28"/>
        </w:rPr>
        <w:t>Югры</w:t>
      </w:r>
      <w:proofErr w:type="spellEnd"/>
      <w:r w:rsidRPr="00231421">
        <w:rPr>
          <w:rStyle w:val="FontStyle25"/>
          <w:sz w:val="28"/>
          <w:szCs w:val="28"/>
        </w:rPr>
        <w:t>», «Северный диалог»; окружной слет поисковых отрядов, окружной конкурс «Лидер 21 века»;</w:t>
      </w:r>
      <w:proofErr w:type="gramEnd"/>
      <w:r w:rsidRPr="00231421">
        <w:rPr>
          <w:rStyle w:val="FontStyle25"/>
          <w:sz w:val="28"/>
          <w:szCs w:val="28"/>
        </w:rPr>
        <w:t xml:space="preserve"> окружной форум-фестиваль межнационального согласия и гражданского единства среди молодежи, окружные конкурсы «Юность </w:t>
      </w:r>
      <w:proofErr w:type="spellStart"/>
      <w:r w:rsidRPr="00231421">
        <w:rPr>
          <w:rStyle w:val="FontStyle25"/>
          <w:sz w:val="28"/>
          <w:szCs w:val="28"/>
        </w:rPr>
        <w:t>Югры</w:t>
      </w:r>
      <w:proofErr w:type="spellEnd"/>
      <w:r w:rsidRPr="00231421">
        <w:rPr>
          <w:rStyle w:val="FontStyle25"/>
          <w:sz w:val="28"/>
          <w:szCs w:val="28"/>
        </w:rPr>
        <w:t xml:space="preserve">», «Мы соседи - Мы друзья», конкурс молодёжных проектов </w:t>
      </w:r>
      <w:proofErr w:type="spellStart"/>
      <w:r w:rsidRPr="00231421">
        <w:rPr>
          <w:rStyle w:val="FontStyle25"/>
          <w:sz w:val="28"/>
          <w:szCs w:val="28"/>
        </w:rPr>
        <w:t>ХМАО-Югры</w:t>
      </w:r>
      <w:proofErr w:type="spellEnd"/>
      <w:r w:rsidRPr="00231421">
        <w:rPr>
          <w:rStyle w:val="FontStyle25"/>
          <w:sz w:val="28"/>
          <w:szCs w:val="28"/>
        </w:rPr>
        <w:t xml:space="preserve">, «Семья - основа государства», круглый стол на тему: «О реализации проекта «Имя </w:t>
      </w:r>
      <w:proofErr w:type="spellStart"/>
      <w:proofErr w:type="gramStart"/>
      <w:r w:rsidRPr="00231421">
        <w:rPr>
          <w:rStyle w:val="FontStyle25"/>
          <w:sz w:val="28"/>
          <w:szCs w:val="28"/>
        </w:rPr>
        <w:t>героя-школе</w:t>
      </w:r>
      <w:proofErr w:type="spellEnd"/>
      <w:proofErr w:type="gramEnd"/>
      <w:r w:rsidRPr="00231421">
        <w:rPr>
          <w:rStyle w:val="FontStyle25"/>
          <w:sz w:val="28"/>
          <w:szCs w:val="28"/>
        </w:rPr>
        <w:t xml:space="preserve">», окружной творческий конкурс для детей и молодежи «Голоса книг </w:t>
      </w:r>
      <w:proofErr w:type="spellStart"/>
      <w:r w:rsidRPr="00231421">
        <w:rPr>
          <w:rStyle w:val="FontStyle25"/>
          <w:sz w:val="28"/>
          <w:szCs w:val="28"/>
        </w:rPr>
        <w:t>югорских</w:t>
      </w:r>
      <w:proofErr w:type="spellEnd"/>
      <w:r w:rsidRPr="00231421">
        <w:rPr>
          <w:rStyle w:val="FontStyle25"/>
          <w:sz w:val="28"/>
          <w:szCs w:val="28"/>
        </w:rPr>
        <w:t xml:space="preserve"> авторов», конкурс социальных видеороликов «К вершинам ГТО!», фестиваль молодежных национальных объединений </w:t>
      </w:r>
      <w:proofErr w:type="spellStart"/>
      <w:r w:rsidRPr="00231421">
        <w:rPr>
          <w:rStyle w:val="FontStyle25"/>
          <w:sz w:val="28"/>
          <w:szCs w:val="28"/>
        </w:rPr>
        <w:t>ХМАО-Югры</w:t>
      </w:r>
      <w:proofErr w:type="spellEnd"/>
      <w:r w:rsidRPr="00231421">
        <w:rPr>
          <w:rStyle w:val="FontStyle25"/>
          <w:sz w:val="28"/>
          <w:szCs w:val="28"/>
        </w:rPr>
        <w:t xml:space="preserve"> «Через многообразие к единству», окружной практико-ориентированного семинар для педагогических кадров в сфере летнего отдыха «Мастер лета». По итогам 2015 года достигнуты следующие результаты:</w:t>
      </w:r>
    </w:p>
    <w:p w:rsidR="00231421" w:rsidRPr="00231421" w:rsidRDefault="00231421" w:rsidP="00231421">
      <w:pPr>
        <w:pStyle w:val="Style9"/>
        <w:widowControl/>
        <w:jc w:val="both"/>
        <w:rPr>
          <w:rStyle w:val="FontStyle25"/>
          <w:sz w:val="28"/>
          <w:szCs w:val="28"/>
        </w:rPr>
      </w:pPr>
      <w:r w:rsidRPr="00231421">
        <w:rPr>
          <w:rStyle w:val="FontStyle25"/>
          <w:sz w:val="28"/>
          <w:szCs w:val="28"/>
        </w:rPr>
        <w:t>- диплом 2 степени Всероссийского этапа конкурса «Моя страна - моя Россия»;</w:t>
      </w:r>
    </w:p>
    <w:p w:rsidR="00231421" w:rsidRPr="00231421" w:rsidRDefault="00231421" w:rsidP="00231421">
      <w:pPr>
        <w:pStyle w:val="Style9"/>
        <w:widowControl/>
        <w:jc w:val="both"/>
        <w:rPr>
          <w:rStyle w:val="FontStyle25"/>
          <w:sz w:val="28"/>
          <w:szCs w:val="28"/>
        </w:rPr>
      </w:pPr>
      <w:r w:rsidRPr="00231421">
        <w:rPr>
          <w:rStyle w:val="FontStyle25"/>
          <w:sz w:val="28"/>
          <w:szCs w:val="28"/>
        </w:rPr>
        <w:t>- диплом 1 степени конвейера проектов V форума УФО «Утро - 2015»;</w:t>
      </w:r>
    </w:p>
    <w:p w:rsidR="00231421" w:rsidRPr="00231421" w:rsidRDefault="00231421" w:rsidP="00231421">
      <w:pPr>
        <w:pStyle w:val="Style9"/>
        <w:widowControl/>
        <w:jc w:val="both"/>
        <w:rPr>
          <w:rStyle w:val="FontStyle25"/>
          <w:sz w:val="28"/>
          <w:szCs w:val="28"/>
        </w:rPr>
      </w:pPr>
      <w:r w:rsidRPr="00231421">
        <w:rPr>
          <w:rStyle w:val="FontStyle25"/>
          <w:sz w:val="28"/>
          <w:szCs w:val="28"/>
        </w:rPr>
        <w:t xml:space="preserve">- 2 премии Губернатора Ханты-Мансийского автономного округа - </w:t>
      </w:r>
      <w:proofErr w:type="spellStart"/>
      <w:r w:rsidRPr="00231421">
        <w:rPr>
          <w:rStyle w:val="FontStyle25"/>
          <w:sz w:val="28"/>
          <w:szCs w:val="28"/>
        </w:rPr>
        <w:t>Югры</w:t>
      </w:r>
      <w:proofErr w:type="spellEnd"/>
      <w:r w:rsidRPr="00231421">
        <w:rPr>
          <w:rStyle w:val="FontStyle25"/>
          <w:sz w:val="28"/>
          <w:szCs w:val="28"/>
        </w:rPr>
        <w:t xml:space="preserve"> в целях поощрения и поддержки талантливой молодежи двум представителям молодёжи города;</w:t>
      </w:r>
    </w:p>
    <w:p w:rsidR="00231421" w:rsidRPr="00231421" w:rsidRDefault="00231421" w:rsidP="00231421">
      <w:pPr>
        <w:pStyle w:val="Style9"/>
        <w:widowControl/>
        <w:jc w:val="both"/>
        <w:rPr>
          <w:rStyle w:val="FontStyle25"/>
          <w:sz w:val="28"/>
          <w:szCs w:val="28"/>
        </w:rPr>
      </w:pPr>
      <w:r w:rsidRPr="00231421">
        <w:rPr>
          <w:rStyle w:val="FontStyle25"/>
          <w:sz w:val="28"/>
          <w:szCs w:val="28"/>
        </w:rPr>
        <w:t>- диплом победителя и диплом призера окружного конкурса лидеров молодежных и руководителей детских и молодежных общественных объединений «Лидер 21 века» (номинации: «лидер детского/молодежного общественного объединения в возрасте 26-30 лет», «Руководитель детского/молодежного общественного объединения в возрасте 18-30 лет»)</w:t>
      </w:r>
    </w:p>
    <w:p w:rsidR="00231421" w:rsidRPr="00231421" w:rsidRDefault="00231421" w:rsidP="00231421">
      <w:pPr>
        <w:pStyle w:val="Style9"/>
        <w:widowControl/>
        <w:jc w:val="both"/>
        <w:rPr>
          <w:rStyle w:val="FontStyle25"/>
          <w:sz w:val="28"/>
          <w:szCs w:val="28"/>
        </w:rPr>
      </w:pPr>
      <w:proofErr w:type="gramStart"/>
      <w:r w:rsidRPr="00231421">
        <w:rPr>
          <w:rStyle w:val="FontStyle25"/>
          <w:sz w:val="28"/>
          <w:szCs w:val="28"/>
        </w:rPr>
        <w:t xml:space="preserve">- благодарственное письмом Департамента образования и молодёжной политики </w:t>
      </w:r>
      <w:proofErr w:type="spellStart"/>
      <w:r w:rsidRPr="00231421">
        <w:rPr>
          <w:rStyle w:val="FontStyle25"/>
          <w:sz w:val="28"/>
          <w:szCs w:val="28"/>
        </w:rPr>
        <w:t>ХМАО-Югры</w:t>
      </w:r>
      <w:proofErr w:type="spellEnd"/>
      <w:r w:rsidRPr="00231421">
        <w:rPr>
          <w:rStyle w:val="FontStyle25"/>
          <w:sz w:val="28"/>
          <w:szCs w:val="28"/>
        </w:rPr>
        <w:t xml:space="preserve"> за вклад, внесённый в подготовку и проведение мероприятий, посвященных 70-летию Победы в Великой Отечественной войне 1941-1945 годов (</w:t>
      </w:r>
      <w:proofErr w:type="spellStart"/>
      <w:r w:rsidRPr="00231421">
        <w:rPr>
          <w:rStyle w:val="FontStyle25"/>
          <w:sz w:val="28"/>
          <w:szCs w:val="28"/>
        </w:rPr>
        <w:t>Коллегова</w:t>
      </w:r>
      <w:proofErr w:type="spellEnd"/>
      <w:r w:rsidRPr="00231421">
        <w:rPr>
          <w:rStyle w:val="FontStyle25"/>
          <w:sz w:val="28"/>
          <w:szCs w:val="28"/>
        </w:rPr>
        <w:t xml:space="preserve"> Е.А. -волонтер Регионального Волонтерского корпуса 70-летия Победы в Великой Отечественной войне 1941-1945 годов);</w:t>
      </w:r>
      <w:proofErr w:type="gramEnd"/>
    </w:p>
    <w:p w:rsidR="00231421" w:rsidRPr="00231421" w:rsidRDefault="00231421" w:rsidP="00231421">
      <w:pPr>
        <w:pStyle w:val="Style9"/>
        <w:widowControl/>
        <w:jc w:val="both"/>
        <w:rPr>
          <w:rStyle w:val="FontStyle25"/>
          <w:sz w:val="28"/>
          <w:szCs w:val="28"/>
        </w:rPr>
      </w:pPr>
      <w:r w:rsidRPr="00231421">
        <w:rPr>
          <w:rStyle w:val="FontStyle25"/>
          <w:sz w:val="28"/>
          <w:szCs w:val="28"/>
        </w:rPr>
        <w:t>- заместитель командира ВПК «Долг» отмечен знаком 3 степени «За отличие в поисковом движении» Министерства обороны Российской Федерации за содействие в проведении поисковой работы и установлении погибших и судьбах пропавших без вести военнослужащих;</w:t>
      </w:r>
    </w:p>
    <w:p w:rsidR="00231421" w:rsidRPr="00231421" w:rsidRDefault="00231421" w:rsidP="00231421">
      <w:pPr>
        <w:pStyle w:val="Style9"/>
        <w:widowControl/>
        <w:jc w:val="both"/>
        <w:rPr>
          <w:rStyle w:val="FontStyle25"/>
          <w:sz w:val="28"/>
          <w:szCs w:val="28"/>
        </w:rPr>
      </w:pPr>
      <w:r w:rsidRPr="00231421">
        <w:rPr>
          <w:rStyle w:val="FontStyle25"/>
          <w:sz w:val="28"/>
          <w:szCs w:val="28"/>
        </w:rPr>
        <w:t>- воспитанники клуба «Долг» отмечены 5-ю медалями 1,2,3 степени Министерства обороны Российской Федерации «За отличие в поисковом движении;</w:t>
      </w:r>
    </w:p>
    <w:p w:rsidR="00231421" w:rsidRPr="00231421" w:rsidRDefault="00231421" w:rsidP="00231421">
      <w:pPr>
        <w:pStyle w:val="Style9"/>
        <w:widowControl/>
        <w:jc w:val="both"/>
        <w:rPr>
          <w:rStyle w:val="FontStyle25"/>
          <w:sz w:val="28"/>
          <w:szCs w:val="28"/>
        </w:rPr>
      </w:pPr>
      <w:r w:rsidRPr="00231421">
        <w:rPr>
          <w:rStyle w:val="FontStyle25"/>
          <w:sz w:val="28"/>
          <w:szCs w:val="28"/>
        </w:rPr>
        <w:t>- два диплома 1 степени регионального этапа конкурса «Моя страна - моя Россия»;</w:t>
      </w:r>
    </w:p>
    <w:p w:rsidR="00231421" w:rsidRPr="00231421" w:rsidRDefault="00231421" w:rsidP="00231421">
      <w:pPr>
        <w:pStyle w:val="Style9"/>
        <w:widowControl/>
        <w:jc w:val="both"/>
        <w:rPr>
          <w:rStyle w:val="FontStyle25"/>
          <w:sz w:val="28"/>
          <w:szCs w:val="28"/>
        </w:rPr>
      </w:pPr>
      <w:r w:rsidRPr="00231421">
        <w:rPr>
          <w:rStyle w:val="FontStyle25"/>
          <w:sz w:val="28"/>
          <w:szCs w:val="28"/>
        </w:rPr>
        <w:t xml:space="preserve">- два диплома 1 степени окружного фестиваля молодежных проектов национальных объединений </w:t>
      </w:r>
      <w:proofErr w:type="spellStart"/>
      <w:r w:rsidRPr="00231421">
        <w:rPr>
          <w:rStyle w:val="FontStyle25"/>
          <w:sz w:val="28"/>
          <w:szCs w:val="28"/>
        </w:rPr>
        <w:t>ХМАО-Югры</w:t>
      </w:r>
      <w:proofErr w:type="spellEnd"/>
      <w:r w:rsidRPr="00231421">
        <w:rPr>
          <w:rStyle w:val="FontStyle25"/>
          <w:sz w:val="28"/>
          <w:szCs w:val="28"/>
        </w:rPr>
        <w:t xml:space="preserve"> «Через многообразие к единству»;</w:t>
      </w:r>
    </w:p>
    <w:p w:rsidR="00231421" w:rsidRPr="00231421" w:rsidRDefault="00231421" w:rsidP="00231421">
      <w:pPr>
        <w:pStyle w:val="Style9"/>
        <w:widowControl/>
        <w:jc w:val="both"/>
        <w:rPr>
          <w:rStyle w:val="FontStyle25"/>
          <w:sz w:val="28"/>
          <w:szCs w:val="28"/>
        </w:rPr>
      </w:pPr>
      <w:proofErr w:type="gramStart"/>
      <w:r w:rsidRPr="00231421">
        <w:rPr>
          <w:rStyle w:val="FontStyle25"/>
          <w:sz w:val="28"/>
          <w:szCs w:val="28"/>
        </w:rPr>
        <w:t xml:space="preserve">- диплом за 1 место в номинации «Предпринимательство», конкурса молодёжных проектов </w:t>
      </w:r>
      <w:proofErr w:type="spellStart"/>
      <w:r w:rsidRPr="00231421">
        <w:rPr>
          <w:rStyle w:val="FontStyle25"/>
          <w:sz w:val="28"/>
          <w:szCs w:val="28"/>
        </w:rPr>
        <w:t>ХМАО-Югры</w:t>
      </w:r>
      <w:proofErr w:type="spellEnd"/>
      <w:r w:rsidRPr="00231421">
        <w:rPr>
          <w:rStyle w:val="FontStyle25"/>
          <w:sz w:val="28"/>
          <w:szCs w:val="28"/>
        </w:rPr>
        <w:t xml:space="preserve"> (проект «Семинар-практикум «Реанимация бизнеса.</w:t>
      </w:r>
      <w:proofErr w:type="gramEnd"/>
      <w:r w:rsidRPr="00231421">
        <w:rPr>
          <w:rStyle w:val="FontStyle25"/>
          <w:sz w:val="28"/>
          <w:szCs w:val="28"/>
        </w:rPr>
        <w:t xml:space="preserve"> </w:t>
      </w:r>
      <w:proofErr w:type="gramStart"/>
      <w:r w:rsidRPr="00231421">
        <w:rPr>
          <w:rStyle w:val="FontStyle25"/>
          <w:sz w:val="28"/>
          <w:szCs w:val="28"/>
        </w:rPr>
        <w:t>Госзаказ»);</w:t>
      </w:r>
      <w:proofErr w:type="gramEnd"/>
    </w:p>
    <w:p w:rsidR="00231421" w:rsidRPr="00231421" w:rsidRDefault="00231421" w:rsidP="00231421">
      <w:pPr>
        <w:pStyle w:val="Style9"/>
        <w:widowControl/>
        <w:jc w:val="both"/>
        <w:rPr>
          <w:rStyle w:val="FontStyle25"/>
          <w:sz w:val="28"/>
          <w:szCs w:val="28"/>
        </w:rPr>
      </w:pPr>
      <w:r w:rsidRPr="00231421">
        <w:rPr>
          <w:rStyle w:val="FontStyle25"/>
          <w:sz w:val="28"/>
          <w:szCs w:val="28"/>
        </w:rPr>
        <w:lastRenderedPageBreak/>
        <w:t>- диплом 1, 2 и 5 места окружного молодёжного проекта «Учеба для актива региона»;</w:t>
      </w:r>
    </w:p>
    <w:p w:rsidR="00231421" w:rsidRPr="00231421" w:rsidRDefault="00231421" w:rsidP="00231421">
      <w:pPr>
        <w:pStyle w:val="Style9"/>
        <w:widowControl/>
        <w:jc w:val="both"/>
        <w:rPr>
          <w:rStyle w:val="FontStyle25"/>
          <w:sz w:val="28"/>
          <w:szCs w:val="28"/>
        </w:rPr>
      </w:pPr>
      <w:r w:rsidRPr="00231421">
        <w:rPr>
          <w:rStyle w:val="FontStyle25"/>
          <w:sz w:val="28"/>
          <w:szCs w:val="28"/>
        </w:rPr>
        <w:t>- диплом за 1 и 2 место в окружном конкурсе рисунков «Архив будущего»;</w:t>
      </w:r>
    </w:p>
    <w:p w:rsidR="00231421" w:rsidRPr="00231421" w:rsidRDefault="00231421" w:rsidP="00231421">
      <w:pPr>
        <w:pStyle w:val="Style9"/>
        <w:widowControl/>
        <w:jc w:val="both"/>
        <w:rPr>
          <w:rStyle w:val="FontStyle25"/>
          <w:sz w:val="28"/>
          <w:szCs w:val="28"/>
        </w:rPr>
      </w:pPr>
      <w:r w:rsidRPr="00231421">
        <w:rPr>
          <w:rStyle w:val="FontStyle25"/>
          <w:sz w:val="28"/>
          <w:szCs w:val="28"/>
        </w:rPr>
        <w:t xml:space="preserve">- дипломы за 1, 2, 3 место и специальный приз окружного конкурса «Мы соседи </w:t>
      </w:r>
      <w:proofErr w:type="gramStart"/>
      <w:r w:rsidRPr="00231421">
        <w:rPr>
          <w:rStyle w:val="FontStyle25"/>
          <w:sz w:val="28"/>
          <w:szCs w:val="28"/>
        </w:rPr>
        <w:t>-м</w:t>
      </w:r>
      <w:proofErr w:type="gramEnd"/>
      <w:r w:rsidRPr="00231421">
        <w:rPr>
          <w:rStyle w:val="FontStyle25"/>
          <w:sz w:val="28"/>
          <w:szCs w:val="28"/>
        </w:rPr>
        <w:t>ы друзья»;</w:t>
      </w:r>
    </w:p>
    <w:p w:rsidR="00231421" w:rsidRPr="00231421" w:rsidRDefault="00231421" w:rsidP="00231421">
      <w:pPr>
        <w:pStyle w:val="Style9"/>
        <w:widowControl/>
        <w:jc w:val="both"/>
        <w:rPr>
          <w:rStyle w:val="FontStyle25"/>
          <w:sz w:val="28"/>
          <w:szCs w:val="28"/>
        </w:rPr>
      </w:pPr>
      <w:r w:rsidRPr="00231421">
        <w:rPr>
          <w:rStyle w:val="FontStyle25"/>
          <w:sz w:val="28"/>
          <w:szCs w:val="28"/>
        </w:rPr>
        <w:t xml:space="preserve">- диплом 1 и 3 степени окружного творческого семейного конкурса «85 лет истории </w:t>
      </w:r>
      <w:proofErr w:type="spellStart"/>
      <w:r w:rsidRPr="00231421">
        <w:rPr>
          <w:rStyle w:val="FontStyle25"/>
          <w:sz w:val="28"/>
          <w:szCs w:val="28"/>
        </w:rPr>
        <w:t>Югры</w:t>
      </w:r>
      <w:proofErr w:type="spellEnd"/>
      <w:r w:rsidRPr="00231421">
        <w:rPr>
          <w:rStyle w:val="FontStyle25"/>
          <w:sz w:val="28"/>
          <w:szCs w:val="28"/>
        </w:rPr>
        <w:t>»;</w:t>
      </w:r>
    </w:p>
    <w:p w:rsidR="00BA56D9" w:rsidRPr="00231421" w:rsidRDefault="00231421" w:rsidP="00231421">
      <w:pPr>
        <w:pStyle w:val="Style9"/>
        <w:widowControl/>
        <w:jc w:val="both"/>
        <w:rPr>
          <w:sz w:val="28"/>
          <w:szCs w:val="28"/>
        </w:rPr>
      </w:pPr>
      <w:r w:rsidRPr="00231421">
        <w:rPr>
          <w:rStyle w:val="FontStyle25"/>
          <w:sz w:val="28"/>
          <w:szCs w:val="28"/>
        </w:rPr>
        <w:t xml:space="preserve">- диплом за 2 место, 3 специальных диплома окружного творческого конкурса для детей и молодежи «Голоса книг </w:t>
      </w:r>
      <w:proofErr w:type="spellStart"/>
      <w:r w:rsidRPr="00231421">
        <w:rPr>
          <w:rStyle w:val="FontStyle25"/>
          <w:sz w:val="28"/>
          <w:szCs w:val="28"/>
        </w:rPr>
        <w:t>югорских</w:t>
      </w:r>
      <w:proofErr w:type="spellEnd"/>
      <w:r w:rsidRPr="00231421">
        <w:rPr>
          <w:rStyle w:val="FontStyle25"/>
          <w:sz w:val="28"/>
          <w:szCs w:val="28"/>
        </w:rPr>
        <w:t xml:space="preserve"> авторов».</w:t>
      </w:r>
    </w:p>
    <w:sectPr w:rsidR="00BA56D9" w:rsidRPr="00231421" w:rsidSect="0023142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421"/>
    <w:rsid w:val="00231421"/>
    <w:rsid w:val="00BA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231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31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23142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5745</Characters>
  <Application>Microsoft Office Word</Application>
  <DocSecurity>0</DocSecurity>
  <Lines>47</Lines>
  <Paragraphs>13</Paragraphs>
  <ScaleCrop>false</ScaleCrop>
  <Company>Microsoft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2016-03-23T13:05:00Z</dcterms:created>
  <dcterms:modified xsi:type="dcterms:W3CDTF">2016-03-23T13:07:00Z</dcterms:modified>
</cp:coreProperties>
</file>