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BD" w:rsidRPr="001F59BD" w:rsidRDefault="001F59BD" w:rsidP="001F59BD">
      <w:pPr>
        <w:pStyle w:val="Style5"/>
        <w:widowControl/>
        <w:jc w:val="both"/>
        <w:rPr>
          <w:rStyle w:val="FontStyle17"/>
          <w:sz w:val="28"/>
          <w:szCs w:val="28"/>
        </w:rPr>
      </w:pPr>
      <w:r>
        <w:rPr>
          <w:rStyle w:val="FontStyle17"/>
          <w:sz w:val="28"/>
          <w:szCs w:val="28"/>
        </w:rPr>
        <w:t>ВЛАДИВОСТОК</w:t>
      </w:r>
    </w:p>
    <w:p w:rsidR="001F59BD" w:rsidRPr="001F59BD" w:rsidRDefault="001F59BD" w:rsidP="001F59BD">
      <w:pPr>
        <w:pStyle w:val="Style5"/>
        <w:widowControl/>
        <w:jc w:val="both"/>
        <w:rPr>
          <w:rStyle w:val="FontStyle17"/>
          <w:sz w:val="28"/>
          <w:szCs w:val="28"/>
        </w:rPr>
      </w:pPr>
      <w:r w:rsidRPr="001F59BD">
        <w:rPr>
          <w:rStyle w:val="FontStyle17"/>
          <w:sz w:val="28"/>
          <w:szCs w:val="28"/>
        </w:rPr>
        <w:t>Что наиболее значительное удалось сделать в 2015 году?</w:t>
      </w:r>
    </w:p>
    <w:p w:rsidR="001F59BD" w:rsidRPr="001F59BD" w:rsidRDefault="001F59BD" w:rsidP="001F59BD">
      <w:pPr>
        <w:pStyle w:val="Style2"/>
        <w:widowControl/>
        <w:jc w:val="both"/>
        <w:rPr>
          <w:rStyle w:val="FontStyle13"/>
          <w:sz w:val="28"/>
          <w:szCs w:val="28"/>
        </w:rPr>
      </w:pPr>
      <w:r w:rsidRPr="001F59BD">
        <w:rPr>
          <w:rStyle w:val="FontStyle13"/>
          <w:sz w:val="28"/>
          <w:szCs w:val="28"/>
        </w:rPr>
        <w:t>Управление по делам молодежи администрации города Владивостока (далее - управление) осуществляет свою деятельность в рамках муниципальной программы «Молодежь - Владивостоку» на 2014-2018 годы, в которой молодежь является полноправным субъектом, чей огромный потенциал используется для генерирования идей, реализации проектов и принятия решений, направленных на благо города и его жителей. Реализация комплекса мероприятий программы позволила достичь следующих результатов.</w:t>
      </w:r>
    </w:p>
    <w:p w:rsidR="001F59BD" w:rsidRPr="001F59BD" w:rsidRDefault="001F59BD" w:rsidP="001F59BD">
      <w:pPr>
        <w:pStyle w:val="Style2"/>
        <w:widowControl/>
        <w:jc w:val="both"/>
        <w:rPr>
          <w:rStyle w:val="FontStyle13"/>
          <w:sz w:val="28"/>
          <w:szCs w:val="28"/>
        </w:rPr>
      </w:pPr>
      <w:r w:rsidRPr="001F59BD">
        <w:rPr>
          <w:rStyle w:val="FontStyle13"/>
          <w:sz w:val="28"/>
          <w:szCs w:val="28"/>
        </w:rPr>
        <w:t>В 2015 году продолжена реализация городского конкурса «Молодежная инициатива», направленного на выявление и поддержку наиболее активной молодежи города Владивостока. Конкурс «Молодежная инициатива» по праву можно назвать «</w:t>
      </w:r>
      <w:proofErr w:type="spellStart"/>
      <w:r w:rsidRPr="001F59BD">
        <w:rPr>
          <w:rStyle w:val="FontStyle13"/>
          <w:sz w:val="28"/>
          <w:szCs w:val="28"/>
        </w:rPr>
        <w:t>стартапом</w:t>
      </w:r>
      <w:proofErr w:type="spellEnd"/>
      <w:r w:rsidRPr="001F59BD">
        <w:rPr>
          <w:rStyle w:val="FontStyle13"/>
          <w:sz w:val="28"/>
          <w:szCs w:val="28"/>
        </w:rPr>
        <w:t>» социально ориентированных и востребованных проектов молодежи города Владивостока, в рамках которого сформирован прозрачный принцип конкурсного отбора поддерживаемых инициатив молодежи в сочетании с обучающим компонентом.</w:t>
      </w:r>
    </w:p>
    <w:p w:rsidR="001F59BD" w:rsidRPr="001F59BD" w:rsidRDefault="001F59BD" w:rsidP="001F59BD">
      <w:pPr>
        <w:pStyle w:val="Style2"/>
        <w:widowControl/>
        <w:jc w:val="both"/>
        <w:rPr>
          <w:rStyle w:val="FontStyle13"/>
          <w:sz w:val="28"/>
          <w:szCs w:val="28"/>
        </w:rPr>
      </w:pPr>
      <w:r w:rsidRPr="001F59BD">
        <w:rPr>
          <w:rStyle w:val="FontStyle13"/>
          <w:sz w:val="28"/>
          <w:szCs w:val="28"/>
        </w:rPr>
        <w:t>В 2015 году по результатам конкурса финансовую поддержку получили 12 социально значимых проектов и инициатив, затрагивающих различные сферы жизнедеятельности города и интересы молодых горожан.</w:t>
      </w:r>
    </w:p>
    <w:p w:rsidR="001F59BD" w:rsidRPr="001F59BD" w:rsidRDefault="001F59BD" w:rsidP="001F59BD">
      <w:pPr>
        <w:pStyle w:val="Style2"/>
        <w:widowControl/>
        <w:jc w:val="both"/>
        <w:rPr>
          <w:rStyle w:val="FontStyle13"/>
          <w:sz w:val="28"/>
          <w:szCs w:val="28"/>
        </w:rPr>
      </w:pPr>
      <w:r w:rsidRPr="001F59BD">
        <w:rPr>
          <w:rStyle w:val="FontStyle13"/>
          <w:sz w:val="28"/>
          <w:szCs w:val="28"/>
        </w:rPr>
        <w:t>Сумма выделенных финансовых средств составила 1 млн. 100 тыс. рублей. Всего в 2015 году в конкурсе принял участие 141 человек, это своеобразный кадровый резерв сферы молодежной политики города. В реализацию проектов вовлечено порядка 6 000 человек. Кроме этого, управлением по делам молодежи сформирован пул востребованных молодежной аудиторией проектов и инициатив, часть из которых запланирована к реализации в 2016 году.</w:t>
      </w:r>
    </w:p>
    <w:p w:rsidR="001F59BD" w:rsidRPr="001F59BD" w:rsidRDefault="001F59BD" w:rsidP="001F59BD">
      <w:pPr>
        <w:pStyle w:val="Style2"/>
        <w:widowControl/>
        <w:jc w:val="both"/>
        <w:rPr>
          <w:rStyle w:val="FontStyle13"/>
          <w:sz w:val="28"/>
          <w:szCs w:val="28"/>
        </w:rPr>
      </w:pPr>
      <w:r w:rsidRPr="001F59BD">
        <w:rPr>
          <w:rStyle w:val="FontStyle13"/>
          <w:sz w:val="28"/>
          <w:szCs w:val="28"/>
        </w:rPr>
        <w:t>Одним из самых ярких и красочных молодежных проектов конца 2015 года, получивших финансовую поддержку администрации по итогам конкурса «Молодежная инициатива», можно считать Шествие Дедов Морозов. Массовый новогодний карнавал, участниками которого стали Деды Морозы, Снегурочки, различные сказочные герои, а также все желающие горожане в новогодних костюмах (более 1000 человек), прошел от Покровского парка по Океанскому проспекту и завершился веселым и шумным праздником на площади Борцов Революции. Шествие Дедов Морозов получило положительный резонанс общественности и имеет все основания стать традиционным предновогодним мероприятием - зимним аналогом карнавала в «День тигра».</w:t>
      </w:r>
    </w:p>
    <w:p w:rsidR="001F59BD" w:rsidRPr="001F59BD" w:rsidRDefault="001F59BD" w:rsidP="001F59BD">
      <w:pPr>
        <w:pStyle w:val="Style2"/>
        <w:widowControl/>
        <w:jc w:val="both"/>
        <w:rPr>
          <w:rStyle w:val="FontStyle13"/>
          <w:sz w:val="28"/>
          <w:szCs w:val="28"/>
        </w:rPr>
      </w:pPr>
      <w:r w:rsidRPr="001F59BD">
        <w:rPr>
          <w:rStyle w:val="FontStyle13"/>
          <w:sz w:val="28"/>
          <w:szCs w:val="28"/>
        </w:rPr>
        <w:t>В рамках муниципальной</w:t>
      </w:r>
      <w:r>
        <w:rPr>
          <w:rStyle w:val="FontStyle13"/>
          <w:sz w:val="28"/>
          <w:szCs w:val="28"/>
        </w:rPr>
        <w:t xml:space="preserve"> </w:t>
      </w:r>
      <w:r w:rsidRPr="001F59BD">
        <w:rPr>
          <w:rStyle w:val="FontStyle13"/>
          <w:sz w:val="28"/>
          <w:szCs w:val="28"/>
        </w:rPr>
        <w:t>программы «Молодёжь - Владивостоку» на 2014-2018 годы состоялись обучающие мероприятия для молодежи.</w:t>
      </w:r>
    </w:p>
    <w:p w:rsidR="001F59BD" w:rsidRPr="001F59BD" w:rsidRDefault="001F59BD" w:rsidP="001F59BD">
      <w:pPr>
        <w:pStyle w:val="Style2"/>
        <w:widowControl/>
        <w:jc w:val="both"/>
        <w:rPr>
          <w:rStyle w:val="FontStyle13"/>
          <w:sz w:val="28"/>
          <w:szCs w:val="28"/>
        </w:rPr>
      </w:pPr>
      <w:r w:rsidRPr="001F59BD">
        <w:rPr>
          <w:rStyle w:val="FontStyle13"/>
          <w:sz w:val="28"/>
          <w:szCs w:val="28"/>
        </w:rPr>
        <w:t>Большое внимание было уделено поддержке мероприятий, направленных на развитие танцевального творчества молодежи города Владивостока. В течение года организована работа лектория «</w:t>
      </w:r>
      <w:r w:rsidRPr="001F59BD">
        <w:rPr>
          <w:rStyle w:val="FontStyle13"/>
          <w:sz w:val="28"/>
          <w:szCs w:val="28"/>
          <w:lang w:val="en-US"/>
        </w:rPr>
        <w:t>We</w:t>
      </w:r>
      <w:r w:rsidRPr="001F59BD">
        <w:rPr>
          <w:rStyle w:val="FontStyle13"/>
          <w:sz w:val="28"/>
          <w:szCs w:val="28"/>
        </w:rPr>
        <w:t xml:space="preserve"> </w:t>
      </w:r>
      <w:r w:rsidRPr="001F59BD">
        <w:rPr>
          <w:rStyle w:val="FontStyle13"/>
          <w:sz w:val="28"/>
          <w:szCs w:val="28"/>
          <w:lang w:val="en-US"/>
        </w:rPr>
        <w:t>Can</w:t>
      </w:r>
      <w:r w:rsidRPr="001F59BD">
        <w:rPr>
          <w:rStyle w:val="FontStyle13"/>
          <w:sz w:val="28"/>
          <w:szCs w:val="28"/>
        </w:rPr>
        <w:t xml:space="preserve"> </w:t>
      </w:r>
      <w:r w:rsidRPr="001F59BD">
        <w:rPr>
          <w:rStyle w:val="FontStyle13"/>
          <w:sz w:val="28"/>
          <w:szCs w:val="28"/>
          <w:lang w:val="en-US"/>
        </w:rPr>
        <w:t>Dance</w:t>
      </w:r>
      <w:r w:rsidRPr="001F59BD">
        <w:rPr>
          <w:rStyle w:val="FontStyle13"/>
          <w:sz w:val="28"/>
          <w:szCs w:val="28"/>
        </w:rPr>
        <w:t>», представляющего собой серию бесплатных образовательных семинаров по современным видам танца, хореографии, ритмике и координации. Осенью 2015 года прошел конкурс непрофессиональных танцоров «</w:t>
      </w:r>
      <w:proofErr w:type="spellStart"/>
      <w:r w:rsidRPr="001F59BD">
        <w:rPr>
          <w:rStyle w:val="FontStyle13"/>
          <w:sz w:val="28"/>
          <w:szCs w:val="28"/>
        </w:rPr>
        <w:t>Стартинейджер</w:t>
      </w:r>
      <w:proofErr w:type="spellEnd"/>
      <w:r w:rsidRPr="001F59BD">
        <w:rPr>
          <w:rStyle w:val="FontStyle13"/>
          <w:sz w:val="28"/>
          <w:szCs w:val="28"/>
        </w:rPr>
        <w:t xml:space="preserve"> 2015».</w:t>
      </w:r>
    </w:p>
    <w:p w:rsidR="001F59BD" w:rsidRPr="001F59BD" w:rsidRDefault="001F59BD" w:rsidP="001F59BD">
      <w:pPr>
        <w:pStyle w:val="Style2"/>
        <w:widowControl/>
        <w:jc w:val="both"/>
        <w:rPr>
          <w:rStyle w:val="FontStyle13"/>
          <w:sz w:val="28"/>
          <w:szCs w:val="28"/>
        </w:rPr>
      </w:pPr>
      <w:r w:rsidRPr="001F59BD">
        <w:rPr>
          <w:rStyle w:val="FontStyle13"/>
          <w:sz w:val="28"/>
          <w:szCs w:val="28"/>
        </w:rPr>
        <w:t xml:space="preserve">Традиционные профильные смены для лидеров молодежных и детских общественных объединений, актива старшеклассников состоялись в августе для 70 подростков. Это смена «СТРИЖ», в рамках которой старшеклассников обучали </w:t>
      </w:r>
      <w:r w:rsidRPr="001F59BD">
        <w:rPr>
          <w:rStyle w:val="FontStyle13"/>
          <w:sz w:val="28"/>
          <w:szCs w:val="28"/>
        </w:rPr>
        <w:lastRenderedPageBreak/>
        <w:t>социальному проектированию, и танцевальная смена «</w:t>
      </w:r>
      <w:r w:rsidRPr="001F59BD">
        <w:rPr>
          <w:rStyle w:val="FontStyle13"/>
          <w:sz w:val="28"/>
          <w:szCs w:val="28"/>
          <w:lang w:val="en-US"/>
        </w:rPr>
        <w:t>Street</w:t>
      </w:r>
      <w:r w:rsidRPr="001F59BD">
        <w:rPr>
          <w:rStyle w:val="FontStyle13"/>
          <w:sz w:val="28"/>
          <w:szCs w:val="28"/>
        </w:rPr>
        <w:t xml:space="preserve"> </w:t>
      </w:r>
      <w:r w:rsidRPr="001F59BD">
        <w:rPr>
          <w:rStyle w:val="FontStyle13"/>
          <w:sz w:val="28"/>
          <w:szCs w:val="28"/>
          <w:lang w:val="en-US"/>
        </w:rPr>
        <w:t>Dance</w:t>
      </w:r>
      <w:r w:rsidRPr="001F59BD">
        <w:rPr>
          <w:rStyle w:val="FontStyle13"/>
          <w:sz w:val="28"/>
          <w:szCs w:val="28"/>
        </w:rPr>
        <w:t>», организованная в рамках подготовки школьников города к танцевальному фестивалю.</w:t>
      </w:r>
    </w:p>
    <w:p w:rsidR="001F59BD" w:rsidRPr="001F59BD" w:rsidRDefault="001F59BD" w:rsidP="001F59BD">
      <w:pPr>
        <w:pStyle w:val="Style2"/>
        <w:widowControl/>
        <w:jc w:val="both"/>
        <w:rPr>
          <w:rStyle w:val="FontStyle13"/>
          <w:sz w:val="28"/>
          <w:szCs w:val="28"/>
        </w:rPr>
      </w:pPr>
      <w:r w:rsidRPr="001F59BD">
        <w:rPr>
          <w:rStyle w:val="FontStyle13"/>
          <w:sz w:val="28"/>
          <w:szCs w:val="28"/>
        </w:rPr>
        <w:t>За отчетный период проведен ряд городских массовых молодежных мероприятий.</w:t>
      </w:r>
    </w:p>
    <w:p w:rsidR="001F59BD" w:rsidRPr="001F59BD" w:rsidRDefault="001F59BD" w:rsidP="001F59BD">
      <w:pPr>
        <w:pStyle w:val="Style2"/>
        <w:widowControl/>
        <w:jc w:val="both"/>
        <w:rPr>
          <w:rStyle w:val="FontStyle13"/>
          <w:sz w:val="28"/>
          <w:szCs w:val="28"/>
        </w:rPr>
      </w:pPr>
      <w:r w:rsidRPr="001F59BD">
        <w:rPr>
          <w:rStyle w:val="FontStyle13"/>
          <w:sz w:val="28"/>
          <w:szCs w:val="28"/>
        </w:rPr>
        <w:t>Особое внимание в 2015 году уделялось мероприятиям, направленным на гражданско-патриотическое воспитание подростков и молодежи. Состоялись следующие традиционные акции:</w:t>
      </w:r>
    </w:p>
    <w:p w:rsidR="001F59BD" w:rsidRPr="001F59BD" w:rsidRDefault="001F59BD" w:rsidP="001F59BD">
      <w:pPr>
        <w:pStyle w:val="Style6"/>
        <w:widowControl/>
        <w:jc w:val="both"/>
        <w:rPr>
          <w:rStyle w:val="FontStyle13"/>
          <w:sz w:val="28"/>
          <w:szCs w:val="28"/>
        </w:rPr>
      </w:pPr>
      <w:r w:rsidRPr="001F59BD">
        <w:rPr>
          <w:rStyle w:val="FontStyle13"/>
          <w:sz w:val="28"/>
          <w:szCs w:val="28"/>
        </w:rPr>
        <w:t>- «Георгиевская ленточка», в ходе которой силами волонтеров были распространены 70 тысяч георгиевских лент жителям и гостям города</w:t>
      </w:r>
    </w:p>
    <w:p w:rsidR="001F59BD" w:rsidRPr="001F59BD" w:rsidRDefault="001F59BD" w:rsidP="001F59BD">
      <w:pPr>
        <w:pStyle w:val="Style3"/>
        <w:widowControl/>
        <w:jc w:val="both"/>
        <w:rPr>
          <w:rStyle w:val="FontStyle13"/>
          <w:sz w:val="28"/>
          <w:szCs w:val="28"/>
        </w:rPr>
      </w:pPr>
      <w:r w:rsidRPr="001F59BD">
        <w:rPr>
          <w:rStyle w:val="FontStyle13"/>
          <w:sz w:val="28"/>
          <w:szCs w:val="28"/>
        </w:rPr>
        <w:t xml:space="preserve">_ Владивостока (2014г. </w:t>
      </w:r>
      <w:r w:rsidRPr="001F59BD">
        <w:rPr>
          <w:rStyle w:val="FontStyle13"/>
          <w:color w:val="040444"/>
          <w:sz w:val="28"/>
          <w:szCs w:val="28"/>
        </w:rPr>
        <w:t xml:space="preserve">- </w:t>
      </w:r>
      <w:r w:rsidRPr="001F59BD">
        <w:rPr>
          <w:rStyle w:val="FontStyle13"/>
          <w:sz w:val="28"/>
          <w:szCs w:val="28"/>
        </w:rPr>
        <w:t>20 тысяч лент);</w:t>
      </w:r>
    </w:p>
    <w:p w:rsidR="001F59BD" w:rsidRPr="001F59BD" w:rsidRDefault="001F59BD" w:rsidP="001F59BD">
      <w:pPr>
        <w:pStyle w:val="Style6"/>
        <w:widowControl/>
        <w:jc w:val="both"/>
        <w:rPr>
          <w:rStyle w:val="FontStyle13"/>
          <w:sz w:val="28"/>
          <w:szCs w:val="28"/>
        </w:rPr>
      </w:pPr>
      <w:r w:rsidRPr="001F59BD">
        <w:rPr>
          <w:rStyle w:val="FontStyle13"/>
          <w:sz w:val="28"/>
          <w:szCs w:val="28"/>
        </w:rPr>
        <w:t>- «Вахта памяти» у мемориала «Боевая слава ТОФ»;</w:t>
      </w:r>
    </w:p>
    <w:p w:rsidR="001F59BD" w:rsidRPr="001F59BD" w:rsidRDefault="001F59BD" w:rsidP="001F59BD">
      <w:pPr>
        <w:pStyle w:val="Style6"/>
        <w:widowControl/>
        <w:jc w:val="both"/>
        <w:rPr>
          <w:rStyle w:val="FontStyle13"/>
          <w:sz w:val="28"/>
          <w:szCs w:val="28"/>
        </w:rPr>
      </w:pPr>
      <w:r w:rsidRPr="001F59BD">
        <w:rPr>
          <w:rStyle w:val="FontStyle13"/>
          <w:sz w:val="28"/>
          <w:szCs w:val="28"/>
        </w:rPr>
        <w:t xml:space="preserve">- «Бессмертный полк». </w:t>
      </w:r>
      <w:proofErr w:type="gramStart"/>
      <w:r w:rsidRPr="001F59BD">
        <w:rPr>
          <w:rStyle w:val="FontStyle13"/>
          <w:sz w:val="28"/>
          <w:szCs w:val="28"/>
        </w:rPr>
        <w:t>В юбилейный год Победы в городе Владивостоке грандиозных масштабов достигло количество горожан, ставших участниками шествия в память о погибших участниках Великой Отечественной войны. 9 мая в строю «Бессмертного Полка» прошли около 15 000 горожан, которые вышли на улицы города с фотографиями своих родных и близких, чтобы отдать дань памяти солдатам в этот великий для всей страны праздник (2013 г. - более</w:t>
      </w:r>
      <w:proofErr w:type="gramEnd"/>
      <w:r w:rsidRPr="001F59BD">
        <w:rPr>
          <w:rStyle w:val="FontStyle13"/>
          <w:sz w:val="28"/>
          <w:szCs w:val="28"/>
        </w:rPr>
        <w:t xml:space="preserve"> тысячи человек, 2014г. - порядка пяти тысяч человек). Шествие «Бессмертный полк» вызвало положительный резонанс всей городской общественности.</w:t>
      </w:r>
    </w:p>
    <w:p w:rsidR="001F59BD" w:rsidRPr="001F59BD" w:rsidRDefault="001F59BD" w:rsidP="001F59BD">
      <w:pPr>
        <w:pStyle w:val="Style2"/>
        <w:widowControl/>
        <w:jc w:val="both"/>
        <w:rPr>
          <w:rStyle w:val="FontStyle13"/>
          <w:sz w:val="28"/>
          <w:szCs w:val="28"/>
        </w:rPr>
      </w:pPr>
      <w:r w:rsidRPr="001F59BD">
        <w:rPr>
          <w:rStyle w:val="FontStyle13"/>
          <w:sz w:val="28"/>
          <w:szCs w:val="28"/>
        </w:rPr>
        <w:t>Содействие развитию молодежного творчества оказывается в рамках нескольких проектов.</w:t>
      </w:r>
    </w:p>
    <w:p w:rsidR="001F59BD" w:rsidRPr="001F59BD" w:rsidRDefault="001F59BD" w:rsidP="001F59BD">
      <w:pPr>
        <w:pStyle w:val="Style2"/>
        <w:widowControl/>
        <w:jc w:val="both"/>
        <w:rPr>
          <w:rStyle w:val="FontStyle13"/>
          <w:sz w:val="28"/>
          <w:szCs w:val="28"/>
        </w:rPr>
      </w:pPr>
      <w:r w:rsidRPr="001F59BD">
        <w:rPr>
          <w:rStyle w:val="FontStyle13"/>
          <w:sz w:val="28"/>
          <w:szCs w:val="28"/>
        </w:rPr>
        <w:t>Традиционно большой популярностью у школьников пользуется движение КВН. Благодаря развитию школьной лиги КВН старшеклассники Владивостока показывают достойные результаты и в краевых играх КВН. В 2015 году команда школы № 26 «Остановка по требованию» из Владивостока уверенно заняла первое место в краевом финале КВН среди старшеклассников.</w:t>
      </w:r>
    </w:p>
    <w:p w:rsidR="001F59BD" w:rsidRPr="001F59BD" w:rsidRDefault="001F59BD" w:rsidP="001F59BD">
      <w:pPr>
        <w:pStyle w:val="Style2"/>
        <w:widowControl/>
        <w:jc w:val="both"/>
        <w:rPr>
          <w:rStyle w:val="FontStyle13"/>
          <w:sz w:val="28"/>
          <w:szCs w:val="28"/>
        </w:rPr>
      </w:pPr>
      <w:r w:rsidRPr="001F59BD">
        <w:rPr>
          <w:rStyle w:val="FontStyle13"/>
          <w:sz w:val="28"/>
          <w:szCs w:val="28"/>
        </w:rPr>
        <w:t>Популяризация интеллектуальных игр в молодежной среде осуществлялась в рамках двух проектов: в марте состоялась школьная лига по игре «Что? Где? Когда?» и в рамках празднования 155-летия со дня основания Владивостока прошел турнир «Что? Где? Когда?» на кубок главы города. Игры были посвящены историческим и современным фактам из жизни города Владивостока.</w:t>
      </w:r>
    </w:p>
    <w:p w:rsidR="001F59BD" w:rsidRPr="001F59BD" w:rsidRDefault="001F59BD" w:rsidP="001F59BD">
      <w:pPr>
        <w:pStyle w:val="Style2"/>
        <w:widowControl/>
        <w:jc w:val="both"/>
        <w:rPr>
          <w:rStyle w:val="FontStyle13"/>
          <w:sz w:val="28"/>
          <w:szCs w:val="28"/>
        </w:rPr>
      </w:pPr>
      <w:r w:rsidRPr="001F59BD">
        <w:rPr>
          <w:rStyle w:val="FontStyle13"/>
          <w:sz w:val="28"/>
          <w:szCs w:val="28"/>
        </w:rPr>
        <w:t>Впервые во Владивостоке 15-19 2015 года мая при поддержке администрации города прошел всероссийский фестиваль студенческого творчества «Российская студенческая весна», в котором приняли участие порядка 2 тысяч студентов из 60 регионов России.</w:t>
      </w:r>
    </w:p>
    <w:p w:rsidR="001F59BD" w:rsidRPr="001F59BD" w:rsidRDefault="001F59BD" w:rsidP="001F59BD">
      <w:pPr>
        <w:pStyle w:val="Style2"/>
        <w:widowControl/>
        <w:jc w:val="both"/>
        <w:rPr>
          <w:rStyle w:val="FontStyle13"/>
          <w:sz w:val="28"/>
          <w:szCs w:val="28"/>
        </w:rPr>
      </w:pPr>
      <w:r w:rsidRPr="001F59BD">
        <w:rPr>
          <w:rStyle w:val="FontStyle13"/>
          <w:sz w:val="28"/>
          <w:szCs w:val="28"/>
        </w:rPr>
        <w:t>Второй год большим успехом у молодежной аудитории города пользуется фестиваль уличных танцев «</w:t>
      </w:r>
      <w:r w:rsidRPr="001F59BD">
        <w:rPr>
          <w:rStyle w:val="FontStyle13"/>
          <w:sz w:val="28"/>
          <w:szCs w:val="28"/>
          <w:lang w:val="en-US"/>
        </w:rPr>
        <w:t>Street</w:t>
      </w:r>
      <w:r w:rsidRPr="001F59BD">
        <w:rPr>
          <w:rStyle w:val="FontStyle13"/>
          <w:sz w:val="28"/>
          <w:szCs w:val="28"/>
        </w:rPr>
        <w:t xml:space="preserve"> </w:t>
      </w:r>
      <w:r w:rsidRPr="001F59BD">
        <w:rPr>
          <w:rStyle w:val="FontStyle13"/>
          <w:sz w:val="28"/>
          <w:szCs w:val="28"/>
          <w:lang w:val="en-US"/>
        </w:rPr>
        <w:t>air</w:t>
      </w:r>
      <w:r w:rsidRPr="001F59BD">
        <w:rPr>
          <w:rStyle w:val="FontStyle13"/>
          <w:sz w:val="28"/>
          <w:szCs w:val="28"/>
        </w:rPr>
        <w:t xml:space="preserve">-2015». Фестиваль проводится вне рамок бюджетного и </w:t>
      </w:r>
      <w:proofErr w:type="spellStart"/>
      <w:r w:rsidRPr="001F59BD">
        <w:rPr>
          <w:rStyle w:val="FontStyle13"/>
          <w:sz w:val="28"/>
          <w:szCs w:val="28"/>
        </w:rPr>
        <w:t>грантового</w:t>
      </w:r>
      <w:proofErr w:type="spellEnd"/>
      <w:r w:rsidRPr="001F59BD">
        <w:rPr>
          <w:rStyle w:val="FontStyle13"/>
          <w:sz w:val="28"/>
          <w:szCs w:val="28"/>
        </w:rPr>
        <w:t xml:space="preserve"> финансирования и является достойным примером проведения яркого городского события в одном из самых популярных мест отдыха горожан </w:t>
      </w:r>
      <w:r w:rsidRPr="001F59BD">
        <w:rPr>
          <w:rStyle w:val="FontStyle13"/>
          <w:color w:val="500205"/>
          <w:sz w:val="28"/>
          <w:szCs w:val="28"/>
        </w:rPr>
        <w:t xml:space="preserve">— </w:t>
      </w:r>
      <w:r w:rsidRPr="001F59BD">
        <w:rPr>
          <w:rStyle w:val="FontStyle13"/>
          <w:sz w:val="28"/>
          <w:szCs w:val="28"/>
        </w:rPr>
        <w:t>амфитеатре набережной Спортивной гавани.</w:t>
      </w:r>
    </w:p>
    <w:p w:rsidR="001F59BD" w:rsidRPr="001F59BD" w:rsidRDefault="001F59BD" w:rsidP="001F59BD">
      <w:pPr>
        <w:pStyle w:val="Style2"/>
        <w:widowControl/>
        <w:jc w:val="both"/>
        <w:rPr>
          <w:rStyle w:val="FontStyle13"/>
          <w:sz w:val="28"/>
          <w:szCs w:val="28"/>
        </w:rPr>
      </w:pPr>
      <w:r w:rsidRPr="001F59BD">
        <w:rPr>
          <w:rStyle w:val="FontStyle13"/>
          <w:sz w:val="28"/>
          <w:szCs w:val="28"/>
        </w:rPr>
        <w:t xml:space="preserve">Главным праздником года для всей молодежи города остался «День молодежи», который состоялся 27 июня на площадке набережной Спортивной гавани. Очередной год он проходит под узнаваемым и популярным брендом «День М». Городские активисты провели дизайнерский </w:t>
      </w:r>
      <w:proofErr w:type="spellStart"/>
      <w:r w:rsidRPr="001F59BD">
        <w:rPr>
          <w:rStyle w:val="FontStyle13"/>
          <w:sz w:val="28"/>
          <w:szCs w:val="28"/>
        </w:rPr>
        <w:t>маркет</w:t>
      </w:r>
      <w:proofErr w:type="spellEnd"/>
      <w:r w:rsidRPr="001F59BD">
        <w:rPr>
          <w:rStyle w:val="FontStyle13"/>
          <w:sz w:val="28"/>
          <w:szCs w:val="28"/>
        </w:rPr>
        <w:t xml:space="preserve"> «</w:t>
      </w:r>
      <w:proofErr w:type="spellStart"/>
      <w:r w:rsidRPr="001F59BD">
        <w:rPr>
          <w:rStyle w:val="FontStyle13"/>
          <w:sz w:val="28"/>
          <w:szCs w:val="28"/>
          <w:lang w:val="en-US"/>
        </w:rPr>
        <w:t>Creativespot</w:t>
      </w:r>
      <w:proofErr w:type="spellEnd"/>
      <w:r w:rsidRPr="001F59BD">
        <w:rPr>
          <w:rStyle w:val="FontStyle13"/>
          <w:sz w:val="28"/>
          <w:szCs w:val="28"/>
        </w:rPr>
        <w:t xml:space="preserve">», городской лекторий «ЛУЧ-5», открытую библиотеку, экстремальные соревнования, городские </w:t>
      </w:r>
      <w:proofErr w:type="spellStart"/>
      <w:r w:rsidRPr="001F59BD">
        <w:rPr>
          <w:rStyle w:val="FontStyle13"/>
          <w:sz w:val="28"/>
          <w:szCs w:val="28"/>
        </w:rPr>
        <w:t>квесты</w:t>
      </w:r>
      <w:proofErr w:type="spellEnd"/>
      <w:r w:rsidRPr="001F59BD">
        <w:rPr>
          <w:rStyle w:val="FontStyle13"/>
          <w:sz w:val="28"/>
          <w:szCs w:val="28"/>
        </w:rPr>
        <w:t xml:space="preserve">, </w:t>
      </w:r>
      <w:proofErr w:type="spellStart"/>
      <w:r w:rsidRPr="001F59BD">
        <w:rPr>
          <w:rStyle w:val="FontStyle13"/>
          <w:sz w:val="28"/>
          <w:szCs w:val="28"/>
        </w:rPr>
        <w:t>киберспортивное</w:t>
      </w:r>
      <w:proofErr w:type="spellEnd"/>
      <w:r w:rsidRPr="001F59BD">
        <w:rPr>
          <w:rStyle w:val="FontStyle13"/>
          <w:sz w:val="28"/>
          <w:szCs w:val="28"/>
        </w:rPr>
        <w:t xml:space="preserve"> многоборье, танцевальные мастер-классы, </w:t>
      </w:r>
      <w:proofErr w:type="spellStart"/>
      <w:r w:rsidRPr="001F59BD">
        <w:rPr>
          <w:rStyle w:val="FontStyle13"/>
          <w:sz w:val="28"/>
          <w:szCs w:val="28"/>
        </w:rPr>
        <w:t>велоэкскурсии</w:t>
      </w:r>
      <w:proofErr w:type="spellEnd"/>
      <w:r w:rsidRPr="001F59BD">
        <w:rPr>
          <w:rStyle w:val="FontStyle13"/>
          <w:sz w:val="28"/>
          <w:szCs w:val="28"/>
        </w:rPr>
        <w:t>. Всего в рамках праздника были организованы 15 различных локальных площадок.</w:t>
      </w:r>
    </w:p>
    <w:p w:rsidR="001F59BD" w:rsidRPr="001F59BD" w:rsidRDefault="001F59BD" w:rsidP="001F59BD">
      <w:pPr>
        <w:pStyle w:val="Style2"/>
        <w:widowControl/>
        <w:jc w:val="both"/>
        <w:rPr>
          <w:rStyle w:val="FontStyle13"/>
          <w:sz w:val="28"/>
          <w:szCs w:val="28"/>
        </w:rPr>
      </w:pPr>
      <w:r w:rsidRPr="001F59BD">
        <w:rPr>
          <w:rStyle w:val="FontStyle13"/>
          <w:sz w:val="28"/>
          <w:szCs w:val="28"/>
        </w:rPr>
        <w:lastRenderedPageBreak/>
        <w:t xml:space="preserve"> В конце августа при поддержке администрации города прошел третий международный музыкальный фестиваль «</w:t>
      </w:r>
      <w:r w:rsidRPr="001F59BD">
        <w:rPr>
          <w:rStyle w:val="FontStyle13"/>
          <w:sz w:val="28"/>
          <w:szCs w:val="28"/>
          <w:lang w:val="en-US"/>
        </w:rPr>
        <w:t>V</w:t>
      </w:r>
      <w:r w:rsidRPr="001F59BD">
        <w:rPr>
          <w:rStyle w:val="FontStyle13"/>
          <w:sz w:val="28"/>
          <w:szCs w:val="28"/>
        </w:rPr>
        <w:t>-</w:t>
      </w:r>
      <w:r w:rsidRPr="001F59BD">
        <w:rPr>
          <w:rStyle w:val="FontStyle13"/>
          <w:sz w:val="28"/>
          <w:szCs w:val="28"/>
          <w:lang w:val="en-US"/>
        </w:rPr>
        <w:t>ROX</w:t>
      </w:r>
      <w:r w:rsidRPr="001F59BD">
        <w:rPr>
          <w:rStyle w:val="FontStyle13"/>
          <w:sz w:val="28"/>
          <w:szCs w:val="28"/>
        </w:rPr>
        <w:t>». Среди участников «</w:t>
      </w:r>
      <w:r w:rsidRPr="001F59BD">
        <w:rPr>
          <w:rStyle w:val="FontStyle13"/>
          <w:sz w:val="28"/>
          <w:szCs w:val="28"/>
          <w:lang w:val="en-US"/>
        </w:rPr>
        <w:t>V</w:t>
      </w:r>
      <w:r w:rsidRPr="001F59BD">
        <w:rPr>
          <w:rStyle w:val="FontStyle13"/>
          <w:sz w:val="28"/>
          <w:szCs w:val="28"/>
        </w:rPr>
        <w:t>-</w:t>
      </w:r>
      <w:r w:rsidRPr="001F59BD">
        <w:rPr>
          <w:rStyle w:val="FontStyle13"/>
          <w:sz w:val="28"/>
          <w:szCs w:val="28"/>
          <w:lang w:val="en-US"/>
        </w:rPr>
        <w:t>ROX</w:t>
      </w:r>
      <w:r w:rsidRPr="001F59BD">
        <w:rPr>
          <w:rStyle w:val="FontStyle13"/>
          <w:sz w:val="28"/>
          <w:szCs w:val="28"/>
        </w:rPr>
        <w:t xml:space="preserve"> 2015» более 300 групп, музыкантов, </w:t>
      </w:r>
      <w:proofErr w:type="spellStart"/>
      <w:r w:rsidRPr="001F59BD">
        <w:rPr>
          <w:rStyle w:val="FontStyle13"/>
          <w:sz w:val="28"/>
          <w:szCs w:val="28"/>
        </w:rPr>
        <w:t>диджеев</w:t>
      </w:r>
      <w:proofErr w:type="spellEnd"/>
      <w:r w:rsidRPr="001F59BD">
        <w:rPr>
          <w:rStyle w:val="FontStyle13"/>
          <w:sz w:val="28"/>
          <w:szCs w:val="28"/>
        </w:rPr>
        <w:t xml:space="preserve"> и представителей музыкальной индустрии из разных стран.</w:t>
      </w:r>
    </w:p>
    <w:p w:rsidR="001F59BD" w:rsidRPr="001F59BD" w:rsidRDefault="001F59BD" w:rsidP="001F59BD">
      <w:pPr>
        <w:pStyle w:val="Style2"/>
        <w:widowControl/>
        <w:jc w:val="both"/>
        <w:rPr>
          <w:rStyle w:val="FontStyle13"/>
          <w:sz w:val="28"/>
          <w:szCs w:val="28"/>
        </w:rPr>
      </w:pPr>
      <w:r w:rsidRPr="001F59BD">
        <w:rPr>
          <w:rStyle w:val="FontStyle13"/>
          <w:sz w:val="28"/>
          <w:szCs w:val="28"/>
        </w:rPr>
        <w:t>Карнавал в «День тигра» - яркое, красочное и уже традиционное городское событие, вызывающее неподдельный интерес все большего количества жителей и гостей города. Проект осуществляется администрацией города Владивостока в партнерстве с АНО «Амурский тигр». В рамках празднования «Дня тигра» был организован ряд мероприятий. 26 сентября на набережной Спортивной гавани прошел детский праздник «День рождения тигрят». 27 сентября 2015 года состоялось шествие карнавальных колонн с участием образовательных учреждений города и края. В 2015 году в шествии приняло участие более 10 000 человек.</w:t>
      </w:r>
    </w:p>
    <w:p w:rsidR="001F59BD" w:rsidRPr="001F59BD" w:rsidRDefault="001F59BD" w:rsidP="001F59BD">
      <w:pPr>
        <w:pStyle w:val="Style2"/>
        <w:widowControl/>
        <w:jc w:val="both"/>
        <w:rPr>
          <w:rStyle w:val="FontStyle13"/>
          <w:sz w:val="28"/>
          <w:szCs w:val="28"/>
        </w:rPr>
      </w:pPr>
      <w:r w:rsidRPr="001F59BD">
        <w:rPr>
          <w:rStyle w:val="FontStyle13"/>
          <w:sz w:val="28"/>
          <w:szCs w:val="28"/>
        </w:rPr>
        <w:t>Для популяризации здорового образа жизни в молодежной среде управлением оказывается содействие инициативам молодежи в проведении общегородских событий: в ряд городских мероприятий были интегрированы тематические площадки.</w:t>
      </w:r>
    </w:p>
    <w:p w:rsidR="001F59BD" w:rsidRPr="001F59BD" w:rsidRDefault="001F59BD" w:rsidP="001F59BD">
      <w:pPr>
        <w:pStyle w:val="Style2"/>
        <w:widowControl/>
        <w:jc w:val="both"/>
        <w:rPr>
          <w:rStyle w:val="FontStyle13"/>
          <w:sz w:val="28"/>
          <w:szCs w:val="28"/>
        </w:rPr>
      </w:pPr>
      <w:r w:rsidRPr="001F59BD">
        <w:rPr>
          <w:rStyle w:val="FontStyle13"/>
          <w:sz w:val="28"/>
          <w:szCs w:val="28"/>
        </w:rPr>
        <w:t xml:space="preserve">Продолжена работа по популяризации и развитию любительского велоспорта и </w:t>
      </w:r>
      <w:proofErr w:type="spellStart"/>
      <w:r w:rsidRPr="001F59BD">
        <w:rPr>
          <w:rStyle w:val="FontStyle13"/>
          <w:sz w:val="28"/>
          <w:szCs w:val="28"/>
        </w:rPr>
        <w:t>велодвижения</w:t>
      </w:r>
      <w:proofErr w:type="spellEnd"/>
      <w:r w:rsidRPr="001F59BD">
        <w:rPr>
          <w:rStyle w:val="FontStyle13"/>
          <w:sz w:val="28"/>
          <w:szCs w:val="28"/>
        </w:rPr>
        <w:t xml:space="preserve"> среди молодежи. В мае состоялось открытие </w:t>
      </w:r>
      <w:proofErr w:type="spellStart"/>
      <w:r w:rsidRPr="001F59BD">
        <w:rPr>
          <w:rStyle w:val="FontStyle13"/>
          <w:sz w:val="28"/>
          <w:szCs w:val="28"/>
        </w:rPr>
        <w:t>велосезона</w:t>
      </w:r>
      <w:proofErr w:type="spellEnd"/>
      <w:r w:rsidRPr="001F59BD">
        <w:rPr>
          <w:rStyle w:val="FontStyle13"/>
          <w:sz w:val="28"/>
          <w:szCs w:val="28"/>
        </w:rPr>
        <w:t xml:space="preserve">. </w:t>
      </w:r>
      <w:proofErr w:type="gramStart"/>
      <w:r w:rsidRPr="001F59BD">
        <w:rPr>
          <w:rStyle w:val="FontStyle13"/>
          <w:sz w:val="28"/>
          <w:szCs w:val="28"/>
        </w:rPr>
        <w:t xml:space="preserve">Традиционно праздник начался с массового </w:t>
      </w:r>
      <w:proofErr w:type="spellStart"/>
      <w:r w:rsidRPr="001F59BD">
        <w:rPr>
          <w:rStyle w:val="FontStyle13"/>
          <w:sz w:val="28"/>
          <w:szCs w:val="28"/>
        </w:rPr>
        <w:t>велозаезда</w:t>
      </w:r>
      <w:proofErr w:type="spellEnd"/>
      <w:r w:rsidRPr="001F59BD">
        <w:rPr>
          <w:rStyle w:val="FontStyle13"/>
          <w:sz w:val="28"/>
          <w:szCs w:val="28"/>
        </w:rPr>
        <w:t xml:space="preserve"> от Фуникулера до </w:t>
      </w:r>
      <w:proofErr w:type="spellStart"/>
      <w:r w:rsidRPr="001F59BD">
        <w:rPr>
          <w:rStyle w:val="FontStyle13"/>
          <w:sz w:val="28"/>
          <w:szCs w:val="28"/>
        </w:rPr>
        <w:t>Спортивной^</w:t>
      </w:r>
      <w:proofErr w:type="spellEnd"/>
      <w:r w:rsidRPr="001F59BD">
        <w:rPr>
          <w:rStyle w:val="FontStyle13"/>
          <w:sz w:val="28"/>
          <w:szCs w:val="28"/>
        </w:rPr>
        <w:t xml:space="preserve"> набережной, в котором приняли участие более 500 человек.</w:t>
      </w:r>
      <w:proofErr w:type="gramEnd"/>
      <w:r w:rsidRPr="001F59BD">
        <w:rPr>
          <w:rStyle w:val="FontStyle13"/>
          <w:sz w:val="28"/>
          <w:szCs w:val="28"/>
        </w:rPr>
        <w:t xml:space="preserve"> В сентябре общественная организация «Сам себе велосипед» провела велогонку </w:t>
      </w:r>
      <w:r w:rsidRPr="001F59BD">
        <w:rPr>
          <w:rStyle w:val="FontStyle13"/>
          <w:sz w:val="28"/>
          <w:szCs w:val="28"/>
          <w:lang w:val="en-US"/>
        </w:rPr>
        <w:t>Bike</w:t>
      </w:r>
      <w:r w:rsidRPr="001F59BD">
        <w:rPr>
          <w:rStyle w:val="FontStyle13"/>
          <w:sz w:val="28"/>
          <w:szCs w:val="28"/>
        </w:rPr>
        <w:t xml:space="preserve"> </w:t>
      </w:r>
      <w:r w:rsidRPr="001F59BD">
        <w:rPr>
          <w:rStyle w:val="FontStyle13"/>
          <w:sz w:val="28"/>
          <w:szCs w:val="28"/>
          <w:lang w:val="en-US"/>
        </w:rPr>
        <w:t>Campus</w:t>
      </w:r>
      <w:r w:rsidRPr="001F59BD">
        <w:rPr>
          <w:rStyle w:val="FontStyle13"/>
          <w:sz w:val="28"/>
          <w:szCs w:val="28"/>
        </w:rPr>
        <w:t xml:space="preserve"> </w:t>
      </w:r>
      <w:r w:rsidRPr="001F59BD">
        <w:rPr>
          <w:rStyle w:val="FontStyle13"/>
          <w:sz w:val="28"/>
          <w:szCs w:val="28"/>
          <w:lang w:val="en-US"/>
        </w:rPr>
        <w:t>Race</w:t>
      </w:r>
      <w:r w:rsidRPr="001F59BD">
        <w:rPr>
          <w:rStyle w:val="FontStyle13"/>
          <w:sz w:val="28"/>
          <w:szCs w:val="28"/>
        </w:rPr>
        <w:t xml:space="preserve"> по перекрытым дорогам кампуса ДВФУ.</w:t>
      </w:r>
    </w:p>
    <w:p w:rsidR="001F59BD" w:rsidRPr="001F59BD" w:rsidRDefault="001F59BD" w:rsidP="001F59BD">
      <w:pPr>
        <w:pStyle w:val="Style2"/>
        <w:widowControl/>
        <w:jc w:val="both"/>
        <w:rPr>
          <w:rStyle w:val="FontStyle13"/>
          <w:sz w:val="28"/>
          <w:szCs w:val="28"/>
        </w:rPr>
      </w:pPr>
      <w:r w:rsidRPr="001F59BD">
        <w:rPr>
          <w:rStyle w:val="FontStyle13"/>
          <w:sz w:val="28"/>
          <w:szCs w:val="28"/>
        </w:rPr>
        <w:t xml:space="preserve">Проводились и мероприятия, направленные на развитие альтернативных видов спорта и искусства. Так, в сентябре состоялись экстрим-фестиваль «Мосты» и обучающие мастер-классы по ВМХ, агрессивному катанию на роликовых коньках, </w:t>
      </w:r>
      <w:proofErr w:type="spellStart"/>
      <w:r w:rsidRPr="001F59BD">
        <w:rPr>
          <w:rStyle w:val="FontStyle13"/>
          <w:sz w:val="28"/>
          <w:szCs w:val="28"/>
        </w:rPr>
        <w:t>скейте</w:t>
      </w:r>
      <w:proofErr w:type="spellEnd"/>
      <w:r w:rsidRPr="001F59BD">
        <w:rPr>
          <w:rStyle w:val="FontStyle13"/>
          <w:sz w:val="28"/>
          <w:szCs w:val="28"/>
        </w:rPr>
        <w:t>, самокате.</w:t>
      </w:r>
    </w:p>
    <w:p w:rsidR="001F59BD" w:rsidRPr="001F59BD" w:rsidRDefault="001F59BD" w:rsidP="001F59BD">
      <w:pPr>
        <w:pStyle w:val="Style2"/>
        <w:widowControl/>
        <w:jc w:val="both"/>
        <w:rPr>
          <w:rStyle w:val="FontStyle13"/>
          <w:sz w:val="28"/>
          <w:szCs w:val="28"/>
        </w:rPr>
      </w:pPr>
      <w:r w:rsidRPr="001F59BD">
        <w:rPr>
          <w:rStyle w:val="FontStyle13"/>
          <w:sz w:val="28"/>
          <w:szCs w:val="28"/>
        </w:rPr>
        <w:t>В рамках поддержки научно-технического творчества молодежи управлением оказывается информационное и организационное сопровождение проектов Центра развития робототехники.</w:t>
      </w:r>
    </w:p>
    <w:p w:rsidR="001F59BD" w:rsidRPr="001F59BD" w:rsidRDefault="001F59BD" w:rsidP="001F59BD">
      <w:pPr>
        <w:pStyle w:val="Style2"/>
        <w:widowControl/>
        <w:jc w:val="both"/>
        <w:rPr>
          <w:rStyle w:val="FontStyle13"/>
          <w:sz w:val="28"/>
          <w:szCs w:val="28"/>
        </w:rPr>
      </w:pPr>
      <w:r w:rsidRPr="001F59BD">
        <w:rPr>
          <w:rStyle w:val="FontStyle13"/>
          <w:sz w:val="28"/>
          <w:szCs w:val="28"/>
        </w:rPr>
        <w:t>Региональный этап Всероссийского молодежного робототехнического фестиваля «Робофест-2015» прошел 24 января в клубе «Паллада».</w:t>
      </w:r>
    </w:p>
    <w:p w:rsidR="001F59BD" w:rsidRPr="001F59BD" w:rsidRDefault="001F59BD" w:rsidP="001F59BD">
      <w:pPr>
        <w:pStyle w:val="Style2"/>
        <w:widowControl/>
        <w:jc w:val="both"/>
        <w:rPr>
          <w:rStyle w:val="FontStyle13"/>
          <w:sz w:val="28"/>
          <w:szCs w:val="28"/>
        </w:rPr>
      </w:pPr>
      <w:r w:rsidRPr="001F59BD">
        <w:rPr>
          <w:rStyle w:val="FontStyle13"/>
          <w:sz w:val="28"/>
          <w:szCs w:val="28"/>
        </w:rPr>
        <w:t xml:space="preserve">25 апреля в МГУ им. Г.И. </w:t>
      </w:r>
      <w:proofErr w:type="spellStart"/>
      <w:r w:rsidRPr="001F59BD">
        <w:rPr>
          <w:rStyle w:val="FontStyle13"/>
          <w:sz w:val="28"/>
          <w:szCs w:val="28"/>
        </w:rPr>
        <w:t>Невельского</w:t>
      </w:r>
      <w:proofErr w:type="spellEnd"/>
      <w:r w:rsidRPr="001F59BD">
        <w:rPr>
          <w:rStyle w:val="FontStyle13"/>
          <w:sz w:val="28"/>
          <w:szCs w:val="28"/>
        </w:rPr>
        <w:t xml:space="preserve"> состоялся региональный этап Всероссийской робототехнической олимпиады </w:t>
      </w:r>
      <w:r w:rsidRPr="001F59BD">
        <w:rPr>
          <w:rStyle w:val="FontStyle13"/>
          <w:sz w:val="28"/>
          <w:szCs w:val="28"/>
          <w:lang w:val="en-US"/>
        </w:rPr>
        <w:t>WRO</w:t>
      </w:r>
      <w:r w:rsidRPr="001F59BD">
        <w:rPr>
          <w:rStyle w:val="FontStyle13"/>
          <w:sz w:val="28"/>
          <w:szCs w:val="28"/>
        </w:rPr>
        <w:t xml:space="preserve"> 2015, где дети от 10 до 18 лет программировали роботов для выполнения определенных заданий.</w:t>
      </w:r>
    </w:p>
    <w:p w:rsidR="001F59BD" w:rsidRPr="001F59BD" w:rsidRDefault="001F59BD" w:rsidP="001F59BD">
      <w:pPr>
        <w:pStyle w:val="Style2"/>
        <w:widowControl/>
        <w:jc w:val="both"/>
        <w:rPr>
          <w:rStyle w:val="FontStyle13"/>
          <w:sz w:val="28"/>
          <w:szCs w:val="28"/>
        </w:rPr>
      </w:pPr>
      <w:proofErr w:type="gramStart"/>
      <w:r w:rsidRPr="001F59BD">
        <w:rPr>
          <w:rStyle w:val="FontStyle13"/>
          <w:sz w:val="28"/>
          <w:szCs w:val="28"/>
        </w:rPr>
        <w:t>В мае во Владивостоке прошли региональные соревнования по подводной робототехнике среди школьников и студентов «</w:t>
      </w:r>
      <w:r w:rsidRPr="001F59BD">
        <w:rPr>
          <w:rStyle w:val="FontStyle13"/>
          <w:sz w:val="28"/>
          <w:szCs w:val="28"/>
          <w:lang w:val="en-US"/>
        </w:rPr>
        <w:t>Russia</w:t>
      </w:r>
      <w:r w:rsidRPr="001F59BD">
        <w:rPr>
          <w:rStyle w:val="FontStyle13"/>
          <w:sz w:val="28"/>
          <w:szCs w:val="28"/>
        </w:rPr>
        <w:t xml:space="preserve"> </w:t>
      </w:r>
      <w:r w:rsidRPr="001F59BD">
        <w:rPr>
          <w:rStyle w:val="FontStyle13"/>
          <w:sz w:val="28"/>
          <w:szCs w:val="28"/>
          <w:lang w:val="en-US"/>
        </w:rPr>
        <w:t>Far</w:t>
      </w:r>
      <w:r w:rsidRPr="001F59BD">
        <w:rPr>
          <w:rStyle w:val="FontStyle13"/>
          <w:sz w:val="28"/>
          <w:szCs w:val="28"/>
        </w:rPr>
        <w:t xml:space="preserve"> </w:t>
      </w:r>
      <w:r w:rsidRPr="001F59BD">
        <w:rPr>
          <w:rStyle w:val="FontStyle13"/>
          <w:sz w:val="28"/>
          <w:szCs w:val="28"/>
          <w:lang w:val="en-US"/>
        </w:rPr>
        <w:t>East</w:t>
      </w:r>
      <w:r w:rsidRPr="001F59BD">
        <w:rPr>
          <w:rStyle w:val="FontStyle13"/>
          <w:sz w:val="28"/>
          <w:szCs w:val="28"/>
        </w:rPr>
        <w:t xml:space="preserve"> </w:t>
      </w:r>
      <w:r w:rsidRPr="001F59BD">
        <w:rPr>
          <w:rStyle w:val="FontStyle13"/>
          <w:sz w:val="28"/>
          <w:szCs w:val="28"/>
          <w:lang w:val="en-US"/>
        </w:rPr>
        <w:t>Regional</w:t>
      </w:r>
      <w:r w:rsidRPr="001F59BD">
        <w:rPr>
          <w:rStyle w:val="FontStyle13"/>
          <w:sz w:val="28"/>
          <w:szCs w:val="28"/>
        </w:rPr>
        <w:t xml:space="preserve"> </w:t>
      </w:r>
      <w:r w:rsidRPr="001F59BD">
        <w:rPr>
          <w:rStyle w:val="FontStyle13"/>
          <w:sz w:val="28"/>
          <w:szCs w:val="28"/>
          <w:lang w:val="en-US"/>
        </w:rPr>
        <w:t>MATE</w:t>
      </w:r>
      <w:r w:rsidRPr="001F59BD">
        <w:rPr>
          <w:rStyle w:val="FontStyle13"/>
          <w:sz w:val="28"/>
          <w:szCs w:val="28"/>
        </w:rPr>
        <w:t xml:space="preserve"> </w:t>
      </w:r>
      <w:r w:rsidRPr="001F59BD">
        <w:rPr>
          <w:rStyle w:val="FontStyle13"/>
          <w:sz w:val="28"/>
          <w:szCs w:val="28"/>
          <w:lang w:val="en-US"/>
        </w:rPr>
        <w:t>ROV</w:t>
      </w:r>
      <w:r w:rsidRPr="001F59BD">
        <w:rPr>
          <w:rStyle w:val="FontStyle13"/>
          <w:sz w:val="28"/>
          <w:szCs w:val="28"/>
        </w:rPr>
        <w:t xml:space="preserve"> </w:t>
      </w:r>
      <w:r w:rsidRPr="001F59BD">
        <w:rPr>
          <w:rStyle w:val="FontStyle13"/>
          <w:sz w:val="28"/>
          <w:szCs w:val="28"/>
          <w:lang w:val="en-US"/>
        </w:rPr>
        <w:t>Competition</w:t>
      </w:r>
      <w:r w:rsidRPr="001F59BD">
        <w:rPr>
          <w:rStyle w:val="FontStyle13"/>
          <w:sz w:val="28"/>
          <w:szCs w:val="28"/>
        </w:rPr>
        <w:t>)).</w:t>
      </w:r>
      <w:proofErr w:type="gramEnd"/>
    </w:p>
    <w:p w:rsidR="001F59BD" w:rsidRPr="001F59BD" w:rsidRDefault="001F59BD" w:rsidP="001F59BD">
      <w:pPr>
        <w:pStyle w:val="Style2"/>
        <w:widowControl/>
        <w:jc w:val="both"/>
        <w:rPr>
          <w:rStyle w:val="FontStyle13"/>
          <w:sz w:val="28"/>
          <w:szCs w:val="28"/>
        </w:rPr>
      </w:pPr>
      <w:proofErr w:type="gramStart"/>
      <w:r w:rsidRPr="001F59BD">
        <w:rPr>
          <w:rStyle w:val="FontStyle13"/>
          <w:sz w:val="28"/>
          <w:szCs w:val="28"/>
        </w:rPr>
        <w:t>4 декабря прошли вторые городские соревнования по робототехнике для старших дошкольников (5-6 лет) и младших школьников (7-10 лет) «</w:t>
      </w:r>
      <w:proofErr w:type="spellStart"/>
      <w:r w:rsidRPr="001F59BD">
        <w:rPr>
          <w:rStyle w:val="FontStyle13"/>
          <w:sz w:val="28"/>
          <w:szCs w:val="28"/>
          <w:lang w:val="en-US"/>
        </w:rPr>
        <w:t>Robokids</w:t>
      </w:r>
      <w:proofErr w:type="spellEnd"/>
      <w:r w:rsidRPr="001F59BD">
        <w:rPr>
          <w:rStyle w:val="FontStyle13"/>
          <w:sz w:val="28"/>
          <w:szCs w:val="28"/>
        </w:rPr>
        <w:t xml:space="preserve"> </w:t>
      </w:r>
      <w:r w:rsidRPr="001F59BD">
        <w:rPr>
          <w:rStyle w:val="FontStyle13"/>
          <w:sz w:val="28"/>
          <w:szCs w:val="28"/>
          <w:lang w:val="en-US"/>
        </w:rPr>
        <w:t>Challenge</w:t>
      </w:r>
      <w:r w:rsidRPr="001F59BD">
        <w:rPr>
          <w:rStyle w:val="FontStyle13"/>
          <w:sz w:val="28"/>
          <w:szCs w:val="28"/>
        </w:rPr>
        <w:t>)).</w:t>
      </w:r>
      <w:proofErr w:type="gramEnd"/>
    </w:p>
    <w:p w:rsidR="001F59BD" w:rsidRPr="001F59BD" w:rsidRDefault="001F59BD" w:rsidP="001F59BD">
      <w:pPr>
        <w:pStyle w:val="Style2"/>
        <w:widowControl/>
        <w:jc w:val="both"/>
        <w:rPr>
          <w:rStyle w:val="FontStyle13"/>
          <w:sz w:val="28"/>
          <w:szCs w:val="28"/>
        </w:rPr>
      </w:pPr>
      <w:r w:rsidRPr="001F59BD">
        <w:rPr>
          <w:rStyle w:val="FontStyle13"/>
          <w:sz w:val="28"/>
          <w:szCs w:val="28"/>
        </w:rPr>
        <w:t xml:space="preserve">В городе Владивостоке действует порядка 10 кружков по робототехнике, в которых занимается около 700 детей и подростков, в </w:t>
      </w:r>
      <w:proofErr w:type="gramStart"/>
      <w:r w:rsidRPr="001F59BD">
        <w:rPr>
          <w:rStyle w:val="FontStyle13"/>
          <w:sz w:val="28"/>
          <w:szCs w:val="28"/>
        </w:rPr>
        <w:t>связи</w:t>
      </w:r>
      <w:proofErr w:type="gramEnd"/>
      <w:r w:rsidRPr="001F59BD">
        <w:rPr>
          <w:rStyle w:val="FontStyle13"/>
          <w:sz w:val="28"/>
          <w:szCs w:val="28"/>
        </w:rPr>
        <w:t xml:space="preserve"> с чем дальнейшая системная поддержка проектов по популяризации стремительно развивающегося инновационного научно-технического творчества детей и молодежи становится актуальной.</w:t>
      </w:r>
    </w:p>
    <w:p w:rsidR="001F59BD" w:rsidRPr="001F59BD" w:rsidRDefault="001F59BD" w:rsidP="001F59BD">
      <w:pPr>
        <w:pStyle w:val="Style2"/>
        <w:widowControl/>
        <w:jc w:val="both"/>
        <w:rPr>
          <w:rStyle w:val="FontStyle13"/>
          <w:sz w:val="28"/>
          <w:szCs w:val="28"/>
        </w:rPr>
      </w:pPr>
      <w:r w:rsidRPr="001F59BD">
        <w:rPr>
          <w:rStyle w:val="FontStyle13"/>
          <w:sz w:val="28"/>
          <w:szCs w:val="28"/>
        </w:rPr>
        <w:t xml:space="preserve">В рамках содействия временному трудоустройству молодежи, популяризации деятельности студенческих отрядов администрация города Владивостока осуществляет взаимодействие со Штабом Приморского регионального отделения </w:t>
      </w:r>
      <w:r w:rsidRPr="001F59BD">
        <w:rPr>
          <w:rStyle w:val="FontStyle13"/>
          <w:sz w:val="28"/>
          <w:szCs w:val="28"/>
        </w:rPr>
        <w:lastRenderedPageBreak/>
        <w:t>МООО «Российские студенческие отряды» (ПРО МООО «РСО»). В 2015 году были организованы следующие совместные мероприятия.</w:t>
      </w:r>
    </w:p>
    <w:p w:rsidR="001F59BD" w:rsidRPr="001F59BD" w:rsidRDefault="001F59BD" w:rsidP="001F59BD">
      <w:pPr>
        <w:pStyle w:val="Style2"/>
        <w:widowControl/>
        <w:jc w:val="both"/>
        <w:rPr>
          <w:rStyle w:val="FontStyle13"/>
          <w:sz w:val="28"/>
          <w:szCs w:val="28"/>
        </w:rPr>
      </w:pPr>
      <w:r w:rsidRPr="001F59BD">
        <w:rPr>
          <w:rStyle w:val="FontStyle13"/>
          <w:sz w:val="28"/>
          <w:szCs w:val="28"/>
        </w:rPr>
        <w:t>В мае прошла Школа подготовки вожатых, в которой приняли участие бойцы студенческих педагогических отрядов города Владивостока. Итогом работы школы стал квалификационный экзамен. На Корабельной набережной состоялось торжественное построение студенческих отрядов, посвященное открытию Летнего трудового семестра. В октябре прошёл конкурс профессионального мастерства студенческих отрядов, который завершился грандиозным традиционным праздником «День бойца студенческих отрядов города</w:t>
      </w:r>
      <w:r>
        <w:rPr>
          <w:rStyle w:val="FontStyle13"/>
          <w:sz w:val="28"/>
          <w:szCs w:val="28"/>
        </w:rPr>
        <w:t xml:space="preserve"> </w:t>
      </w:r>
      <w:r w:rsidRPr="001F59BD">
        <w:rPr>
          <w:rStyle w:val="FontStyle13"/>
          <w:sz w:val="28"/>
          <w:szCs w:val="28"/>
        </w:rPr>
        <w:t>Владивостока».</w:t>
      </w:r>
      <w:r>
        <w:rPr>
          <w:rStyle w:val="FontStyle13"/>
          <w:sz w:val="28"/>
          <w:szCs w:val="28"/>
        </w:rPr>
        <w:t xml:space="preserve"> </w:t>
      </w:r>
      <w:r w:rsidRPr="001F59BD">
        <w:rPr>
          <w:rStyle w:val="FontStyle13"/>
          <w:sz w:val="28"/>
          <w:szCs w:val="28"/>
        </w:rPr>
        <w:t>Кроме</w:t>
      </w:r>
      <w:r>
        <w:rPr>
          <w:rStyle w:val="FontStyle13"/>
          <w:sz w:val="28"/>
          <w:szCs w:val="28"/>
        </w:rPr>
        <w:t xml:space="preserve"> </w:t>
      </w:r>
      <w:r w:rsidRPr="001F59BD">
        <w:rPr>
          <w:rStyle w:val="FontStyle13"/>
          <w:sz w:val="28"/>
          <w:szCs w:val="28"/>
        </w:rPr>
        <w:t>работы</w:t>
      </w:r>
      <w:r>
        <w:rPr>
          <w:rStyle w:val="FontStyle13"/>
          <w:sz w:val="28"/>
          <w:szCs w:val="28"/>
        </w:rPr>
        <w:t xml:space="preserve"> </w:t>
      </w:r>
      <w:r w:rsidRPr="001F59BD">
        <w:rPr>
          <w:rStyle w:val="FontStyle13"/>
          <w:sz w:val="28"/>
          <w:szCs w:val="28"/>
        </w:rPr>
        <w:t>в</w:t>
      </w:r>
      <w:r>
        <w:rPr>
          <w:rStyle w:val="FontStyle13"/>
          <w:sz w:val="28"/>
          <w:szCs w:val="28"/>
        </w:rPr>
        <w:t xml:space="preserve"> </w:t>
      </w:r>
      <w:r w:rsidRPr="001F59BD">
        <w:rPr>
          <w:rStyle w:val="FontStyle13"/>
          <w:sz w:val="28"/>
          <w:szCs w:val="28"/>
        </w:rPr>
        <w:t>Летнем</w:t>
      </w:r>
      <w:r>
        <w:rPr>
          <w:rStyle w:val="FontStyle13"/>
          <w:sz w:val="28"/>
          <w:szCs w:val="28"/>
        </w:rPr>
        <w:t xml:space="preserve"> </w:t>
      </w:r>
      <w:r w:rsidRPr="001F59BD">
        <w:rPr>
          <w:rStyle w:val="FontStyle13"/>
          <w:sz w:val="28"/>
          <w:szCs w:val="28"/>
        </w:rPr>
        <w:t>трудовом семестре, студенческие отряды Владивостока традиционно ведут активную общественную деятельность, в том числе реализуют социальные и благотворительные проекты и акции.</w:t>
      </w:r>
    </w:p>
    <w:p w:rsidR="001F59BD" w:rsidRPr="001F59BD" w:rsidRDefault="001F59BD" w:rsidP="001F59BD">
      <w:pPr>
        <w:pStyle w:val="Style2"/>
        <w:widowControl/>
        <w:jc w:val="both"/>
        <w:rPr>
          <w:rStyle w:val="FontStyle13"/>
          <w:sz w:val="28"/>
          <w:szCs w:val="28"/>
        </w:rPr>
      </w:pPr>
      <w:r w:rsidRPr="001F59BD">
        <w:rPr>
          <w:rStyle w:val="FontStyle13"/>
          <w:sz w:val="28"/>
          <w:szCs w:val="28"/>
        </w:rPr>
        <w:t>Благодаря поддержке администрации города в развитии движения студенческих отрядов прослеживается положительная динамика их качественного и количественного роста. Численность отработавших летом 2015 года в составе 28 студенческих отрядов бойцов составила 769 человек (2014г. - 26 отрядов и 664 человека). Общая численность студенческой молодежи, охваченной движением студенческих отрядов, составляет 1 200 человек.</w:t>
      </w:r>
    </w:p>
    <w:p w:rsidR="001F59BD" w:rsidRPr="001F59BD" w:rsidRDefault="001F59BD" w:rsidP="001F59BD">
      <w:pPr>
        <w:pStyle w:val="Style2"/>
        <w:widowControl/>
        <w:jc w:val="both"/>
        <w:rPr>
          <w:rStyle w:val="FontStyle13"/>
          <w:sz w:val="28"/>
          <w:szCs w:val="28"/>
        </w:rPr>
      </w:pPr>
      <w:r w:rsidRPr="001F59BD">
        <w:rPr>
          <w:rStyle w:val="FontStyle13"/>
          <w:sz w:val="28"/>
          <w:szCs w:val="28"/>
        </w:rPr>
        <w:t>Администрацией города Владивостока используется действенный механизм мотивации и поддержки талантливой и инициативной молодежи, стимулирующий к активному продолжению деятельности и самореализации на благо города Владивостока - премия «Есть за что!» и знак «Молодежный вектор».</w:t>
      </w:r>
    </w:p>
    <w:p w:rsidR="001F59BD" w:rsidRPr="001F59BD" w:rsidRDefault="001F59BD" w:rsidP="001F59BD">
      <w:pPr>
        <w:pStyle w:val="Style2"/>
        <w:widowControl/>
        <w:jc w:val="both"/>
        <w:rPr>
          <w:rStyle w:val="FontStyle13"/>
          <w:sz w:val="28"/>
          <w:szCs w:val="28"/>
        </w:rPr>
      </w:pPr>
      <w:r w:rsidRPr="001F59BD">
        <w:rPr>
          <w:rStyle w:val="FontStyle13"/>
          <w:sz w:val="28"/>
          <w:szCs w:val="28"/>
        </w:rPr>
        <w:t>Знак «Молодежный вектор» присуждается за значительный вклад в развитие молодежной политики города Владивостока и вручается один раз в год вместе с денежным поощрением в сумме 25 тыс. рублей в рамках празднования Дня молодежи. Кроме того, по итогам 2015 года 25 молодых жителей Владивостока стали обладателями премии «Есть за что!» и обладателями внушительного денежного поощрения в размере 100 тыс. рублей за реализацию значимых и масштабных проектов, внесших вклад в развитие города.</w:t>
      </w:r>
    </w:p>
    <w:p w:rsidR="001F59BD" w:rsidRPr="001F59BD" w:rsidRDefault="001F59BD" w:rsidP="001F59BD">
      <w:pPr>
        <w:pStyle w:val="Style2"/>
        <w:widowControl/>
        <w:jc w:val="both"/>
        <w:rPr>
          <w:rStyle w:val="FontStyle13"/>
          <w:sz w:val="28"/>
          <w:szCs w:val="28"/>
        </w:rPr>
      </w:pPr>
      <w:r w:rsidRPr="001F59BD">
        <w:rPr>
          <w:rStyle w:val="FontStyle13"/>
          <w:sz w:val="28"/>
          <w:szCs w:val="28"/>
        </w:rPr>
        <w:t>В целях осуществления деятельности, направленной на профилактику безнадзорности и правонарушений несовершеннолетних, пропаганду здорового образа жизни, развитие волонтёрской (добровольческой) деятельности, в 2015 году продолжает свою работу МКУ «Молодежный ресурсный центр», подведомственное управлению учреждение. В прошедшем году Молодёжным ресурсным центром проведено 777 мероприятий, в которых приняли участие 19 827 детей и подростков (2014г. - 628 мероприятий и 14 5951 человек).</w:t>
      </w:r>
    </w:p>
    <w:p w:rsidR="001F59BD" w:rsidRPr="001F59BD" w:rsidRDefault="001F59BD" w:rsidP="001F59BD">
      <w:pPr>
        <w:pStyle w:val="Style2"/>
        <w:widowControl/>
        <w:jc w:val="both"/>
        <w:rPr>
          <w:rStyle w:val="FontStyle13"/>
          <w:sz w:val="28"/>
          <w:szCs w:val="28"/>
        </w:rPr>
      </w:pPr>
      <w:r w:rsidRPr="001F59BD">
        <w:rPr>
          <w:rStyle w:val="FontStyle13"/>
          <w:sz w:val="28"/>
          <w:szCs w:val="28"/>
        </w:rPr>
        <w:t xml:space="preserve"> Индивидуально-профилактической работой охвачено 80 несовершеннолетних, состоящих на учете в органах системы профилактики.</w:t>
      </w:r>
    </w:p>
    <w:p w:rsidR="001F59BD" w:rsidRPr="001F59BD" w:rsidRDefault="001F59BD" w:rsidP="001F59BD">
      <w:pPr>
        <w:pStyle w:val="Style10"/>
        <w:widowControl/>
        <w:jc w:val="both"/>
        <w:rPr>
          <w:rStyle w:val="FontStyle17"/>
          <w:sz w:val="28"/>
          <w:szCs w:val="28"/>
        </w:rPr>
      </w:pPr>
      <w:r w:rsidRPr="001F59BD">
        <w:rPr>
          <w:rStyle w:val="FontStyle17"/>
          <w:sz w:val="28"/>
          <w:szCs w:val="28"/>
        </w:rPr>
        <w:t>Какие успехи и достижения Ваших коллег из других городов Вы бы особо отметили?</w:t>
      </w:r>
    </w:p>
    <w:p w:rsidR="001F59BD" w:rsidRPr="001F59BD" w:rsidRDefault="001F59BD" w:rsidP="001F59BD">
      <w:pPr>
        <w:pStyle w:val="Style2"/>
        <w:widowControl/>
        <w:jc w:val="both"/>
        <w:rPr>
          <w:rStyle w:val="FontStyle13"/>
          <w:sz w:val="28"/>
          <w:szCs w:val="28"/>
        </w:rPr>
      </w:pPr>
      <w:r w:rsidRPr="001F59BD">
        <w:rPr>
          <w:rStyle w:val="FontStyle13"/>
          <w:sz w:val="28"/>
          <w:szCs w:val="28"/>
        </w:rPr>
        <w:t xml:space="preserve">Среди успехов и достижений коллег хотелось бы отметить работу, проделанную управлением по делам молодежи администрации города Краснодара по информационному сопровождению своей деятельности. </w:t>
      </w:r>
      <w:proofErr w:type="gramStart"/>
      <w:r w:rsidRPr="001F59BD">
        <w:rPr>
          <w:rStyle w:val="FontStyle13"/>
          <w:sz w:val="28"/>
          <w:szCs w:val="28"/>
        </w:rPr>
        <w:t>Всю подробную информацию о молодежной жизни города Краснодара можно получить на сайте управления по делам молодежи «Молодежь.1пй)».</w:t>
      </w:r>
      <w:proofErr w:type="gramEnd"/>
      <w:r w:rsidRPr="001F59BD">
        <w:rPr>
          <w:rStyle w:val="FontStyle13"/>
          <w:sz w:val="28"/>
          <w:szCs w:val="28"/>
        </w:rPr>
        <w:t xml:space="preserve"> Также есть свои сайты у муниципальных молодежных центров. Кроме того, на телеканале «Краснодар плюс» выпускаются три молодёжные телепередачи: «</w:t>
      </w:r>
      <w:proofErr w:type="spellStart"/>
      <w:r w:rsidRPr="001F59BD">
        <w:rPr>
          <w:rStyle w:val="FontStyle13"/>
          <w:sz w:val="28"/>
          <w:szCs w:val="28"/>
        </w:rPr>
        <w:t>Молодёжь</w:t>
      </w:r>
      <w:proofErr w:type="gramStart"/>
      <w:r w:rsidRPr="001F59BD">
        <w:rPr>
          <w:rStyle w:val="FontStyle13"/>
          <w:sz w:val="28"/>
          <w:szCs w:val="28"/>
        </w:rPr>
        <w:t>.и</w:t>
      </w:r>
      <w:proofErr w:type="gramEnd"/>
      <w:r w:rsidRPr="001F59BD">
        <w:rPr>
          <w:rStyle w:val="FontStyle13"/>
          <w:sz w:val="28"/>
          <w:szCs w:val="28"/>
        </w:rPr>
        <w:t>нфо</w:t>
      </w:r>
      <w:proofErr w:type="spellEnd"/>
      <w:r w:rsidRPr="001F59BD">
        <w:rPr>
          <w:rStyle w:val="FontStyle13"/>
          <w:sz w:val="28"/>
          <w:szCs w:val="28"/>
        </w:rPr>
        <w:t>», «</w:t>
      </w:r>
      <w:proofErr w:type="spellStart"/>
      <w:r w:rsidRPr="001F59BD">
        <w:rPr>
          <w:rStyle w:val="FontStyle13"/>
          <w:sz w:val="28"/>
          <w:szCs w:val="28"/>
        </w:rPr>
        <w:t>Молодёжь.инфо</w:t>
      </w:r>
      <w:proofErr w:type="spellEnd"/>
      <w:r w:rsidRPr="001F59BD">
        <w:rPr>
          <w:rStyle w:val="FontStyle13"/>
          <w:sz w:val="28"/>
          <w:szCs w:val="28"/>
        </w:rPr>
        <w:t xml:space="preserve">. </w:t>
      </w:r>
      <w:r w:rsidRPr="001F59BD">
        <w:rPr>
          <w:rStyle w:val="FontStyle13"/>
          <w:sz w:val="28"/>
          <w:szCs w:val="28"/>
        </w:rPr>
        <w:lastRenderedPageBreak/>
        <w:t>Спецпроект. Теледебаты» и «</w:t>
      </w:r>
      <w:proofErr w:type="gramStart"/>
      <w:r w:rsidRPr="001F59BD">
        <w:rPr>
          <w:rStyle w:val="FontStyle13"/>
          <w:sz w:val="28"/>
          <w:szCs w:val="28"/>
        </w:rPr>
        <w:t>На</w:t>
      </w:r>
      <w:proofErr w:type="gramEnd"/>
      <w:r w:rsidRPr="001F59BD">
        <w:rPr>
          <w:rStyle w:val="FontStyle13"/>
          <w:sz w:val="28"/>
          <w:szCs w:val="28"/>
        </w:rPr>
        <w:t xml:space="preserve"> Ты». В 2014 году на базе Молодежного центра открылся Интернет-телеканал «Подросток», который в регулярном эфирном вещании освещает жизнь в городе глазами молодежи и для молодежи.</w:t>
      </w:r>
    </w:p>
    <w:p w:rsidR="001F59BD" w:rsidRPr="001F59BD" w:rsidRDefault="001F59BD" w:rsidP="001F59BD">
      <w:pPr>
        <w:pStyle w:val="Style2"/>
        <w:widowControl/>
        <w:jc w:val="both"/>
        <w:rPr>
          <w:rStyle w:val="FontStyle13"/>
          <w:sz w:val="28"/>
          <w:szCs w:val="28"/>
        </w:rPr>
      </w:pPr>
      <w:r w:rsidRPr="001F59BD">
        <w:rPr>
          <w:rStyle w:val="FontStyle13"/>
          <w:sz w:val="28"/>
          <w:szCs w:val="28"/>
        </w:rPr>
        <w:t xml:space="preserve">Особого внимание заслуживает работа управления молодежной политики администрации города Красноярска. Сайт «Красноярский молодежный форум» - это портал молодежной политики города Красноярска. Цель сайта </w:t>
      </w:r>
      <w:hyperlink r:id="rId4" w:history="1">
        <w:proofErr w:type="spellStart"/>
        <w:r w:rsidRPr="001F59BD">
          <w:rPr>
            <w:rStyle w:val="a3"/>
            <w:sz w:val="28"/>
            <w:szCs w:val="28"/>
            <w:lang w:val="en-US"/>
          </w:rPr>
          <w:t>KJMForum</w:t>
        </w:r>
        <w:proofErr w:type="spellEnd"/>
        <w:r w:rsidRPr="001F59BD">
          <w:rPr>
            <w:rStyle w:val="a3"/>
            <w:sz w:val="28"/>
            <w:szCs w:val="28"/>
          </w:rPr>
          <w:t>.</w:t>
        </w:r>
        <w:proofErr w:type="spellStart"/>
        <w:r w:rsidRPr="001F59BD">
          <w:rPr>
            <w:rStyle w:val="a3"/>
            <w:sz w:val="28"/>
            <w:szCs w:val="28"/>
            <w:lang w:val="en-US"/>
          </w:rPr>
          <w:t>ru</w:t>
        </w:r>
        <w:proofErr w:type="spellEnd"/>
      </w:hyperlink>
      <w:r w:rsidRPr="001F59BD">
        <w:rPr>
          <w:rStyle w:val="FontStyle13"/>
          <w:sz w:val="28"/>
          <w:szCs w:val="28"/>
        </w:rPr>
        <w:t xml:space="preserve"> - развитие и поддержка молодежных инициатив. Большинство молодежных и общественных организаций в городе имеют свои страницы и </w:t>
      </w:r>
      <w:proofErr w:type="spellStart"/>
      <w:r w:rsidRPr="001F59BD">
        <w:rPr>
          <w:rStyle w:val="FontStyle13"/>
          <w:sz w:val="28"/>
          <w:szCs w:val="28"/>
        </w:rPr>
        <w:t>блоги</w:t>
      </w:r>
      <w:proofErr w:type="spellEnd"/>
      <w:r w:rsidRPr="001F59BD">
        <w:rPr>
          <w:rStyle w:val="FontStyle13"/>
          <w:sz w:val="28"/>
          <w:szCs w:val="28"/>
        </w:rPr>
        <w:t xml:space="preserve"> на этом сайте. Также на портале собрана информация о молодежных проектах, грантах, конкурсах и предстоящих событиях. В настоящее время на сайте зарегистрировано свыше семи тысяч пользователей, которые имеют возможность рассказать о своем проекте, получить поддержку молодежных центров или компаний, также зарегистрированных на сайте, публиковать свои заметки, идеи и обсуждать их с пользователями. Кроме того, управление по делам молодежи администрации города Красноярска курирует 12 муниципальных учреждений - молодежных центров, которые также являются активными пользователями сайта </w:t>
      </w:r>
      <w:hyperlink r:id="rId5" w:history="1">
        <w:proofErr w:type="spellStart"/>
        <w:r w:rsidRPr="001F59BD">
          <w:rPr>
            <w:rStyle w:val="a3"/>
            <w:sz w:val="28"/>
            <w:szCs w:val="28"/>
            <w:lang w:val="en-US"/>
          </w:rPr>
          <w:t>KMForum</w:t>
        </w:r>
        <w:proofErr w:type="spellEnd"/>
        <w:r w:rsidRPr="001F59BD">
          <w:rPr>
            <w:rStyle w:val="a3"/>
            <w:sz w:val="28"/>
            <w:szCs w:val="28"/>
          </w:rPr>
          <w:t>.</w:t>
        </w:r>
        <w:proofErr w:type="spellStart"/>
        <w:r w:rsidRPr="001F59BD">
          <w:rPr>
            <w:rStyle w:val="a3"/>
            <w:sz w:val="28"/>
            <w:szCs w:val="28"/>
            <w:lang w:val="en-US"/>
          </w:rPr>
          <w:t>ru</w:t>
        </w:r>
        <w:proofErr w:type="spellEnd"/>
      </w:hyperlink>
      <w:r w:rsidRPr="001F59BD">
        <w:rPr>
          <w:rStyle w:val="FontStyle13"/>
          <w:sz w:val="28"/>
          <w:szCs w:val="28"/>
        </w:rPr>
        <w:t>.</w:t>
      </w:r>
    </w:p>
    <w:p w:rsidR="001F59BD" w:rsidRPr="001F59BD" w:rsidRDefault="001F59BD" w:rsidP="001F59BD">
      <w:pPr>
        <w:pStyle w:val="Style2"/>
        <w:widowControl/>
        <w:jc w:val="both"/>
        <w:rPr>
          <w:rStyle w:val="FontStyle13"/>
          <w:sz w:val="28"/>
          <w:szCs w:val="28"/>
        </w:rPr>
      </w:pPr>
      <w:r w:rsidRPr="001F59BD">
        <w:rPr>
          <w:rStyle w:val="FontStyle13"/>
          <w:sz w:val="28"/>
          <w:szCs w:val="28"/>
        </w:rPr>
        <w:t>Знаковым мероприятием в Красноярске стало проведение молодежного форума «</w:t>
      </w:r>
      <w:proofErr w:type="spellStart"/>
      <w:r w:rsidRPr="001F59BD">
        <w:rPr>
          <w:rStyle w:val="FontStyle13"/>
          <w:sz w:val="28"/>
          <w:szCs w:val="28"/>
        </w:rPr>
        <w:t>Я=Город</w:t>
      </w:r>
      <w:proofErr w:type="spellEnd"/>
      <w:r w:rsidRPr="001F59BD">
        <w:rPr>
          <w:rStyle w:val="FontStyle13"/>
          <w:sz w:val="28"/>
          <w:szCs w:val="28"/>
        </w:rPr>
        <w:t xml:space="preserve">», программа которого была сформирована непосредственно молодежью города. Основная тема Красноярского молодежного форума </w:t>
      </w:r>
      <w:proofErr w:type="gramStart"/>
      <w:r w:rsidRPr="001F59BD">
        <w:rPr>
          <w:rStyle w:val="FontStyle13"/>
          <w:sz w:val="28"/>
          <w:szCs w:val="28"/>
        </w:rPr>
        <w:t>-р</w:t>
      </w:r>
      <w:proofErr w:type="gramEnd"/>
      <w:r w:rsidRPr="001F59BD">
        <w:rPr>
          <w:rStyle w:val="FontStyle13"/>
          <w:sz w:val="28"/>
          <w:szCs w:val="28"/>
        </w:rPr>
        <w:t>азвитие городских и общественных пространств. Красноярский молодёжный форум 2015 года стал местом по предъявлению инновационных практик молодежи и экспертной площадкой, позволившей активными и талантливым молодым людям заявить о себе, найти возможность реализовать собственные идеи и проекты, направленные на улучшение городской среды.</w:t>
      </w:r>
    </w:p>
    <w:p w:rsidR="001F59BD" w:rsidRPr="001F59BD" w:rsidRDefault="001F59BD" w:rsidP="001F59BD">
      <w:pPr>
        <w:pStyle w:val="Style10"/>
        <w:widowControl/>
        <w:jc w:val="both"/>
        <w:rPr>
          <w:rStyle w:val="FontStyle17"/>
          <w:sz w:val="28"/>
          <w:szCs w:val="28"/>
        </w:rPr>
      </w:pPr>
      <w:r w:rsidRPr="001F59BD">
        <w:rPr>
          <w:rStyle w:val="FontStyle17"/>
          <w:sz w:val="28"/>
          <w:szCs w:val="28"/>
        </w:rPr>
        <w:t>Какие наиболее трудные проблемы не удалось решить в прошедшем году?</w:t>
      </w:r>
    </w:p>
    <w:p w:rsidR="001F59BD" w:rsidRPr="001F59BD" w:rsidRDefault="001F59BD" w:rsidP="001F59BD">
      <w:pPr>
        <w:pStyle w:val="Style2"/>
        <w:widowControl/>
        <w:jc w:val="both"/>
        <w:rPr>
          <w:rStyle w:val="FontStyle13"/>
          <w:sz w:val="28"/>
          <w:szCs w:val="28"/>
        </w:rPr>
      </w:pPr>
      <w:r w:rsidRPr="001F59BD">
        <w:rPr>
          <w:rStyle w:val="FontStyle13"/>
          <w:sz w:val="28"/>
          <w:szCs w:val="28"/>
        </w:rPr>
        <w:t>Разработка</w:t>
      </w:r>
      <w:r>
        <w:rPr>
          <w:rStyle w:val="FontStyle13"/>
          <w:sz w:val="28"/>
          <w:szCs w:val="28"/>
        </w:rPr>
        <w:t xml:space="preserve"> </w:t>
      </w:r>
      <w:r w:rsidRPr="001F59BD">
        <w:rPr>
          <w:rStyle w:val="FontStyle13"/>
          <w:sz w:val="28"/>
          <w:szCs w:val="28"/>
        </w:rPr>
        <w:t>нормативной</w:t>
      </w:r>
      <w:r>
        <w:rPr>
          <w:rStyle w:val="FontStyle13"/>
          <w:sz w:val="28"/>
          <w:szCs w:val="28"/>
        </w:rPr>
        <w:t xml:space="preserve"> </w:t>
      </w:r>
      <w:r w:rsidRPr="001F59BD">
        <w:rPr>
          <w:rStyle w:val="FontStyle13"/>
          <w:sz w:val="28"/>
          <w:szCs w:val="28"/>
        </w:rPr>
        <w:t>правовой</w:t>
      </w:r>
      <w:r>
        <w:rPr>
          <w:rStyle w:val="FontStyle13"/>
          <w:sz w:val="28"/>
          <w:szCs w:val="28"/>
        </w:rPr>
        <w:t xml:space="preserve"> </w:t>
      </w:r>
      <w:r w:rsidRPr="001F59BD">
        <w:rPr>
          <w:rStyle w:val="FontStyle13"/>
          <w:sz w:val="28"/>
          <w:szCs w:val="28"/>
        </w:rPr>
        <w:t>базы,</w:t>
      </w:r>
      <w:r>
        <w:rPr>
          <w:rStyle w:val="FontStyle13"/>
          <w:sz w:val="28"/>
          <w:szCs w:val="28"/>
        </w:rPr>
        <w:t xml:space="preserve"> </w:t>
      </w:r>
      <w:r w:rsidRPr="001F59BD">
        <w:rPr>
          <w:rStyle w:val="FontStyle13"/>
          <w:sz w:val="28"/>
          <w:szCs w:val="28"/>
        </w:rPr>
        <w:t>закрепляющей механизм</w:t>
      </w:r>
    </w:p>
    <w:p w:rsidR="001F59BD" w:rsidRPr="001F59BD" w:rsidRDefault="001F59BD" w:rsidP="001F59BD">
      <w:pPr>
        <w:pStyle w:val="Style3"/>
        <w:widowControl/>
        <w:jc w:val="both"/>
        <w:rPr>
          <w:rStyle w:val="FontStyle13"/>
          <w:sz w:val="28"/>
          <w:szCs w:val="28"/>
        </w:rPr>
      </w:pPr>
      <w:r w:rsidRPr="001F59BD">
        <w:rPr>
          <w:rStyle w:val="FontStyle13"/>
          <w:sz w:val="28"/>
          <w:szCs w:val="28"/>
        </w:rPr>
        <w:t>конкурса</w:t>
      </w:r>
      <w:r>
        <w:rPr>
          <w:rStyle w:val="FontStyle13"/>
          <w:sz w:val="28"/>
          <w:szCs w:val="28"/>
        </w:rPr>
        <w:t xml:space="preserve"> </w:t>
      </w:r>
      <w:r w:rsidRPr="001F59BD">
        <w:rPr>
          <w:rStyle w:val="FontStyle13"/>
          <w:sz w:val="28"/>
          <w:szCs w:val="28"/>
        </w:rPr>
        <w:t>«Молодежная</w:t>
      </w:r>
      <w:r>
        <w:rPr>
          <w:rStyle w:val="FontStyle13"/>
          <w:sz w:val="28"/>
          <w:szCs w:val="28"/>
        </w:rPr>
        <w:t xml:space="preserve"> </w:t>
      </w:r>
      <w:r w:rsidRPr="001F59BD">
        <w:rPr>
          <w:rStyle w:val="FontStyle13"/>
          <w:sz w:val="28"/>
          <w:szCs w:val="28"/>
        </w:rPr>
        <w:t>инициатива»,</w:t>
      </w:r>
      <w:r>
        <w:rPr>
          <w:rStyle w:val="FontStyle13"/>
          <w:sz w:val="28"/>
          <w:szCs w:val="28"/>
        </w:rPr>
        <w:t xml:space="preserve"> </w:t>
      </w:r>
      <w:r w:rsidRPr="001F59BD">
        <w:rPr>
          <w:rStyle w:val="FontStyle13"/>
          <w:sz w:val="28"/>
          <w:szCs w:val="28"/>
        </w:rPr>
        <w:t>позволяющего</w:t>
      </w:r>
      <w:r>
        <w:rPr>
          <w:rStyle w:val="FontStyle13"/>
          <w:sz w:val="28"/>
          <w:szCs w:val="28"/>
        </w:rPr>
        <w:t xml:space="preserve"> </w:t>
      </w:r>
      <w:r w:rsidRPr="001F59BD">
        <w:rPr>
          <w:rStyle w:val="FontStyle13"/>
          <w:sz w:val="28"/>
          <w:szCs w:val="28"/>
        </w:rPr>
        <w:t>определять и</w:t>
      </w:r>
    </w:p>
    <w:p w:rsidR="001F59BD" w:rsidRPr="001F59BD" w:rsidRDefault="001F59BD" w:rsidP="001F59BD">
      <w:pPr>
        <w:pStyle w:val="Style3"/>
        <w:widowControl/>
        <w:jc w:val="both"/>
        <w:rPr>
          <w:rStyle w:val="FontStyle13"/>
          <w:sz w:val="28"/>
          <w:szCs w:val="28"/>
        </w:rPr>
      </w:pPr>
      <w:r w:rsidRPr="001F59BD">
        <w:rPr>
          <w:rStyle w:val="FontStyle13"/>
          <w:sz w:val="28"/>
          <w:szCs w:val="28"/>
        </w:rPr>
        <w:t>поддерживать наиболее актуальные и востребованные проекты и предоставлять</w:t>
      </w:r>
    </w:p>
    <w:p w:rsidR="001F59BD" w:rsidRPr="001F59BD" w:rsidRDefault="001F59BD" w:rsidP="001F59BD">
      <w:pPr>
        <w:pStyle w:val="Style3"/>
        <w:widowControl/>
        <w:jc w:val="both"/>
        <w:rPr>
          <w:rStyle w:val="FontStyle13"/>
          <w:sz w:val="28"/>
          <w:szCs w:val="28"/>
        </w:rPr>
      </w:pPr>
      <w:r w:rsidRPr="001F59BD">
        <w:rPr>
          <w:rStyle w:val="FontStyle13"/>
          <w:sz w:val="28"/>
          <w:szCs w:val="28"/>
        </w:rPr>
        <w:t>финансовую поддержку для их реализации.</w:t>
      </w:r>
    </w:p>
    <w:p w:rsidR="001F59BD" w:rsidRPr="001F59BD" w:rsidRDefault="001F59BD" w:rsidP="001F59BD">
      <w:pPr>
        <w:pStyle w:val="Style5"/>
        <w:widowControl/>
        <w:jc w:val="both"/>
        <w:rPr>
          <w:rStyle w:val="FontStyle17"/>
          <w:sz w:val="28"/>
          <w:szCs w:val="28"/>
        </w:rPr>
      </w:pPr>
      <w:r w:rsidRPr="001F59BD">
        <w:rPr>
          <w:rStyle w:val="FontStyle17"/>
          <w:sz w:val="28"/>
          <w:szCs w:val="28"/>
        </w:rPr>
        <w:t>Какие задачи стоят в 2016 году?</w:t>
      </w:r>
    </w:p>
    <w:p w:rsidR="001F59BD" w:rsidRPr="001F59BD" w:rsidRDefault="001F59BD" w:rsidP="001F59BD">
      <w:pPr>
        <w:pStyle w:val="Style2"/>
        <w:widowControl/>
        <w:jc w:val="both"/>
        <w:rPr>
          <w:rStyle w:val="FontStyle13"/>
          <w:sz w:val="28"/>
          <w:szCs w:val="28"/>
        </w:rPr>
      </w:pPr>
      <w:r w:rsidRPr="001F59BD">
        <w:rPr>
          <w:rStyle w:val="FontStyle13"/>
          <w:sz w:val="28"/>
          <w:szCs w:val="28"/>
        </w:rPr>
        <w:t>Важными задачами 2016 года остаются:</w:t>
      </w:r>
    </w:p>
    <w:p w:rsidR="001F59BD" w:rsidRPr="001F59BD" w:rsidRDefault="001F59BD" w:rsidP="001F59BD">
      <w:pPr>
        <w:pStyle w:val="Style6"/>
        <w:widowControl/>
        <w:jc w:val="both"/>
        <w:rPr>
          <w:rStyle w:val="FontStyle13"/>
          <w:sz w:val="28"/>
          <w:szCs w:val="28"/>
        </w:rPr>
      </w:pPr>
      <w:r w:rsidRPr="001F59BD">
        <w:rPr>
          <w:rStyle w:val="FontStyle13"/>
          <w:sz w:val="28"/>
          <w:szCs w:val="28"/>
        </w:rPr>
        <w:t>- разработка нормативной правовой базы, закрепляющей механизм конкурса «Молодежная инициатива»;</w:t>
      </w:r>
    </w:p>
    <w:p w:rsidR="001F59BD" w:rsidRPr="001F59BD" w:rsidRDefault="001F59BD" w:rsidP="001F59BD">
      <w:pPr>
        <w:pStyle w:val="Style6"/>
        <w:widowControl/>
        <w:jc w:val="both"/>
        <w:rPr>
          <w:rStyle w:val="FontStyle13"/>
          <w:sz w:val="28"/>
          <w:szCs w:val="28"/>
        </w:rPr>
      </w:pPr>
      <w:r w:rsidRPr="001F59BD">
        <w:rPr>
          <w:rStyle w:val="FontStyle13"/>
          <w:sz w:val="28"/>
          <w:szCs w:val="28"/>
        </w:rPr>
        <w:t xml:space="preserve">- внедрение механизма активного вовлечения в реализацию молодежной политики Владивостокского городского округа </w:t>
      </w:r>
      <w:proofErr w:type="spellStart"/>
      <w:proofErr w:type="gramStart"/>
      <w:r w:rsidRPr="001F59BD">
        <w:rPr>
          <w:rStyle w:val="FontStyle13"/>
          <w:sz w:val="28"/>
          <w:szCs w:val="28"/>
        </w:rPr>
        <w:t>бизнес-сообществ</w:t>
      </w:r>
      <w:proofErr w:type="spellEnd"/>
      <w:proofErr w:type="gramEnd"/>
      <w:r w:rsidRPr="001F59BD">
        <w:rPr>
          <w:rStyle w:val="FontStyle13"/>
          <w:sz w:val="28"/>
          <w:szCs w:val="28"/>
        </w:rPr>
        <w:t>;</w:t>
      </w:r>
    </w:p>
    <w:p w:rsidR="001F59BD" w:rsidRPr="001F59BD" w:rsidRDefault="001F59BD" w:rsidP="001F59BD">
      <w:pPr>
        <w:pStyle w:val="Style6"/>
        <w:widowControl/>
        <w:jc w:val="both"/>
        <w:rPr>
          <w:rStyle w:val="FontStyle13"/>
          <w:sz w:val="28"/>
          <w:szCs w:val="28"/>
        </w:rPr>
      </w:pPr>
      <w:r w:rsidRPr="001F59BD">
        <w:rPr>
          <w:rStyle w:val="FontStyle13"/>
          <w:sz w:val="28"/>
          <w:szCs w:val="28"/>
        </w:rPr>
        <w:t>- консолидация ресурсов и возможностей молодежных общественных объединений города,- создание коммуникативной среды для дальнейшего продвижения идей и проектов, направленных на развитие города.</w:t>
      </w:r>
    </w:p>
    <w:sectPr w:rsidR="001F59BD" w:rsidRPr="001F59BD" w:rsidSect="001F59BD">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F59BD"/>
    <w:rsid w:val="001F59BD"/>
    <w:rsid w:val="00BA5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1F59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1F59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F59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F59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1F59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1F59BD"/>
    <w:rPr>
      <w:rFonts w:ascii="Times New Roman" w:hAnsi="Times New Roman" w:cs="Times New Roman"/>
      <w:color w:val="000000"/>
      <w:sz w:val="26"/>
      <w:szCs w:val="26"/>
    </w:rPr>
  </w:style>
  <w:style w:type="character" w:customStyle="1" w:styleId="FontStyle17">
    <w:name w:val="Font Style17"/>
    <w:basedOn w:val="a0"/>
    <w:uiPriority w:val="99"/>
    <w:rsid w:val="001F59BD"/>
    <w:rPr>
      <w:rFonts w:ascii="Times New Roman" w:hAnsi="Times New Roman" w:cs="Times New Roman"/>
      <w:b/>
      <w:bCs/>
      <w:color w:val="000000"/>
      <w:sz w:val="26"/>
      <w:szCs w:val="26"/>
    </w:rPr>
  </w:style>
  <w:style w:type="character" w:styleId="a3">
    <w:name w:val="Hyperlink"/>
    <w:basedOn w:val="a0"/>
    <w:uiPriority w:val="99"/>
    <w:rsid w:val="001F59BD"/>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MForum.ru" TargetMode="External"/><Relationship Id="rId4" Type="http://schemas.openxmlformats.org/officeDocument/2006/relationships/hyperlink" Target="http://KJMFor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2216</Words>
  <Characters>12637</Characters>
  <Application>Microsoft Office Word</Application>
  <DocSecurity>0</DocSecurity>
  <Lines>105</Lines>
  <Paragraphs>29</Paragraphs>
  <ScaleCrop>false</ScaleCrop>
  <Company>Microsoft</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2</cp:revision>
  <dcterms:created xsi:type="dcterms:W3CDTF">2016-03-23T12:42:00Z</dcterms:created>
  <dcterms:modified xsi:type="dcterms:W3CDTF">2016-03-23T12:45:00Z</dcterms:modified>
</cp:coreProperties>
</file>