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BB" w:rsidRPr="001E0E80" w:rsidRDefault="001E0E80" w:rsidP="001E0E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E80">
        <w:rPr>
          <w:rFonts w:ascii="Times New Roman" w:hAnsi="Times New Roman"/>
          <w:b/>
          <w:sz w:val="28"/>
          <w:szCs w:val="28"/>
        </w:rPr>
        <w:t>ХАНТЫ-МАНСИЙСК</w:t>
      </w:r>
    </w:p>
    <w:p w:rsidR="00313540" w:rsidRDefault="00313540" w:rsidP="001E0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4E2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Ханты-Мансийска в соответствии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54E2">
        <w:rPr>
          <w:rFonts w:ascii="Times New Roman" w:eastAsia="Times New Roman" w:hAnsi="Times New Roman"/>
          <w:sz w:val="28"/>
          <w:szCs w:val="28"/>
          <w:lang w:eastAsia="ru-RU"/>
        </w:rPr>
        <w:t xml:space="preserve">с Конституцией Российской Федерации, федеральными законами, законами Ханты-Мансийского автономного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554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54E2">
        <w:rPr>
          <w:rFonts w:ascii="Times New Roman" w:eastAsia="Times New Roman" w:hAnsi="Times New Roman"/>
          <w:sz w:val="28"/>
          <w:szCs w:val="28"/>
          <w:lang w:eastAsia="ru-RU"/>
        </w:rPr>
        <w:t>Югры</w:t>
      </w:r>
      <w:proofErr w:type="spellEnd"/>
      <w:r w:rsidRPr="00A554E2">
        <w:rPr>
          <w:rFonts w:ascii="Times New Roman" w:eastAsia="Times New Roman" w:hAnsi="Times New Roman"/>
          <w:sz w:val="28"/>
          <w:szCs w:val="28"/>
          <w:lang w:eastAsia="ru-RU"/>
        </w:rPr>
        <w:t>, иными нормативными правовыми актами принимает планы действий по реализации программ комплексного социально-экономического развития муниципального образования и осуществлению полномочий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которые утверждаются распоряжением Администрации города Ханты-Мансийска на год и поквартально.</w:t>
      </w:r>
    </w:p>
    <w:p w:rsidR="00313540" w:rsidRDefault="00313540" w:rsidP="001E0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Органом Администрации города Ханты-Мансийска, осуществляющим организационное и документационное обеспечение деятельности Администрации города Ханты-Мансийска является управление организационной и контрольной работы Администрации города Ханты-Мансийска (далее - Управление).</w:t>
      </w:r>
    </w:p>
    <w:p w:rsidR="00313540" w:rsidRPr="002F4882" w:rsidRDefault="00313540" w:rsidP="001E0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pacing w:val="-9"/>
          <w:sz w:val="28"/>
          <w:szCs w:val="28"/>
          <w:lang w:eastAsia="ru-RU"/>
        </w:rPr>
      </w:pPr>
      <w:r w:rsidRPr="002F4882">
        <w:rPr>
          <w:rFonts w:ascii="Times New Roman" w:eastAsia="Times New Roman" w:hAnsi="Times New Roman"/>
          <w:b/>
          <w:spacing w:val="-9"/>
          <w:sz w:val="28"/>
          <w:szCs w:val="28"/>
          <w:lang w:eastAsia="ru-RU"/>
        </w:rPr>
        <w:t>1.Что наиболее значительное удалось сделать в 201</w:t>
      </w:r>
      <w:r>
        <w:rPr>
          <w:rFonts w:ascii="Times New Roman" w:eastAsia="Times New Roman" w:hAnsi="Times New Roman"/>
          <w:b/>
          <w:spacing w:val="-9"/>
          <w:sz w:val="28"/>
          <w:szCs w:val="28"/>
          <w:lang w:eastAsia="ru-RU"/>
        </w:rPr>
        <w:t>5</w:t>
      </w:r>
      <w:r w:rsidRPr="002F4882">
        <w:rPr>
          <w:rFonts w:ascii="Times New Roman" w:eastAsia="Times New Roman" w:hAnsi="Times New Roman"/>
          <w:b/>
          <w:spacing w:val="-9"/>
          <w:sz w:val="28"/>
          <w:szCs w:val="28"/>
          <w:lang w:eastAsia="ru-RU"/>
        </w:rPr>
        <w:t xml:space="preserve"> году?</w:t>
      </w:r>
    </w:p>
    <w:p w:rsidR="00313540" w:rsidRPr="00681E40" w:rsidRDefault="00313540" w:rsidP="001E0E8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1E40">
        <w:rPr>
          <w:rFonts w:ascii="Times New Roman" w:eastAsia="Times New Roman" w:hAnsi="Times New Roman"/>
          <w:b/>
          <w:sz w:val="28"/>
          <w:szCs w:val="28"/>
          <w:lang w:eastAsia="ru-RU"/>
        </w:rPr>
        <w:t>Делопроизводство и документооборот</w:t>
      </w:r>
    </w:p>
    <w:p w:rsidR="00313540" w:rsidRDefault="00313540" w:rsidP="001E0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Делопроизводство в Администрации города Ханты-Мансийска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ее структурных подразделениях ведется в соответствии с Инструкцией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делопроизводству</w:t>
      </w:r>
      <w:r>
        <w:rPr>
          <w:rFonts w:ascii="Times New Roman" w:hAnsi="Times New Roman"/>
          <w:sz w:val="28"/>
          <w:szCs w:val="28"/>
        </w:rPr>
        <w:t xml:space="preserve"> в Администрации города Ханты-Мансийска,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утвержденной </w:t>
      </w:r>
      <w:r w:rsidRPr="002A2DA8">
        <w:rPr>
          <w:rFonts w:ascii="Times New Roman" w:eastAsia="Times New Roman" w:hAnsi="Times New Roman"/>
          <w:sz w:val="28"/>
          <w:szCs w:val="28"/>
          <w:lang w:eastAsia="ru-RU"/>
        </w:rPr>
        <w:t>распоряжением Администрации города Ханты-Мансийска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2DA8">
        <w:rPr>
          <w:rFonts w:ascii="Times New Roman" w:eastAsia="Times New Roman" w:hAnsi="Times New Roman"/>
          <w:sz w:val="28"/>
          <w:szCs w:val="28"/>
          <w:lang w:eastAsia="ru-RU"/>
        </w:rPr>
        <w:t>от 11.08.2015 №148-р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3540" w:rsidRDefault="00313540" w:rsidP="001E0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документооборота Администрации города и ее структурных подразделений </w:t>
      </w:r>
      <w:r w:rsidRPr="00BC64CB">
        <w:rPr>
          <w:rFonts w:ascii="Times New Roman" w:eastAsia="Times New Roman" w:hAnsi="Times New Roman"/>
          <w:sz w:val="28"/>
          <w:szCs w:val="28"/>
          <w:lang w:eastAsia="ru-RU"/>
        </w:rPr>
        <w:t>за 2015 год составил 71451 документ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входящей и исходящей корреспонденции.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3540" w:rsidRPr="0025676F" w:rsidRDefault="00313540" w:rsidP="001E0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76F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proofErr w:type="gramStart"/>
      <w:r w:rsidRPr="0025676F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25676F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органов Администрации города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76F">
        <w:rPr>
          <w:rFonts w:ascii="Times New Roman" w:eastAsia="Times New Roman" w:hAnsi="Times New Roman"/>
          <w:sz w:val="28"/>
          <w:szCs w:val="28"/>
          <w:lang w:eastAsia="ru-RU"/>
        </w:rPr>
        <w:t>Ханты-Мансийска из 35883 документов, поступивших в Администрацию города Ханты-Мансийска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76F">
        <w:rPr>
          <w:rFonts w:ascii="Times New Roman" w:eastAsia="Times New Roman" w:hAnsi="Times New Roman"/>
          <w:sz w:val="28"/>
          <w:szCs w:val="28"/>
          <w:lang w:eastAsia="ru-RU"/>
        </w:rPr>
        <w:t>в 2015 году (в том числе обращения Главы города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76F">
        <w:rPr>
          <w:rFonts w:ascii="Times New Roman" w:eastAsia="Times New Roman" w:hAnsi="Times New Roman"/>
          <w:sz w:val="28"/>
          <w:szCs w:val="28"/>
          <w:lang w:eastAsia="ru-RU"/>
        </w:rPr>
        <w:t>Ханты-Мансийска, депутатов Думы города Ханты-Мансийска), контроль исполнения осуществлялся в отношении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76F">
        <w:rPr>
          <w:rFonts w:ascii="Times New Roman" w:eastAsia="Times New Roman" w:hAnsi="Times New Roman"/>
          <w:sz w:val="28"/>
          <w:szCs w:val="28"/>
          <w:lang w:eastAsia="ru-RU"/>
        </w:rPr>
        <w:t xml:space="preserve">17863 вопросов. </w:t>
      </w:r>
    </w:p>
    <w:p w:rsidR="00313540" w:rsidRDefault="00313540" w:rsidP="001E0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5676F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5676F">
        <w:rPr>
          <w:rFonts w:ascii="Times New Roman" w:eastAsia="Times New Roman" w:hAnsi="Times New Roman"/>
          <w:sz w:val="28"/>
          <w:szCs w:val="28"/>
          <w:lang w:eastAsia="ru-RU"/>
        </w:rPr>
        <w:t>правлением в 2015 году на контроль было поставлено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128</w:t>
      </w:r>
      <w:r w:rsidRPr="0025676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76F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совещаний советов, комиссий Ханты-Мансийского автономного округа - </w:t>
      </w:r>
      <w:proofErr w:type="spellStart"/>
      <w:r w:rsidRPr="0025676F">
        <w:rPr>
          <w:rFonts w:ascii="Times New Roman" w:eastAsia="Times New Roman" w:hAnsi="Times New Roman"/>
          <w:sz w:val="28"/>
          <w:szCs w:val="28"/>
          <w:lang w:eastAsia="ru-RU"/>
        </w:rPr>
        <w:t>Югры</w:t>
      </w:r>
      <w:proofErr w:type="spellEnd"/>
      <w:r w:rsidRPr="0025676F">
        <w:rPr>
          <w:rFonts w:ascii="Times New Roman" w:eastAsia="Times New Roman" w:hAnsi="Times New Roman"/>
          <w:sz w:val="28"/>
          <w:szCs w:val="28"/>
          <w:lang w:eastAsia="ru-RU"/>
        </w:rPr>
        <w:t xml:space="preserve">, аппаратных совещаний при Главе Администрации города поручений Главы Администрации города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25676F">
        <w:rPr>
          <w:rFonts w:ascii="Times New Roman" w:eastAsia="Times New Roman" w:hAnsi="Times New Roman"/>
          <w:sz w:val="28"/>
          <w:szCs w:val="28"/>
          <w:lang w:eastAsia="ru-RU"/>
        </w:rPr>
        <w:t>заместителей,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</w:t>
      </w:r>
      <w:r w:rsidRPr="0025676F">
        <w:rPr>
          <w:rFonts w:ascii="Times New Roman" w:eastAsia="Times New Roman" w:hAnsi="Times New Roman"/>
          <w:sz w:val="28"/>
          <w:szCs w:val="28"/>
          <w:lang w:eastAsia="ru-RU"/>
        </w:rPr>
        <w:t xml:space="preserve"> 31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поручений Губернатора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76F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Ханты-Мансийского автономного округа - </w:t>
      </w:r>
      <w:proofErr w:type="spellStart"/>
      <w:r w:rsidRPr="0025676F">
        <w:rPr>
          <w:rFonts w:ascii="Times New Roman" w:eastAsia="Times New Roman" w:hAnsi="Times New Roman"/>
          <w:sz w:val="28"/>
          <w:szCs w:val="28"/>
          <w:lang w:eastAsia="ru-RU"/>
        </w:rPr>
        <w:t>Югры</w:t>
      </w:r>
      <w:proofErr w:type="spellEnd"/>
      <w:r w:rsidRPr="002567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5676F">
        <w:rPr>
          <w:rFonts w:ascii="Times New Roman" w:hAnsi="Times New Roman"/>
          <w:sz w:val="28"/>
          <w:szCs w:val="28"/>
        </w:rPr>
        <w:t xml:space="preserve">данных по итогам рабочих поездок по муниципальным образованиям автономного округа в 2015 </w:t>
      </w:r>
      <w:r w:rsidRPr="0025676F">
        <w:rPr>
          <w:rFonts w:ascii="Times New Roman" w:eastAsia="Times New Roman" w:hAnsi="Times New Roman"/>
          <w:sz w:val="28"/>
          <w:szCs w:val="28"/>
          <w:lang w:eastAsia="ru-RU"/>
        </w:rPr>
        <w:t>объем которых - 74 вопроса, в том</w:t>
      </w:r>
      <w:proofErr w:type="gramEnd"/>
      <w:r w:rsidRPr="002567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5676F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proofErr w:type="gramEnd"/>
      <w:r w:rsidRPr="0025676F">
        <w:rPr>
          <w:rFonts w:ascii="Times New Roman" w:eastAsia="Times New Roman" w:hAnsi="Times New Roman"/>
          <w:sz w:val="28"/>
          <w:szCs w:val="28"/>
          <w:lang w:eastAsia="ru-RU"/>
        </w:rPr>
        <w:t xml:space="preserve"> 10 вопросов по результатам работы Губернатора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автономного округа в</w:t>
      </w:r>
      <w:r w:rsidRPr="0025676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городе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76F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Ханты-Мансийске 01-02 июля 2015 года. </w:t>
      </w:r>
    </w:p>
    <w:p w:rsidR="00313540" w:rsidRPr="0025676F" w:rsidRDefault="00313540" w:rsidP="001E0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76F">
        <w:rPr>
          <w:rFonts w:ascii="Times New Roman" w:eastAsia="Times New Roman" w:hAnsi="Times New Roman"/>
          <w:sz w:val="28"/>
          <w:szCs w:val="28"/>
          <w:lang w:eastAsia="ru-RU"/>
        </w:rPr>
        <w:t xml:space="preserve">В 2015 году количество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 w:rsidRPr="0025676F">
        <w:rPr>
          <w:rFonts w:ascii="Times New Roman" w:eastAsia="Times New Roman" w:hAnsi="Times New Roman"/>
          <w:sz w:val="28"/>
          <w:szCs w:val="28"/>
          <w:lang w:eastAsia="ru-RU"/>
        </w:rPr>
        <w:t xml:space="preserve">ых правовых актов Администрации города Ханты-Мансийска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(распоряжений и постановлений) </w:t>
      </w:r>
      <w:r w:rsidRPr="0025676F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5676F">
        <w:rPr>
          <w:rFonts w:ascii="Times New Roman" w:eastAsia="Times New Roman" w:hAnsi="Times New Roman"/>
          <w:sz w:val="28"/>
          <w:szCs w:val="28"/>
          <w:lang w:eastAsia="ru-RU"/>
        </w:rPr>
        <w:t xml:space="preserve"> 3557, </w:t>
      </w:r>
    </w:p>
    <w:p w:rsidR="00313540" w:rsidRDefault="00313540" w:rsidP="001E0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 2014 году - 2705), что на 31,5% больше.</w:t>
      </w:r>
    </w:p>
    <w:p w:rsidR="00313540" w:rsidRPr="00001CDC" w:rsidRDefault="00313540" w:rsidP="001E0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CDC">
        <w:rPr>
          <w:rFonts w:ascii="Times New Roman" w:eastAsia="Times New Roman" w:hAnsi="Times New Roman"/>
          <w:sz w:val="28"/>
          <w:szCs w:val="28"/>
          <w:lang w:eastAsia="ru-RU"/>
        </w:rPr>
        <w:t>Во исполнение Закона Ханты-Мансийского автономного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CDC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- </w:t>
      </w:r>
      <w:proofErr w:type="spellStart"/>
      <w:r w:rsidRPr="00001CDC">
        <w:rPr>
          <w:rFonts w:ascii="Times New Roman" w:eastAsia="Times New Roman" w:hAnsi="Times New Roman"/>
          <w:sz w:val="28"/>
          <w:szCs w:val="28"/>
          <w:lang w:eastAsia="ru-RU"/>
        </w:rPr>
        <w:t>Югры</w:t>
      </w:r>
      <w:proofErr w:type="spellEnd"/>
      <w:r w:rsidRPr="00001CDC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24.11.2008 №138-оз «О регистре муниципальных нормативных правовых акто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Ханты-Мансийского автономного </w:t>
      </w:r>
      <w:r w:rsidRPr="00001CDC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- </w:t>
      </w:r>
      <w:proofErr w:type="spellStart"/>
      <w:r w:rsidRPr="00001CDC">
        <w:rPr>
          <w:rFonts w:ascii="Times New Roman" w:eastAsia="Times New Roman" w:hAnsi="Times New Roman"/>
          <w:sz w:val="28"/>
          <w:szCs w:val="28"/>
          <w:lang w:eastAsia="ru-RU"/>
        </w:rPr>
        <w:t>Югры</w:t>
      </w:r>
      <w:proofErr w:type="spellEnd"/>
      <w:r w:rsidRPr="00001CDC">
        <w:rPr>
          <w:rFonts w:ascii="Times New Roman" w:eastAsia="Times New Roman" w:hAnsi="Times New Roman"/>
          <w:sz w:val="28"/>
          <w:szCs w:val="28"/>
          <w:lang w:eastAsia="ru-RU"/>
        </w:rPr>
        <w:t xml:space="preserve">» все муниципальные нормативные правовые акты направляются в Аппарат Губернатора Ханты-Мансийского автономного округа - </w:t>
      </w:r>
      <w:proofErr w:type="spellStart"/>
      <w:r w:rsidRPr="00001CDC">
        <w:rPr>
          <w:rFonts w:ascii="Times New Roman" w:eastAsia="Times New Roman" w:hAnsi="Times New Roman"/>
          <w:sz w:val="28"/>
          <w:szCs w:val="28"/>
          <w:lang w:eastAsia="ru-RU"/>
        </w:rPr>
        <w:t>Югры</w:t>
      </w:r>
      <w:proofErr w:type="spellEnd"/>
      <w:r w:rsidRPr="00001CD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включения в регистр муниципальных нормативных правовых актов Ханты-Мансийского автономного округа - </w:t>
      </w:r>
      <w:proofErr w:type="spellStart"/>
      <w:r w:rsidRPr="00001CDC">
        <w:rPr>
          <w:rFonts w:ascii="Times New Roman" w:eastAsia="Times New Roman" w:hAnsi="Times New Roman"/>
          <w:sz w:val="28"/>
          <w:szCs w:val="28"/>
          <w:lang w:eastAsia="ru-RU"/>
        </w:rPr>
        <w:t>Югры</w:t>
      </w:r>
      <w:proofErr w:type="spellEnd"/>
      <w:r w:rsidRPr="00001CDC">
        <w:rPr>
          <w:rFonts w:ascii="Times New Roman" w:eastAsia="Times New Roman" w:hAnsi="Times New Roman"/>
          <w:sz w:val="28"/>
          <w:szCs w:val="28"/>
          <w:lang w:eastAsia="ru-RU"/>
        </w:rPr>
        <w:t>. В текущем году для включения в регистр муниципаль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ных нормативных правовых актов </w:t>
      </w:r>
      <w:r w:rsidRPr="00001CDC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Ханты-Мансийского автономного округа - </w:t>
      </w:r>
      <w:proofErr w:type="spellStart"/>
      <w:r w:rsidRPr="00001CDC">
        <w:rPr>
          <w:rFonts w:ascii="Times New Roman" w:eastAsia="Times New Roman" w:hAnsi="Times New Roman"/>
          <w:sz w:val="28"/>
          <w:szCs w:val="28"/>
          <w:lang w:eastAsia="ru-RU"/>
        </w:rPr>
        <w:t>Югры</w:t>
      </w:r>
      <w:proofErr w:type="spellEnd"/>
      <w:r w:rsidRPr="00001CDC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направлено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CDC">
        <w:rPr>
          <w:rFonts w:ascii="Times New Roman" w:eastAsia="Times New Roman" w:hAnsi="Times New Roman"/>
          <w:sz w:val="28"/>
          <w:szCs w:val="28"/>
          <w:lang w:eastAsia="ru-RU"/>
        </w:rPr>
        <w:t>193 муниципальных нормативных правовых акта.</w:t>
      </w:r>
    </w:p>
    <w:p w:rsidR="00313540" w:rsidRPr="00001CDC" w:rsidRDefault="00313540" w:rsidP="001E0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C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 исполнение постановления Администра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ции города Ханты-Мансийска </w:t>
      </w:r>
      <w:r w:rsidRPr="00001CDC">
        <w:rPr>
          <w:rFonts w:ascii="Times New Roman" w:eastAsia="Times New Roman" w:hAnsi="Times New Roman"/>
          <w:sz w:val="28"/>
          <w:szCs w:val="28"/>
          <w:lang w:eastAsia="ru-RU"/>
        </w:rPr>
        <w:t xml:space="preserve">от 29.11.2011 №1350 «О противодействии коррупции в Администрации города Ханты-Мансийска» в </w:t>
      </w:r>
      <w:proofErr w:type="spellStart"/>
      <w:r w:rsidRPr="00001CDC">
        <w:rPr>
          <w:rFonts w:ascii="Times New Roman" w:eastAsia="Times New Roman" w:hAnsi="Times New Roman"/>
          <w:sz w:val="28"/>
          <w:szCs w:val="28"/>
          <w:lang w:eastAsia="ru-RU"/>
        </w:rPr>
        <w:t>Ханты-Мансийскую</w:t>
      </w:r>
      <w:proofErr w:type="spellEnd"/>
      <w:r w:rsidRPr="00001CDC">
        <w:rPr>
          <w:rFonts w:ascii="Times New Roman" w:eastAsia="Times New Roman" w:hAnsi="Times New Roman"/>
          <w:sz w:val="28"/>
          <w:szCs w:val="28"/>
          <w:lang w:eastAsia="ru-RU"/>
        </w:rPr>
        <w:t xml:space="preserve"> межрайонную прокуратуру в 2015 году направлено 193 </w:t>
      </w:r>
      <w:proofErr w:type="gramStart"/>
      <w:r w:rsidRPr="00001CDC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proofErr w:type="gramEnd"/>
      <w:r w:rsidRPr="00001CDC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нормативных правовых акта для проведения анализа на </w:t>
      </w:r>
      <w:proofErr w:type="spellStart"/>
      <w:r w:rsidRPr="00001CDC">
        <w:rPr>
          <w:rFonts w:ascii="Times New Roman" w:eastAsia="Times New Roman" w:hAnsi="Times New Roman"/>
          <w:sz w:val="28"/>
          <w:szCs w:val="28"/>
          <w:lang w:eastAsia="ru-RU"/>
        </w:rPr>
        <w:t>коррупциогенность</w:t>
      </w:r>
      <w:proofErr w:type="spellEnd"/>
      <w:r w:rsidRPr="00001C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3540" w:rsidRDefault="00313540" w:rsidP="001E0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01CDC">
        <w:rPr>
          <w:rFonts w:ascii="Times New Roman" w:eastAsia="Times New Roman" w:hAnsi="Times New Roman"/>
          <w:sz w:val="28"/>
          <w:szCs w:val="28"/>
        </w:rPr>
        <w:t>За 2015 год 226 правовых актов Администрации города переданы для размещения в справочно-правовых системах «Консультант Плюс», «Гарант», 315 правовых актов опубликован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001CDC">
        <w:rPr>
          <w:rFonts w:ascii="Times New Roman" w:eastAsia="Times New Roman" w:hAnsi="Times New Roman"/>
          <w:sz w:val="28"/>
          <w:szCs w:val="28"/>
        </w:rPr>
        <w:t xml:space="preserve"> и размещен</w:t>
      </w:r>
      <w:r>
        <w:rPr>
          <w:rFonts w:ascii="Times New Roman" w:eastAsia="Times New Roman" w:hAnsi="Times New Roman"/>
          <w:sz w:val="28"/>
          <w:szCs w:val="28"/>
        </w:rPr>
        <w:t xml:space="preserve">ы </w:t>
      </w:r>
      <w:r w:rsidRPr="00001CDC">
        <w:rPr>
          <w:rFonts w:ascii="Times New Roman" w:eastAsia="Times New Roman" w:hAnsi="Times New Roman"/>
          <w:sz w:val="28"/>
          <w:szCs w:val="28"/>
        </w:rPr>
        <w:t>на Официальном информационном портале органов местного самоуправления города</w:t>
      </w:r>
      <w:r w:rsidR="001E0E80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1CDC">
        <w:rPr>
          <w:rFonts w:ascii="Times New Roman" w:eastAsia="Times New Roman" w:hAnsi="Times New Roman"/>
          <w:sz w:val="28"/>
          <w:szCs w:val="28"/>
        </w:rPr>
        <w:t>Ханты-Мансийска</w:t>
      </w:r>
      <w:r>
        <w:rPr>
          <w:rFonts w:ascii="Times New Roman" w:eastAsia="Times New Roman" w:hAnsi="Times New Roman"/>
          <w:sz w:val="28"/>
          <w:szCs w:val="28"/>
        </w:rPr>
        <w:t xml:space="preserve"> в сети Интернет</w:t>
      </w:r>
      <w:r w:rsidRPr="00001CDC">
        <w:rPr>
          <w:rFonts w:ascii="Times New Roman" w:eastAsia="Times New Roman" w:hAnsi="Times New Roman"/>
          <w:sz w:val="28"/>
          <w:szCs w:val="28"/>
        </w:rPr>
        <w:t>.</w:t>
      </w:r>
    </w:p>
    <w:p w:rsidR="00313540" w:rsidRPr="00681E40" w:rsidRDefault="00313540" w:rsidP="001E0E8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1E40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обращениями граждан</w:t>
      </w:r>
    </w:p>
    <w:p w:rsidR="00313540" w:rsidRPr="00FA32C8" w:rsidRDefault="00313540" w:rsidP="001E0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 на обращение граждан является важным конституционно-правовым средством выражения и защиты прав и свобод граждан. Конституция Российской Федерации (ст. 33) закрепляет право граждан обращаться лично, а также направлять индивидуальные и коллективные обращения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органы государственной власти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и органы местного самоуправления.</w:t>
      </w:r>
    </w:p>
    <w:p w:rsidR="00313540" w:rsidRPr="00FA32C8" w:rsidRDefault="00313540" w:rsidP="001E0E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В Администрации города Ханты-Мансийска поддержание «обратной связи» с населением посредством рассмотрения обращений граждан является одним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из приоритетных направлений деятельности.</w:t>
      </w:r>
    </w:p>
    <w:p w:rsidR="00313540" w:rsidRPr="00FA32C8" w:rsidRDefault="00313540" w:rsidP="001E0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 в Администрации города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Ханты-Мансийска в течение всего отчетного периода осуществлялось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Конституцией Российской Федерации, Федеральным законом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от 02.05.2006 №59-ФЗ «О порядке рассмотрения обращений граждан Российской Федерации», Порядком рассмотрения обращений граждан, объединений граждан, в том числе юридических лиц, в Администрации города Ханты-Мансийска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и иными действующими федеральными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и правовыми актами автономного округа.</w:t>
      </w:r>
      <w:proofErr w:type="gramEnd"/>
    </w:p>
    <w:p w:rsidR="00313540" w:rsidRPr="00FA32C8" w:rsidRDefault="00313540" w:rsidP="001E0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В качестве приоритетных направлений организации работы по данному направлению были определены:</w:t>
      </w:r>
    </w:p>
    <w:p w:rsidR="00313540" w:rsidRPr="00FA32C8" w:rsidRDefault="00313540" w:rsidP="001E0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обеспечение необходимых условий для быстрого и эффективного рассмотрения обращений граждан;</w:t>
      </w:r>
    </w:p>
    <w:p w:rsidR="00313540" w:rsidRPr="00FA32C8" w:rsidRDefault="00313540" w:rsidP="001E0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действенности </w:t>
      </w:r>
      <w:proofErr w:type="gramStart"/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своевременностью и полнотой рассмотрения обращений граждан;</w:t>
      </w:r>
    </w:p>
    <w:p w:rsidR="00313540" w:rsidRPr="00FA32C8" w:rsidRDefault="00313540" w:rsidP="001E0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повышение результативности рассмотрения обращений граждан.</w:t>
      </w:r>
    </w:p>
    <w:p w:rsidR="00313540" w:rsidRPr="00FA32C8" w:rsidRDefault="00313540" w:rsidP="001E0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Работа с письменными и устными обращениями граждан проводилась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с учетом содержания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и была направлена на оказание помощи в защите прав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и интересов заявителей.</w:t>
      </w:r>
    </w:p>
    <w:p w:rsidR="00313540" w:rsidRPr="00FA32C8" w:rsidRDefault="00313540" w:rsidP="001E0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В 2015 году в адрес Главы Администрации города Ханты-Мансийска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и его заместителей поступило 2263 обращения. Это на 10,5% больше чем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 xml:space="preserve">в аналогичном периоде прошлого года. </w:t>
      </w:r>
    </w:p>
    <w:p w:rsidR="00313540" w:rsidRPr="00FA32C8" w:rsidRDefault="00313540" w:rsidP="001E0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Количество письменных обращений составило 1379, по-прежнему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их доля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от общего количества обращений оста</w:t>
      </w:r>
      <w:r w:rsidR="00E31CD6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высока и составляет 60,9%.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2014 годом число письменных обращений увеличилось на 8,8%. </w:t>
      </w:r>
    </w:p>
    <w:p w:rsidR="00313540" w:rsidRDefault="00313540" w:rsidP="001E0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Количество поступивших устных обраще</w:t>
      </w:r>
      <w:r w:rsidR="00E31CD6">
        <w:rPr>
          <w:rFonts w:ascii="Times New Roman" w:eastAsia="Times New Roman" w:hAnsi="Times New Roman"/>
          <w:sz w:val="28"/>
          <w:szCs w:val="28"/>
          <w:lang w:eastAsia="ru-RU"/>
        </w:rPr>
        <w:t>ний -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1CD6">
        <w:rPr>
          <w:rFonts w:ascii="Times New Roman" w:eastAsia="Times New Roman" w:hAnsi="Times New Roman"/>
          <w:sz w:val="28"/>
          <w:szCs w:val="28"/>
          <w:lang w:eastAsia="ru-RU"/>
        </w:rPr>
        <w:t xml:space="preserve">884, что составило 39,1%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от общего числа поступивших обращений. Количество устных обращений также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увеличилось относительно прошлого года на 13,2%.</w:t>
      </w:r>
      <w:r w:rsidRPr="00FA32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313540" w:rsidRPr="00FA32C8" w:rsidRDefault="00313540" w:rsidP="001E0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периоде произошло увеличение количества запросов, обращений из вышестоящих организаций (федеральные органы исполнительной власти, Правительство Ханты-Мансийского автономного округа - </w:t>
      </w:r>
      <w:proofErr w:type="spellStart"/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Югры</w:t>
      </w:r>
      <w:proofErr w:type="spellEnd"/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 xml:space="preserve">, депутаты всех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уровней). Число таких обращений - 516, их доля от общего числа поступивших обращений остается высокой - 37,4%.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По сравнению с 2014 годом количество поступивших обращений и запросов из вышеназванных органов увеличилось на 19,7%.</w:t>
      </w:r>
    </w:p>
    <w:p w:rsidR="00313540" w:rsidRPr="00FA32C8" w:rsidRDefault="00313540" w:rsidP="001E0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Если раньше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заявители могли направить только письменные обращения либо обратиться лично к должностному лицу с устными обращениями, то с 2012 года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к этим способам подачи обращений добавилась возможность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подачи обращений через Интернет-приемную Главы Адми</w:t>
      </w:r>
      <w:r w:rsidR="00497AE1">
        <w:rPr>
          <w:rFonts w:ascii="Times New Roman" w:eastAsia="Times New Roman" w:hAnsi="Times New Roman"/>
          <w:sz w:val="28"/>
          <w:szCs w:val="28"/>
          <w:lang w:eastAsia="ru-RU"/>
        </w:rPr>
        <w:t xml:space="preserve">нистрации города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на Официальном информационном портале органов местного самоуправления города Ханты-Мансийска. В 2015 году такой возможностью подачи обращения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воспользовалось</w:t>
      </w:r>
      <w:r w:rsidR="00497AE1">
        <w:rPr>
          <w:rFonts w:ascii="Times New Roman" w:eastAsia="Times New Roman" w:hAnsi="Times New Roman"/>
          <w:sz w:val="28"/>
          <w:szCs w:val="28"/>
          <w:lang w:eastAsia="ru-RU"/>
        </w:rPr>
        <w:t xml:space="preserve"> 145 человек. В 2014 году через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Интернет-приемную обратилось 132 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3540" w:rsidRPr="00FA32C8" w:rsidRDefault="00313540" w:rsidP="001E0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Из общего числа обратившихся (2263):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49 неработающих пенсионеров (2,2%), 21 - инвалиды, родителей детей-инвалидов (0,9%), 19 многодетных родителей (0,8%). Менее 1% составили ветераны боевых действий, ветераны и участники Великой Отечественной войны, лица из числа детей-сирот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и детей, оставшихся без попечения родителей, граждане коренных малочисленных народов Севера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 xml:space="preserve">Не указали свою категорию 2160 человек (95,4%). Количество коллективных обращений 193, их доля от общего количества обращений составляет 8,5%. </w:t>
      </w:r>
    </w:p>
    <w:p w:rsidR="00313540" w:rsidRDefault="00313540" w:rsidP="001E0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Постоянной формой общения с гражданами продолжают оставаться личные приемы Главы Администрации города Ханты-Мансийска, заместителей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Главы Админ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истрации города Ханты-Мансийска </w:t>
      </w:r>
      <w:r w:rsidRPr="00FA32C8">
        <w:rPr>
          <w:rFonts w:ascii="Times New Roman" w:eastAsia="Times New Roman" w:hAnsi="Times New Roman"/>
          <w:sz w:val="28"/>
          <w:szCs w:val="28"/>
          <w:lang w:eastAsia="ru-RU"/>
        </w:rPr>
        <w:t>и руководителей органов Администрации города Ханты-Мансийска.</w:t>
      </w:r>
    </w:p>
    <w:p w:rsidR="00313540" w:rsidRPr="00523A9E" w:rsidRDefault="00313540" w:rsidP="001E0E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A9E">
        <w:rPr>
          <w:rFonts w:ascii="Times New Roman" w:hAnsi="Times New Roman"/>
          <w:b/>
          <w:sz w:val="28"/>
          <w:szCs w:val="28"/>
        </w:rPr>
        <w:t xml:space="preserve">2.Важным и значимым в 2015 году стало: </w:t>
      </w:r>
    </w:p>
    <w:p w:rsidR="00313540" w:rsidRDefault="00313540" w:rsidP="001E0E80">
      <w:pPr>
        <w:spacing w:after="0" w:line="240" w:lineRule="auto"/>
        <w:jc w:val="both"/>
        <w:rPr>
          <w:sz w:val="28"/>
          <w:szCs w:val="27"/>
        </w:rPr>
      </w:pPr>
      <w:r w:rsidRPr="00692421">
        <w:rPr>
          <w:rFonts w:ascii="Times New Roman" w:hAnsi="Times New Roman"/>
          <w:sz w:val="28"/>
          <w:szCs w:val="28"/>
        </w:rPr>
        <w:t xml:space="preserve">обеспечение своевременной, качественной подготовки и проведение городского собрания по вопросу </w:t>
      </w:r>
      <w:proofErr w:type="gramStart"/>
      <w:r w:rsidRPr="00692421">
        <w:rPr>
          <w:rFonts w:ascii="Times New Roman" w:hAnsi="Times New Roman"/>
          <w:sz w:val="28"/>
          <w:szCs w:val="28"/>
        </w:rPr>
        <w:t>обсуждения проекта отчета Главы Администрации города Ханты-Мансийска</w:t>
      </w:r>
      <w:proofErr w:type="gramEnd"/>
      <w:r w:rsidRPr="00692421">
        <w:rPr>
          <w:rFonts w:ascii="Times New Roman" w:hAnsi="Times New Roman"/>
          <w:sz w:val="28"/>
          <w:szCs w:val="28"/>
        </w:rPr>
        <w:t xml:space="preserve"> о результатах его деятельности, деятельности Администрации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2421">
        <w:rPr>
          <w:rFonts w:ascii="Times New Roman" w:hAnsi="Times New Roman"/>
          <w:sz w:val="28"/>
          <w:szCs w:val="28"/>
        </w:rPr>
        <w:t>Ханты-Мансийска за 201</w:t>
      </w:r>
      <w:r>
        <w:rPr>
          <w:rFonts w:ascii="Times New Roman" w:hAnsi="Times New Roman"/>
          <w:sz w:val="28"/>
          <w:szCs w:val="28"/>
        </w:rPr>
        <w:t>4</w:t>
      </w:r>
      <w:r w:rsidRPr="00692421">
        <w:rPr>
          <w:rFonts w:ascii="Times New Roman" w:hAnsi="Times New Roman"/>
          <w:sz w:val="28"/>
          <w:szCs w:val="28"/>
        </w:rPr>
        <w:t xml:space="preserve"> год, в том числе</w:t>
      </w:r>
      <w:r w:rsidR="001E0E80">
        <w:rPr>
          <w:rFonts w:ascii="Times New Roman" w:hAnsi="Times New Roman"/>
          <w:sz w:val="28"/>
          <w:szCs w:val="28"/>
        </w:rPr>
        <w:t xml:space="preserve"> </w:t>
      </w:r>
      <w:r w:rsidRPr="00692421">
        <w:rPr>
          <w:rFonts w:ascii="Times New Roman" w:hAnsi="Times New Roman"/>
          <w:sz w:val="28"/>
          <w:szCs w:val="28"/>
        </w:rPr>
        <w:t>о решении вопросов, поставленных Думой города Ханты-Мансийска</w:t>
      </w:r>
      <w:r>
        <w:rPr>
          <w:rFonts w:ascii="Times New Roman" w:hAnsi="Times New Roman"/>
          <w:sz w:val="28"/>
          <w:szCs w:val="28"/>
        </w:rPr>
        <w:t xml:space="preserve">. Для этого были </w:t>
      </w:r>
      <w:r w:rsidRPr="00F51CB5">
        <w:rPr>
          <w:rFonts w:ascii="Times New Roman" w:hAnsi="Times New Roman"/>
          <w:sz w:val="28"/>
          <w:szCs w:val="28"/>
        </w:rPr>
        <w:t xml:space="preserve">приняты соответствующие нормативные акты, утвержден план основных мероприятий, назначены ответственные за </w:t>
      </w:r>
      <w:r>
        <w:rPr>
          <w:rFonts w:ascii="Times New Roman" w:hAnsi="Times New Roman"/>
          <w:sz w:val="28"/>
          <w:szCs w:val="28"/>
        </w:rPr>
        <w:t>подготовку отчета;</w:t>
      </w:r>
      <w:r w:rsidRPr="005C6927">
        <w:rPr>
          <w:sz w:val="28"/>
          <w:szCs w:val="27"/>
        </w:rPr>
        <w:t xml:space="preserve"> </w:t>
      </w:r>
    </w:p>
    <w:p w:rsidR="00313540" w:rsidRPr="00692421" w:rsidRDefault="00313540" w:rsidP="001E0E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качественная </w:t>
      </w:r>
      <w:r w:rsidRPr="00692421">
        <w:rPr>
          <w:rFonts w:ascii="Times New Roman" w:hAnsi="Times New Roman"/>
          <w:sz w:val="28"/>
          <w:szCs w:val="28"/>
        </w:rPr>
        <w:t>подготовк</w:t>
      </w:r>
      <w:r>
        <w:rPr>
          <w:rFonts w:ascii="Times New Roman" w:hAnsi="Times New Roman"/>
          <w:sz w:val="28"/>
          <w:szCs w:val="28"/>
        </w:rPr>
        <w:t>а</w:t>
      </w:r>
      <w:r w:rsidRPr="00692421">
        <w:rPr>
          <w:rFonts w:ascii="Times New Roman" w:hAnsi="Times New Roman"/>
          <w:sz w:val="28"/>
          <w:szCs w:val="28"/>
        </w:rPr>
        <w:t xml:space="preserve"> и проведени</w:t>
      </w:r>
      <w:r>
        <w:rPr>
          <w:rFonts w:ascii="Times New Roman" w:hAnsi="Times New Roman"/>
          <w:sz w:val="28"/>
          <w:szCs w:val="28"/>
        </w:rPr>
        <w:t>е</w:t>
      </w:r>
      <w:r w:rsidRPr="00692421">
        <w:rPr>
          <w:rFonts w:ascii="Times New Roman" w:hAnsi="Times New Roman"/>
          <w:sz w:val="28"/>
          <w:szCs w:val="28"/>
        </w:rPr>
        <w:t xml:space="preserve"> общероссийского дня приема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2421">
        <w:rPr>
          <w:rFonts w:ascii="Times New Roman" w:hAnsi="Times New Roman"/>
          <w:sz w:val="28"/>
          <w:szCs w:val="28"/>
        </w:rPr>
        <w:t>уполномоченны</w:t>
      </w:r>
      <w:r>
        <w:rPr>
          <w:rFonts w:ascii="Times New Roman" w:hAnsi="Times New Roman"/>
          <w:sz w:val="28"/>
          <w:szCs w:val="28"/>
        </w:rPr>
        <w:t>ми</w:t>
      </w:r>
      <w:r w:rsidRPr="0069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>ми Администрации города</w:t>
      </w:r>
      <w:r w:rsidR="001E0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Ханты-Мансийска (</w:t>
      </w:r>
      <w:r w:rsidRPr="00F51CB5">
        <w:rPr>
          <w:rFonts w:ascii="Times New Roman" w:hAnsi="Times New Roman"/>
          <w:sz w:val="28"/>
          <w:szCs w:val="28"/>
        </w:rPr>
        <w:t>принят соответствующи</w:t>
      </w:r>
      <w:r>
        <w:rPr>
          <w:rFonts w:ascii="Times New Roman" w:hAnsi="Times New Roman"/>
          <w:sz w:val="28"/>
          <w:szCs w:val="28"/>
        </w:rPr>
        <w:t>й</w:t>
      </w:r>
      <w:r w:rsidRPr="00F51CB5">
        <w:rPr>
          <w:rFonts w:ascii="Times New Roman" w:hAnsi="Times New Roman"/>
          <w:sz w:val="28"/>
          <w:szCs w:val="28"/>
        </w:rPr>
        <w:t xml:space="preserve"> нормативны</w:t>
      </w:r>
      <w:r>
        <w:rPr>
          <w:rFonts w:ascii="Times New Roman" w:hAnsi="Times New Roman"/>
          <w:sz w:val="28"/>
          <w:szCs w:val="28"/>
        </w:rPr>
        <w:t>й</w:t>
      </w:r>
      <w:r w:rsidRPr="00F51CB5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 xml:space="preserve">; </w:t>
      </w:r>
      <w:r w:rsidRPr="00692421">
        <w:rPr>
          <w:rFonts w:ascii="Times New Roman" w:hAnsi="Times New Roman"/>
          <w:sz w:val="28"/>
          <w:szCs w:val="28"/>
        </w:rPr>
        <w:t>подготовлен</w:t>
      </w:r>
      <w:r>
        <w:rPr>
          <w:rFonts w:ascii="Times New Roman" w:hAnsi="Times New Roman"/>
          <w:sz w:val="28"/>
          <w:szCs w:val="28"/>
        </w:rPr>
        <w:t>ы</w:t>
      </w:r>
      <w:r w:rsidRPr="00692421">
        <w:rPr>
          <w:rFonts w:ascii="Times New Roman" w:hAnsi="Times New Roman"/>
          <w:sz w:val="28"/>
          <w:szCs w:val="28"/>
        </w:rPr>
        <w:t xml:space="preserve"> методически</w:t>
      </w:r>
      <w:r>
        <w:rPr>
          <w:rFonts w:ascii="Times New Roman" w:hAnsi="Times New Roman"/>
          <w:sz w:val="28"/>
          <w:szCs w:val="28"/>
        </w:rPr>
        <w:t>е</w:t>
      </w:r>
      <w:r w:rsidRPr="00692421">
        <w:rPr>
          <w:rFonts w:ascii="Times New Roman" w:hAnsi="Times New Roman"/>
          <w:sz w:val="28"/>
          <w:szCs w:val="28"/>
        </w:rPr>
        <w:t xml:space="preserve"> рекомендаци</w:t>
      </w:r>
      <w:r>
        <w:rPr>
          <w:rFonts w:ascii="Times New Roman" w:hAnsi="Times New Roman"/>
          <w:sz w:val="28"/>
          <w:szCs w:val="28"/>
        </w:rPr>
        <w:t>и</w:t>
      </w:r>
      <w:r w:rsidRPr="0069242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2421">
        <w:rPr>
          <w:rFonts w:ascii="Times New Roman" w:hAnsi="Times New Roman"/>
          <w:sz w:val="28"/>
          <w:szCs w:val="28"/>
        </w:rPr>
        <w:t>организовано и проведено совещание, в ходе которого прошло обучение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2421">
        <w:rPr>
          <w:rFonts w:ascii="Times New Roman" w:hAnsi="Times New Roman"/>
          <w:sz w:val="28"/>
          <w:szCs w:val="28"/>
        </w:rPr>
        <w:t>по работе с программным обеспечением, установленным на автоматизированных рабочих местах;</w:t>
      </w:r>
      <w:r w:rsidRPr="008267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осуществляло</w:t>
      </w:r>
      <w:r w:rsidRPr="00692421">
        <w:rPr>
          <w:rFonts w:ascii="Times New Roman" w:hAnsi="Times New Roman"/>
          <w:sz w:val="28"/>
          <w:szCs w:val="28"/>
        </w:rPr>
        <w:t xml:space="preserve">сь взаимодействие с </w:t>
      </w:r>
      <w:r w:rsidRPr="00692421">
        <w:rPr>
          <w:rFonts w:ascii="Times New Roman" w:hAnsi="Times New Roman"/>
          <w:color w:val="000000"/>
          <w:sz w:val="28"/>
          <w:szCs w:val="28"/>
        </w:rPr>
        <w:t xml:space="preserve">консультантами отдела общественных приемных Управления по работе с обращениями граждан Аппарата Губернатора Ханты-Мансийского автономного округа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692421">
        <w:rPr>
          <w:rFonts w:ascii="Times New Roman" w:hAnsi="Times New Roman"/>
          <w:color w:val="000000"/>
          <w:sz w:val="28"/>
          <w:szCs w:val="28"/>
        </w:rPr>
        <w:t xml:space="preserve"> Югры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69242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313540" w:rsidRDefault="00313540" w:rsidP="001E0E8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3.Какие наиболее трудные проблемы не удалось решить в прошедшем году</w:t>
      </w:r>
    </w:p>
    <w:p w:rsidR="00313540" w:rsidRPr="00274BC2" w:rsidRDefault="00313540" w:rsidP="001E0E8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сожалению, еще не все органы Администрации города Ханты-Мансийска переведены в </w:t>
      </w:r>
      <w:r w:rsidRPr="00745E9D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>у</w:t>
      </w:r>
      <w:r w:rsidRPr="00745E9D">
        <w:rPr>
          <w:rFonts w:ascii="Times New Roman" w:hAnsi="Times New Roman"/>
          <w:sz w:val="28"/>
          <w:szCs w:val="28"/>
        </w:rPr>
        <w:t xml:space="preserve"> автоматизации делопроизводства и электронного документооборота</w:t>
      </w:r>
      <w:r>
        <w:rPr>
          <w:rFonts w:ascii="Times New Roman" w:hAnsi="Times New Roman"/>
          <w:sz w:val="28"/>
          <w:szCs w:val="28"/>
        </w:rPr>
        <w:t>, что препятствует незамедлительному доведению документа</w:t>
      </w:r>
      <w:r w:rsidR="001E0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исполнителя.</w:t>
      </w:r>
    </w:p>
    <w:p w:rsidR="00313540" w:rsidRPr="002F4882" w:rsidRDefault="00313540" w:rsidP="001E0E8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2F4882">
        <w:rPr>
          <w:rFonts w:ascii="Times New Roman" w:hAnsi="Times New Roman"/>
          <w:b/>
          <w:sz w:val="28"/>
          <w:szCs w:val="28"/>
        </w:rPr>
        <w:lastRenderedPageBreak/>
        <w:t>4.Какие задачи стоят в 201</w:t>
      </w:r>
      <w:r>
        <w:rPr>
          <w:rFonts w:ascii="Times New Roman" w:hAnsi="Times New Roman"/>
          <w:b/>
          <w:sz w:val="28"/>
          <w:szCs w:val="28"/>
        </w:rPr>
        <w:t>6</w:t>
      </w:r>
      <w:r w:rsidRPr="002F4882">
        <w:rPr>
          <w:rFonts w:ascii="Times New Roman" w:hAnsi="Times New Roman"/>
          <w:b/>
          <w:sz w:val="28"/>
          <w:szCs w:val="28"/>
        </w:rPr>
        <w:t xml:space="preserve"> году?</w:t>
      </w:r>
    </w:p>
    <w:p w:rsidR="00313540" w:rsidRDefault="00313540" w:rsidP="001E0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C35B1">
        <w:rPr>
          <w:rFonts w:ascii="Times New Roman" w:eastAsia="Times New Roman" w:hAnsi="Times New Roman"/>
          <w:sz w:val="28"/>
          <w:szCs w:val="28"/>
          <w:lang w:eastAsia="ru-RU"/>
        </w:rPr>
        <w:t>Первостепенной задачей Администрации города Ханты-Мансийска оста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Pr="00DC35B1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таких вопросов как: неукоснительное соблюдение срока рассмотрения обращений граждан, повышение результативности их рассмотрения, снижение напряженности по обращениям, поступи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вшим </w:t>
      </w:r>
      <w:r w:rsidRPr="00DC35B1">
        <w:rPr>
          <w:rFonts w:ascii="Times New Roman" w:eastAsia="Times New Roman" w:hAnsi="Times New Roman"/>
          <w:sz w:val="28"/>
          <w:szCs w:val="28"/>
          <w:lang w:eastAsia="ru-RU"/>
        </w:rPr>
        <w:t>из федеральных органов исполнительной власти, Правительства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35B1">
        <w:rPr>
          <w:rFonts w:ascii="Times New Roman" w:eastAsia="Times New Roman" w:hAnsi="Times New Roman"/>
          <w:sz w:val="28"/>
          <w:szCs w:val="28"/>
          <w:lang w:eastAsia="ru-RU"/>
        </w:rPr>
        <w:t>автономного округа, усиление разъяснительной работы с населением при рассмотрении вопросов, обозначенных в обращениях, а также принятие действенных 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35B1">
        <w:rPr>
          <w:rFonts w:ascii="Times New Roman" w:eastAsia="Times New Roman" w:hAnsi="Times New Roman"/>
          <w:sz w:val="28"/>
          <w:szCs w:val="28"/>
          <w:lang w:eastAsia="ru-RU"/>
        </w:rPr>
        <w:t>по предупреждению причин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35B1">
        <w:rPr>
          <w:rFonts w:ascii="Times New Roman" w:eastAsia="Times New Roman" w:hAnsi="Times New Roman"/>
          <w:sz w:val="28"/>
          <w:szCs w:val="28"/>
          <w:lang w:eastAsia="ru-RU"/>
        </w:rPr>
        <w:t>и условий, вызывающих жалобы населения.</w:t>
      </w:r>
      <w:proofErr w:type="gramEnd"/>
    </w:p>
    <w:p w:rsidR="00313540" w:rsidRDefault="00313540" w:rsidP="001E0E8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города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Ханты-Мансийска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безусловно будет продолжена работа по </w:t>
      </w:r>
      <w:r w:rsidRPr="00DC35B1">
        <w:rPr>
          <w:rFonts w:ascii="Times New Roman" w:eastAsia="Times New Roman" w:hAnsi="Times New Roman"/>
          <w:sz w:val="28"/>
          <w:szCs w:val="28"/>
          <w:lang w:eastAsia="ru-RU"/>
        </w:rPr>
        <w:t>усилени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C35B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Pr="00DC35B1">
        <w:rPr>
          <w:rFonts w:ascii="Times New Roman" w:eastAsia="Times New Roman" w:hAnsi="Times New Roman"/>
          <w:sz w:val="28"/>
          <w:szCs w:val="28"/>
          <w:lang w:eastAsia="ru-RU"/>
        </w:rPr>
        <w:t>исполнени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5B1">
        <w:rPr>
          <w:rFonts w:ascii="Times New Roman" w:eastAsia="Times New Roman" w:hAnsi="Times New Roman"/>
          <w:sz w:val="28"/>
          <w:szCs w:val="28"/>
          <w:lang w:eastAsia="ru-RU"/>
        </w:rPr>
        <w:t>решений и поручений органами Администрации города</w:t>
      </w:r>
      <w:r>
        <w:rPr>
          <w:rFonts w:ascii="Times New Roman" w:hAnsi="Times New Roman"/>
          <w:sz w:val="28"/>
          <w:szCs w:val="28"/>
        </w:rPr>
        <w:t xml:space="preserve"> Ханты-Мансийска, повышению эффективности в работе</w:t>
      </w:r>
      <w:r w:rsidR="001E0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документами в органах Администрации города; дальнейшему развитию системы электронного документооборота и делопроизводства, увеличение числа пользователей, развитие внутреннего документооборота, уменьшение объема бумажного документооборота; проведению комплексных проверок ведения делопроизводства и работы с обращениями граждан в органах Администрации города Ханты-Мансийска.</w:t>
      </w:r>
    </w:p>
    <w:p w:rsidR="001E0E80" w:rsidRDefault="00313540" w:rsidP="001E0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5B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города Ханты-Мансийска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продолжает</w:t>
      </w:r>
      <w:r w:rsidRPr="00DC35B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C35B1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открытости своей деятельности, ежегодно увеличивая число проводимых публичных мероприятий («горячие линии» и пресс-конференции в СМИ, приемы граждан в общероссийский день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приема граждан, прием граждан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35B1">
        <w:rPr>
          <w:rFonts w:ascii="Times New Roman" w:eastAsia="Times New Roman" w:hAnsi="Times New Roman"/>
          <w:sz w:val="28"/>
          <w:szCs w:val="28"/>
          <w:lang w:eastAsia="ru-RU"/>
        </w:rPr>
        <w:t>в общественной приемной), что дает гражданам дополнительные возможности обратиться</w:t>
      </w:r>
      <w:r w:rsidR="001E0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35B1">
        <w:rPr>
          <w:rFonts w:ascii="Times New Roman" w:eastAsia="Times New Roman" w:hAnsi="Times New Roman"/>
          <w:sz w:val="28"/>
          <w:szCs w:val="28"/>
          <w:lang w:eastAsia="ru-RU"/>
        </w:rPr>
        <w:t>к 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ководству Администрации города </w:t>
      </w:r>
      <w:r w:rsidRPr="00DC35B1">
        <w:rPr>
          <w:rFonts w:ascii="Times New Roman" w:eastAsia="Times New Roman" w:hAnsi="Times New Roman"/>
          <w:sz w:val="28"/>
          <w:szCs w:val="28"/>
          <w:lang w:eastAsia="ru-RU"/>
        </w:rPr>
        <w:t>Ханты-Мансийска.</w:t>
      </w:r>
    </w:p>
    <w:p w:rsidR="00313540" w:rsidRPr="00151C45" w:rsidRDefault="00313540" w:rsidP="001E0E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этого, значимым мероприятием, организатором которого станет Администрация города, станет организация и п</w:t>
      </w:r>
      <w:r w:rsidRPr="00151C45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роведение в мае 2015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городе Ханты-Мансийске </w:t>
      </w:r>
      <w:r w:rsidRPr="00151C45">
        <w:rPr>
          <w:rFonts w:ascii="Times New Roman" w:eastAsia="Times New Roman" w:hAnsi="Times New Roman"/>
          <w:sz w:val="28"/>
          <w:szCs w:val="28"/>
          <w:lang w:eastAsia="ru-RU"/>
        </w:rPr>
        <w:t>научно-практической конференции по вопросам местного 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3540" w:rsidRPr="005C6927" w:rsidRDefault="00313540" w:rsidP="001E0E8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5C6927">
        <w:rPr>
          <w:rFonts w:ascii="Times New Roman" w:hAnsi="Times New Roman"/>
          <w:b/>
          <w:sz w:val="28"/>
          <w:szCs w:val="28"/>
        </w:rPr>
        <w:t>5.Какую помощь и содействие, на Ваш взгляд, может оказать АСДГ в решении стоящих проблем?</w:t>
      </w:r>
    </w:p>
    <w:p w:rsidR="00313540" w:rsidRDefault="00313540" w:rsidP="001E0E8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обмен опытом и информацией в сфере делопроизводства</w:t>
      </w:r>
      <w:r w:rsidR="001E0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документооборота, а также в сфере работы с обращениями граждан в органах местного самоуправления.</w:t>
      </w:r>
    </w:p>
    <w:p w:rsidR="00313540" w:rsidRPr="004824F4" w:rsidRDefault="00313540" w:rsidP="001E0E8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4824F4">
        <w:rPr>
          <w:rFonts w:ascii="Times New Roman" w:hAnsi="Times New Roman"/>
          <w:b/>
          <w:sz w:val="28"/>
          <w:szCs w:val="28"/>
        </w:rPr>
        <w:t>6.Считаете ли Вы целесообразным проведение конференции (совещания и пр.) по обсуждению наиболее актуальных вопросов и решению проблем отрасли?</w:t>
      </w:r>
    </w:p>
    <w:p w:rsidR="00313540" w:rsidRDefault="00313540" w:rsidP="001E0E8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считаем. Было бы интересно ознакомиться с опытом коллег из других муниципальных образований. Также возможна организация</w:t>
      </w:r>
      <w:r w:rsidR="001E0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обмена информацией по электронной почте.</w:t>
      </w:r>
    </w:p>
    <w:sectPr w:rsidR="00313540" w:rsidSect="001E0E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292B"/>
    <w:multiLevelType w:val="hybridMultilevel"/>
    <w:tmpl w:val="9774A0E2"/>
    <w:lvl w:ilvl="0" w:tplc="93A48B9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B151D99"/>
    <w:multiLevelType w:val="hybridMultilevel"/>
    <w:tmpl w:val="189C8B0E"/>
    <w:lvl w:ilvl="0" w:tplc="1842DE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492368"/>
    <w:multiLevelType w:val="hybridMultilevel"/>
    <w:tmpl w:val="199A8ED8"/>
    <w:lvl w:ilvl="0" w:tplc="BD9CA70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996372"/>
    <w:multiLevelType w:val="hybridMultilevel"/>
    <w:tmpl w:val="10304BD0"/>
    <w:lvl w:ilvl="0" w:tplc="D5ACA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892"/>
    <w:rsid w:val="000C06D0"/>
    <w:rsid w:val="001D5329"/>
    <w:rsid w:val="001E0E80"/>
    <w:rsid w:val="002A0539"/>
    <w:rsid w:val="00313540"/>
    <w:rsid w:val="003155BF"/>
    <w:rsid w:val="00320E45"/>
    <w:rsid w:val="00323DBB"/>
    <w:rsid w:val="003C1BFA"/>
    <w:rsid w:val="0049634D"/>
    <w:rsid w:val="00497AE1"/>
    <w:rsid w:val="007112E2"/>
    <w:rsid w:val="007177C9"/>
    <w:rsid w:val="0075236F"/>
    <w:rsid w:val="00761F52"/>
    <w:rsid w:val="0084041E"/>
    <w:rsid w:val="008A07D2"/>
    <w:rsid w:val="008C62B9"/>
    <w:rsid w:val="00910579"/>
    <w:rsid w:val="0092353A"/>
    <w:rsid w:val="00A95892"/>
    <w:rsid w:val="00B451CD"/>
    <w:rsid w:val="00C035DB"/>
    <w:rsid w:val="00E31CD6"/>
    <w:rsid w:val="00E61FFC"/>
    <w:rsid w:val="00EF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C06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C0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3540"/>
    <w:pPr>
      <w:ind w:left="720"/>
      <w:contextualSpacing/>
    </w:pPr>
  </w:style>
  <w:style w:type="paragraph" w:styleId="a6">
    <w:name w:val="No Spacing"/>
    <w:uiPriority w:val="1"/>
    <w:qFormat/>
    <w:rsid w:val="003135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A05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2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C06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0C06D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313540"/>
    <w:pPr>
      <w:ind w:left="720"/>
      <w:contextualSpacing/>
    </w:pPr>
  </w:style>
  <w:style w:type="paragraph" w:styleId="a6">
    <w:name w:val="No Spacing"/>
    <w:uiPriority w:val="1"/>
    <w:qFormat/>
    <w:rsid w:val="003135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A05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2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Товстяк Наталия Олеговна</dc:creator>
  <cp:lastModifiedBy>user</cp:lastModifiedBy>
  <cp:revision>6</cp:revision>
  <cp:lastPrinted>2016-02-29T11:50:00Z</cp:lastPrinted>
  <dcterms:created xsi:type="dcterms:W3CDTF">2016-02-29T11:55:00Z</dcterms:created>
  <dcterms:modified xsi:type="dcterms:W3CDTF">2016-03-25T09:26:00Z</dcterms:modified>
</cp:coreProperties>
</file>