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97" w:rsidRPr="00D22B97" w:rsidRDefault="00D22B97" w:rsidP="00D22B97">
      <w:pPr>
        <w:jc w:val="both"/>
        <w:rPr>
          <w:b/>
          <w:sz w:val="28"/>
          <w:szCs w:val="28"/>
        </w:rPr>
      </w:pPr>
      <w:r w:rsidRPr="00D22B97">
        <w:rPr>
          <w:b/>
          <w:sz w:val="28"/>
          <w:szCs w:val="28"/>
        </w:rPr>
        <w:t>КЕМЕРОВО</w:t>
      </w:r>
    </w:p>
    <w:p w:rsidR="00E6461E" w:rsidRPr="00D22B97" w:rsidRDefault="00E6461E" w:rsidP="00D22B97">
      <w:pPr>
        <w:jc w:val="both"/>
        <w:rPr>
          <w:sz w:val="28"/>
          <w:szCs w:val="28"/>
        </w:rPr>
      </w:pPr>
      <w:r w:rsidRPr="00D22B97">
        <w:rPr>
          <w:sz w:val="28"/>
          <w:szCs w:val="28"/>
        </w:rPr>
        <w:t>В сфере потребительского рынка города Кемерово в 2015 году введено</w:t>
      </w:r>
      <w:r w:rsidRPr="00D22B97">
        <w:rPr>
          <w:color w:val="FF0000"/>
          <w:sz w:val="28"/>
          <w:szCs w:val="28"/>
        </w:rPr>
        <w:t xml:space="preserve"> </w:t>
      </w:r>
      <w:r w:rsidRPr="00D22B97">
        <w:rPr>
          <w:sz w:val="28"/>
          <w:szCs w:val="28"/>
        </w:rPr>
        <w:t>359</w:t>
      </w:r>
      <w:r w:rsidRPr="00D22B97">
        <w:rPr>
          <w:color w:val="FF0000"/>
          <w:sz w:val="28"/>
          <w:szCs w:val="28"/>
        </w:rPr>
        <w:t xml:space="preserve"> </w:t>
      </w:r>
      <w:r w:rsidRPr="00D22B97">
        <w:rPr>
          <w:sz w:val="28"/>
          <w:szCs w:val="28"/>
        </w:rPr>
        <w:t>объектов. За счет открытия данных объектов создано 1715 рабочих мест.</w:t>
      </w:r>
    </w:p>
    <w:p w:rsidR="00E6461E" w:rsidRPr="00D22B97" w:rsidRDefault="00E6461E" w:rsidP="00D22B97">
      <w:pPr>
        <w:jc w:val="both"/>
        <w:rPr>
          <w:sz w:val="28"/>
          <w:szCs w:val="28"/>
        </w:rPr>
      </w:pPr>
      <w:r w:rsidRPr="00D22B97">
        <w:rPr>
          <w:sz w:val="28"/>
          <w:szCs w:val="28"/>
        </w:rPr>
        <w:t xml:space="preserve">Рост числа объектов потребительского рынка, в том числе во вновь строящихся микрорайонах города, способствует обеспеченности населения в услугах розничной торговли, общественного питания и бытовых услугах. </w:t>
      </w:r>
    </w:p>
    <w:p w:rsidR="00E6461E" w:rsidRPr="00D22B97" w:rsidRDefault="00E6461E" w:rsidP="00D22B97">
      <w:pPr>
        <w:jc w:val="both"/>
        <w:rPr>
          <w:sz w:val="28"/>
          <w:szCs w:val="28"/>
        </w:rPr>
      </w:pPr>
      <w:r w:rsidRPr="00D22B97">
        <w:rPr>
          <w:sz w:val="28"/>
          <w:szCs w:val="28"/>
        </w:rPr>
        <w:t xml:space="preserve">В целях социальной поддержки пенсионеров и повышения ценовой доступности товаров 14 магазинов обслуживают пенсионеров по губернской потребительской карте со скидкой в размере 7 процентов (кроме товаров, участвующих в акциях и распродажах). </w:t>
      </w:r>
    </w:p>
    <w:p w:rsidR="00E6461E" w:rsidRPr="00D22B97" w:rsidRDefault="00E6461E" w:rsidP="00D22B97">
      <w:pPr>
        <w:jc w:val="both"/>
        <w:rPr>
          <w:sz w:val="28"/>
          <w:szCs w:val="28"/>
        </w:rPr>
      </w:pPr>
      <w:r w:rsidRPr="00D22B97">
        <w:rPr>
          <w:sz w:val="28"/>
          <w:szCs w:val="28"/>
        </w:rPr>
        <w:t xml:space="preserve">Особо значимым является проведение тематических ярмарок, а том числе: </w:t>
      </w:r>
    </w:p>
    <w:p w:rsidR="00E6461E" w:rsidRPr="00D22B97" w:rsidRDefault="00E6461E" w:rsidP="00D22B97">
      <w:pPr>
        <w:jc w:val="both"/>
        <w:rPr>
          <w:bCs/>
          <w:sz w:val="28"/>
          <w:szCs w:val="28"/>
        </w:rPr>
      </w:pPr>
      <w:r w:rsidRPr="00D22B97">
        <w:rPr>
          <w:sz w:val="28"/>
          <w:szCs w:val="28"/>
        </w:rPr>
        <w:t xml:space="preserve">- </w:t>
      </w:r>
      <w:r w:rsidRPr="00D22B97">
        <w:rPr>
          <w:bCs/>
          <w:sz w:val="28"/>
          <w:szCs w:val="28"/>
        </w:rPr>
        <w:t>сельскохозяйственные ярмарки с участием предприятий пищевой и перерабатывающей промышленности, сельского хозяйства, областного потребительского союза, оптовой торговли;</w:t>
      </w:r>
    </w:p>
    <w:p w:rsidR="00E6461E" w:rsidRPr="00D22B97" w:rsidRDefault="00E6461E" w:rsidP="00D22B97">
      <w:pPr>
        <w:jc w:val="both"/>
        <w:rPr>
          <w:bCs/>
          <w:sz w:val="28"/>
          <w:szCs w:val="28"/>
        </w:rPr>
      </w:pPr>
      <w:r w:rsidRPr="00D22B97">
        <w:rPr>
          <w:bCs/>
          <w:sz w:val="28"/>
          <w:szCs w:val="28"/>
        </w:rPr>
        <w:t>- еженедельные ярмарки в районах города с участием местных товаропроизводителей;</w:t>
      </w:r>
    </w:p>
    <w:p w:rsidR="00E6461E" w:rsidRPr="00D22B97" w:rsidRDefault="00E6461E" w:rsidP="00D22B97">
      <w:pPr>
        <w:jc w:val="both"/>
        <w:rPr>
          <w:bCs/>
          <w:sz w:val="28"/>
          <w:szCs w:val="28"/>
        </w:rPr>
      </w:pPr>
      <w:r w:rsidRPr="00D22B97">
        <w:rPr>
          <w:bCs/>
          <w:sz w:val="28"/>
          <w:szCs w:val="28"/>
        </w:rPr>
        <w:t>- ярмарка «Все для сада, огорода» (весенний период), где жители города могут не только приобрести саженцы плодово-ягодных и декоративных культур, овощную и цветочную рассаду, удобрения, укрывной материал, садовый инвентарь, но также и реализовать рассаду, выращенную собственными руками;</w:t>
      </w:r>
    </w:p>
    <w:p w:rsidR="00E6461E" w:rsidRPr="00D22B97" w:rsidRDefault="00E6461E" w:rsidP="00D22B97">
      <w:pPr>
        <w:jc w:val="both"/>
        <w:rPr>
          <w:bCs/>
          <w:sz w:val="28"/>
          <w:szCs w:val="28"/>
        </w:rPr>
      </w:pPr>
      <w:r w:rsidRPr="00D22B97">
        <w:rPr>
          <w:bCs/>
          <w:sz w:val="28"/>
          <w:szCs w:val="28"/>
        </w:rPr>
        <w:t>- ярмарка «Медовый Спас» (летне-осенний период), в которой принимают участие пчеловодческие хозяйства районов Кемеровской области;</w:t>
      </w:r>
    </w:p>
    <w:p w:rsidR="00E6461E" w:rsidRPr="00D22B97" w:rsidRDefault="00E6461E" w:rsidP="00D22B97">
      <w:pPr>
        <w:jc w:val="both"/>
        <w:rPr>
          <w:bCs/>
          <w:sz w:val="28"/>
          <w:szCs w:val="28"/>
        </w:rPr>
      </w:pPr>
      <w:r w:rsidRPr="00D22B97">
        <w:rPr>
          <w:bCs/>
          <w:sz w:val="28"/>
          <w:szCs w:val="28"/>
        </w:rPr>
        <w:t>- школьные ярмарки (</w:t>
      </w:r>
      <w:r w:rsidRPr="00D22B97">
        <w:rPr>
          <w:sz w:val="28"/>
          <w:szCs w:val="28"/>
        </w:rPr>
        <w:t>в</w:t>
      </w:r>
      <w:r w:rsidRPr="00D22B97">
        <w:rPr>
          <w:bCs/>
          <w:sz w:val="28"/>
          <w:szCs w:val="28"/>
        </w:rPr>
        <w:t xml:space="preserve"> преддверии начала нового учебного года), где для покупателей в широком ассортименте представлены школьно-письменные принадлежности, канцелярские товары, учебники, одежда, обувь, сумки, ранцы, кожгалантерея. Кроме того, ученики самостоятельно могут продавать учебники, справочную литературу, пособия, которыми пользовались в течение прошлых лет.</w:t>
      </w:r>
    </w:p>
    <w:p w:rsidR="00E6461E" w:rsidRPr="00D22B97" w:rsidRDefault="00E6461E" w:rsidP="00D22B97">
      <w:pPr>
        <w:jc w:val="both"/>
        <w:rPr>
          <w:sz w:val="28"/>
          <w:szCs w:val="28"/>
        </w:rPr>
      </w:pPr>
      <w:r w:rsidRPr="00D22B97">
        <w:rPr>
          <w:sz w:val="28"/>
          <w:szCs w:val="28"/>
        </w:rPr>
        <w:t xml:space="preserve">Приоритетным направлением развития потребительского рынка является поддержка малообеспеченных слоев населения. </w:t>
      </w:r>
    </w:p>
    <w:p w:rsidR="00E6461E" w:rsidRPr="00D22B97" w:rsidRDefault="00E6461E" w:rsidP="00D22B97">
      <w:pPr>
        <w:jc w:val="both"/>
        <w:rPr>
          <w:sz w:val="28"/>
          <w:szCs w:val="28"/>
        </w:rPr>
      </w:pPr>
      <w:r w:rsidRPr="00D22B97">
        <w:rPr>
          <w:sz w:val="28"/>
          <w:szCs w:val="28"/>
        </w:rPr>
        <w:t>В 2016 году будет продолжен:</w:t>
      </w:r>
    </w:p>
    <w:p w:rsidR="00E6461E" w:rsidRPr="00D22B97" w:rsidRDefault="00E6461E" w:rsidP="00D22B97">
      <w:pPr>
        <w:jc w:val="both"/>
        <w:rPr>
          <w:sz w:val="28"/>
          <w:szCs w:val="28"/>
        </w:rPr>
      </w:pPr>
      <w:r w:rsidRPr="00D22B97">
        <w:rPr>
          <w:sz w:val="28"/>
          <w:szCs w:val="28"/>
        </w:rPr>
        <w:t>- ежедневный мониторинг цен на социально значимые продукты питания и проверки правильности применения торговых надбавок,</w:t>
      </w:r>
    </w:p>
    <w:p w:rsidR="00E6461E" w:rsidRPr="00D22B97" w:rsidRDefault="00E6461E" w:rsidP="00D22B97">
      <w:pPr>
        <w:jc w:val="both"/>
        <w:rPr>
          <w:sz w:val="28"/>
          <w:szCs w:val="28"/>
        </w:rPr>
      </w:pPr>
      <w:r w:rsidRPr="00D22B97">
        <w:rPr>
          <w:sz w:val="28"/>
          <w:szCs w:val="28"/>
        </w:rPr>
        <w:t xml:space="preserve">- обслуживание пенсионеров по губернской потребительской карте со скидкой в размере 7 процентов, </w:t>
      </w:r>
    </w:p>
    <w:p w:rsidR="00E6461E" w:rsidRPr="00D22B97" w:rsidRDefault="00E6461E" w:rsidP="00D22B97">
      <w:pPr>
        <w:jc w:val="both"/>
        <w:rPr>
          <w:sz w:val="28"/>
          <w:szCs w:val="28"/>
        </w:rPr>
      </w:pPr>
      <w:r w:rsidRPr="00D22B97">
        <w:rPr>
          <w:sz w:val="28"/>
          <w:szCs w:val="28"/>
        </w:rPr>
        <w:t>- проведены сельскохозяйственные ярмарки с участием предприятий пищевой и перерабатывающей промышленности.</w:t>
      </w:r>
    </w:p>
    <w:p w:rsidR="00E6461E" w:rsidRPr="00D22B97" w:rsidRDefault="00E6461E" w:rsidP="00D22B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22B97">
        <w:rPr>
          <w:rFonts w:eastAsia="Calibri"/>
          <w:sz w:val="28"/>
          <w:szCs w:val="28"/>
          <w:lang w:eastAsia="en-US"/>
        </w:rPr>
        <w:t xml:space="preserve">В структуру администрации города Кемерово входит отдел защиты прав потребителей, который, в соответствии с положением: </w:t>
      </w:r>
    </w:p>
    <w:p w:rsidR="00E6461E" w:rsidRPr="00D22B97" w:rsidRDefault="00E6461E" w:rsidP="00D22B97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2B97">
        <w:rPr>
          <w:rFonts w:eastAsia="Calibri"/>
          <w:sz w:val="28"/>
          <w:szCs w:val="28"/>
          <w:lang w:eastAsia="en-US"/>
        </w:rPr>
        <w:t>рассматривает жалобы потребителей, консультирует их по вопросам защиты прав потребителей, оказывает помощь в составлении процессуальных документов;</w:t>
      </w:r>
    </w:p>
    <w:p w:rsidR="00E6461E" w:rsidRPr="00D22B97" w:rsidRDefault="00E6461E" w:rsidP="00D22B97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2B97">
        <w:rPr>
          <w:rFonts w:eastAsia="Calibri"/>
          <w:sz w:val="28"/>
          <w:szCs w:val="28"/>
          <w:lang w:eastAsia="en-US"/>
        </w:rPr>
        <w:t>обращается в суды в защиту прав потребителя, группы потребителей, неопределенного круга потребителей;</w:t>
      </w:r>
    </w:p>
    <w:p w:rsidR="00E6461E" w:rsidRPr="00D22B97" w:rsidRDefault="00E6461E" w:rsidP="00D22B97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2B97">
        <w:rPr>
          <w:rFonts w:eastAsia="Calibri"/>
          <w:sz w:val="28"/>
          <w:szCs w:val="28"/>
          <w:lang w:eastAsia="en-US"/>
        </w:rPr>
        <w:t xml:space="preserve">ведет просветительскую деятельность в сфере защиты прав потребителей в средствах массовой информации, учебных заведениях и трудовых коллективах предприятий и организаций. </w:t>
      </w:r>
    </w:p>
    <w:p w:rsidR="00E6461E" w:rsidRPr="00D22B97" w:rsidRDefault="00E6461E" w:rsidP="00D22B97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D22B97">
        <w:rPr>
          <w:rFonts w:eastAsia="Calibri"/>
          <w:sz w:val="28"/>
          <w:szCs w:val="28"/>
          <w:lang w:eastAsia="en-US"/>
        </w:rPr>
        <w:lastRenderedPageBreak/>
        <w:t>В 2015 году за помощью в защите прав потребителей в администрацию города Кемерово обратилось 2315 потребителей. Всем обратившимся была дана необходимая консультация. С целью восстановления нарушенных прав конкретным потребителям была оказана помощь в составлении 1 700 досудебных претензий. В случае невыполнения законных требований потребителей работники отдела оказывают им помощь и содействие в восстановлении нарушенных прав потребителей в судебном порядке, поскольку только судебная защита обеспечивает наиболее полное восстановление нарушенных прав потребителей путем удовлетворения имущественных и неимущественных интересов потребителей, чьи права были ущемлены. Всего в 2015 году работниками отдела подготовлено 275 судебно-процессуальных документов, в том числе 266 исковых заявлений, 9 процессуальных жалоб.</w:t>
      </w:r>
      <w:r w:rsidRPr="00D22B97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E6461E" w:rsidRPr="00D22B97" w:rsidRDefault="00E6461E" w:rsidP="00D22B97">
      <w:pPr>
        <w:jc w:val="both"/>
        <w:rPr>
          <w:sz w:val="28"/>
          <w:szCs w:val="28"/>
        </w:rPr>
      </w:pPr>
      <w:r w:rsidRPr="00D22B97">
        <w:rPr>
          <w:sz w:val="28"/>
          <w:szCs w:val="28"/>
        </w:rPr>
        <w:t>19.12.2013 администрацией города Кемерово было принято постановление</w:t>
      </w:r>
      <w:r w:rsidR="00D22B97">
        <w:rPr>
          <w:sz w:val="28"/>
          <w:szCs w:val="28"/>
        </w:rPr>
        <w:t xml:space="preserve"> </w:t>
      </w:r>
      <w:r w:rsidRPr="00D22B97">
        <w:rPr>
          <w:sz w:val="28"/>
          <w:szCs w:val="28"/>
        </w:rPr>
        <w:t>№ 3797 «Об утверждении Программы</w:t>
      </w:r>
      <w:r w:rsidR="00D22B97">
        <w:rPr>
          <w:sz w:val="28"/>
          <w:szCs w:val="28"/>
        </w:rPr>
        <w:t xml:space="preserve"> </w:t>
      </w:r>
      <w:r w:rsidRPr="00D22B97">
        <w:rPr>
          <w:sz w:val="28"/>
          <w:szCs w:val="28"/>
        </w:rPr>
        <w:t>«Развитие комплексной системы защиты прав потребителей</w:t>
      </w:r>
      <w:r w:rsidR="00D22B97">
        <w:rPr>
          <w:sz w:val="28"/>
          <w:szCs w:val="28"/>
        </w:rPr>
        <w:t xml:space="preserve"> </w:t>
      </w:r>
      <w:r w:rsidRPr="00D22B97">
        <w:rPr>
          <w:sz w:val="28"/>
          <w:szCs w:val="28"/>
        </w:rPr>
        <w:t>в городе Кемерово на 2014 – 2015 годы». Целями Программы являются укрепление системы эффективной и доступной защиты прав потребителей в городе Кемерово, защита населения города Кемерово от некачественных товаров (работ, услуг), повышение уровня правовой грамотности и информированности населения города по вопросам защиты прав потребителей, формирование у населения навыков рационального потребительского поведения.</w:t>
      </w:r>
    </w:p>
    <w:p w:rsidR="00E6461E" w:rsidRPr="00D22B97" w:rsidRDefault="00E6461E" w:rsidP="00D22B97">
      <w:pPr>
        <w:jc w:val="both"/>
        <w:rPr>
          <w:sz w:val="28"/>
          <w:szCs w:val="28"/>
        </w:rPr>
      </w:pPr>
      <w:r w:rsidRPr="00D22B97">
        <w:rPr>
          <w:sz w:val="28"/>
          <w:szCs w:val="28"/>
        </w:rPr>
        <w:t xml:space="preserve">Уменьшение количества обращений граждан в 2015 году (на 16% по сравнению с 2013 годом) связано, в первую очередь, с реализацией программных мероприятий, утвержденных указанной Программой. Так в 2015 году было продолжена работа </w:t>
      </w:r>
      <w:proofErr w:type="gramStart"/>
      <w:r w:rsidRPr="00D22B97">
        <w:rPr>
          <w:sz w:val="28"/>
          <w:szCs w:val="28"/>
        </w:rPr>
        <w:t>по</w:t>
      </w:r>
      <w:proofErr w:type="gramEnd"/>
      <w:r w:rsidRPr="00D22B97">
        <w:rPr>
          <w:sz w:val="28"/>
          <w:szCs w:val="28"/>
        </w:rPr>
        <w:t xml:space="preserve"> </w:t>
      </w:r>
      <w:proofErr w:type="gramStart"/>
      <w:r w:rsidRPr="00D22B97">
        <w:rPr>
          <w:sz w:val="28"/>
          <w:szCs w:val="28"/>
        </w:rPr>
        <w:t>информировании</w:t>
      </w:r>
      <w:proofErr w:type="gramEnd"/>
      <w:r w:rsidRPr="00D22B97">
        <w:rPr>
          <w:sz w:val="28"/>
          <w:szCs w:val="28"/>
        </w:rPr>
        <w:t xml:space="preserve"> граждан об их правах в средствах массовой информации, созданы условия для самостоятельной защиты своих прав посредством размещения на сайте </w:t>
      </w:r>
      <w:hyperlink r:id="rId5" w:history="1">
        <w:r w:rsidRPr="00D22B97">
          <w:rPr>
            <w:rStyle w:val="a3"/>
            <w:color w:val="auto"/>
            <w:sz w:val="28"/>
            <w:szCs w:val="28"/>
            <w:lang w:val="en-US"/>
          </w:rPr>
          <w:t>www</w:t>
        </w:r>
        <w:r w:rsidRPr="00D22B97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D22B97">
          <w:rPr>
            <w:rStyle w:val="a3"/>
            <w:color w:val="auto"/>
            <w:sz w:val="28"/>
            <w:szCs w:val="28"/>
            <w:lang w:val="en-US"/>
          </w:rPr>
          <w:t>kemerovo</w:t>
        </w:r>
        <w:proofErr w:type="spellEnd"/>
        <w:r w:rsidRPr="00D22B97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D22B97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22B97">
        <w:rPr>
          <w:sz w:val="28"/>
          <w:szCs w:val="28"/>
        </w:rPr>
        <w:t xml:space="preserve"> необходимой информации и т.д. Также, помимо текущей деятельности отдела, в рамках реализации Программы в 2015 году было проведено 5 обучающих семинаров для предпринимателей и организаций, реализующих товары и оказывающих услуги населению.</w:t>
      </w:r>
    </w:p>
    <w:p w:rsidR="00E6461E" w:rsidRPr="00D22B97" w:rsidRDefault="00E6461E" w:rsidP="00D22B97">
      <w:pPr>
        <w:jc w:val="both"/>
        <w:rPr>
          <w:rFonts w:eastAsia="Calibri"/>
          <w:sz w:val="28"/>
          <w:szCs w:val="28"/>
          <w:lang w:eastAsia="en-US"/>
        </w:rPr>
      </w:pPr>
      <w:r w:rsidRPr="00D22B97">
        <w:rPr>
          <w:rFonts w:eastAsia="Calibri"/>
          <w:sz w:val="28"/>
          <w:szCs w:val="28"/>
          <w:lang w:eastAsia="en-US"/>
        </w:rPr>
        <w:t>Помимо помощи гражданам в восстановлении их нарушенных прав, отделом защиты прав потребителей ведется работа по повышению правовой грамотности населения путем разъяснения и пропаганды законодательства о защите прав потребителей в средствах массовой информации.</w:t>
      </w:r>
    </w:p>
    <w:p w:rsidR="00E6461E" w:rsidRPr="00D22B97" w:rsidRDefault="00E6461E" w:rsidP="00D22B97">
      <w:pPr>
        <w:jc w:val="both"/>
        <w:rPr>
          <w:sz w:val="28"/>
          <w:szCs w:val="28"/>
        </w:rPr>
      </w:pPr>
      <w:r w:rsidRPr="00D22B97">
        <w:rPr>
          <w:sz w:val="28"/>
          <w:szCs w:val="28"/>
        </w:rPr>
        <w:t>16 марта 2015 года в администрации города Кемерово была проведена пресс-конференция, посвященная Всемирному дню защиты прав потребителей. На пресс-конференции обсуждались вопросы, связанные с защитой прав потребителей в Кемерово, основные тенденции в развитии потребительского общества в Кемерово, сложные и курьезные ситуации в работе отдела.</w:t>
      </w:r>
    </w:p>
    <w:p w:rsidR="00E6461E" w:rsidRPr="00D22B97" w:rsidRDefault="00E6461E" w:rsidP="00D22B97">
      <w:pPr>
        <w:jc w:val="both"/>
        <w:rPr>
          <w:sz w:val="28"/>
          <w:szCs w:val="28"/>
        </w:rPr>
      </w:pPr>
      <w:r w:rsidRPr="00D22B97">
        <w:rPr>
          <w:sz w:val="28"/>
          <w:szCs w:val="28"/>
        </w:rPr>
        <w:t>Проводится просветительская работа в трудовых коллективах города. В 2015 году было проведено 2 лекции: в Федерации профсоюзных организаций Кузбасса и Детской клинической больнице №7.</w:t>
      </w:r>
      <w:r w:rsidR="00D22B97">
        <w:rPr>
          <w:sz w:val="28"/>
          <w:szCs w:val="28"/>
        </w:rPr>
        <w:t xml:space="preserve"> </w:t>
      </w:r>
      <w:r w:rsidRPr="00D22B97">
        <w:rPr>
          <w:sz w:val="28"/>
          <w:szCs w:val="28"/>
        </w:rPr>
        <w:t>Работники отдела приняли участие в Дне открытых дверей, проводимом ФГУЗ «Кемеровский центр гигиены и эпидемиологии» в связи с празднованием Всемирного дня защиты прав потребителей, в публичной лекции в Кемеровской областной научной библиотеке им. Федорова В.Д.</w:t>
      </w:r>
    </w:p>
    <w:p w:rsidR="00E6461E" w:rsidRPr="00D22B97" w:rsidRDefault="00E6461E" w:rsidP="00D22B97">
      <w:pPr>
        <w:jc w:val="both"/>
        <w:rPr>
          <w:sz w:val="28"/>
          <w:szCs w:val="28"/>
        </w:rPr>
      </w:pPr>
      <w:r w:rsidRPr="00D22B97">
        <w:rPr>
          <w:sz w:val="28"/>
          <w:szCs w:val="28"/>
        </w:rPr>
        <w:t>Основные задачи в области защиты прав потребителей в городе Кемерово на 2016 год:</w:t>
      </w:r>
    </w:p>
    <w:p w:rsidR="00E6461E" w:rsidRPr="00D22B97" w:rsidRDefault="00E6461E" w:rsidP="00D22B97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2B97">
        <w:rPr>
          <w:rFonts w:eastAsia="Calibri"/>
          <w:sz w:val="28"/>
          <w:szCs w:val="28"/>
          <w:lang w:eastAsia="en-US"/>
        </w:rPr>
        <w:lastRenderedPageBreak/>
        <w:t xml:space="preserve">Организация взаимодействия </w:t>
      </w:r>
      <w:r w:rsidRPr="00D22B97">
        <w:rPr>
          <w:rFonts w:eastAsia="SimSun"/>
          <w:kern w:val="2"/>
          <w:sz w:val="28"/>
          <w:szCs w:val="28"/>
          <w:lang w:eastAsia="ar-SA"/>
        </w:rPr>
        <w:t>с общественными организациями (объединениями) потребителей по вопросам выбора форм и методов защиты нарушенных прав потребителей, обмена методической информацией, опытом практической работы по обращениям потребителей;</w:t>
      </w:r>
    </w:p>
    <w:p w:rsidR="00E6461E" w:rsidRPr="00D22B97" w:rsidRDefault="00E6461E" w:rsidP="00D22B97">
      <w:pPr>
        <w:keepNext/>
        <w:keepLines/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D22B97">
        <w:rPr>
          <w:rFonts w:eastAsia="Calibri"/>
          <w:sz w:val="28"/>
          <w:szCs w:val="28"/>
          <w:lang w:eastAsia="en-US"/>
        </w:rPr>
        <w:t>Совершенствование механизма судебной защиты в части обращения органа местного самоуправления в суд в интересах других лиц.</w:t>
      </w:r>
    </w:p>
    <w:p w:rsidR="0056537B" w:rsidRPr="00D22B97" w:rsidRDefault="0056537B" w:rsidP="00D22B97">
      <w:pPr>
        <w:jc w:val="both"/>
        <w:rPr>
          <w:sz w:val="28"/>
          <w:szCs w:val="28"/>
        </w:rPr>
      </w:pPr>
    </w:p>
    <w:sectPr w:rsidR="0056537B" w:rsidRPr="00D22B97" w:rsidSect="00D22B9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224"/>
    <w:multiLevelType w:val="hybridMultilevel"/>
    <w:tmpl w:val="9FD2D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E4773"/>
    <w:multiLevelType w:val="hybridMultilevel"/>
    <w:tmpl w:val="733416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6461E"/>
    <w:rsid w:val="0056537B"/>
    <w:rsid w:val="00D22B97"/>
    <w:rsid w:val="00E6461E"/>
    <w:rsid w:val="00F4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5347</Characters>
  <Application>Microsoft Office Word</Application>
  <DocSecurity>0</DocSecurity>
  <Lines>44</Lines>
  <Paragraphs>12</Paragraphs>
  <ScaleCrop>false</ScaleCrop>
  <Company>Microsoft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2016-03-16T11:53:00Z</dcterms:created>
  <dcterms:modified xsi:type="dcterms:W3CDTF">2016-03-16T13:47:00Z</dcterms:modified>
</cp:coreProperties>
</file>