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70" w:rsidRPr="00222270" w:rsidRDefault="00222270" w:rsidP="00222270">
      <w:pPr>
        <w:widowControl w:val="0"/>
        <w:jc w:val="both"/>
        <w:rPr>
          <w:b/>
          <w:color w:val="000000"/>
          <w:sz w:val="28"/>
          <w:szCs w:val="28"/>
        </w:rPr>
      </w:pPr>
      <w:r w:rsidRPr="00222270">
        <w:rPr>
          <w:b/>
          <w:color w:val="000000"/>
          <w:sz w:val="28"/>
          <w:szCs w:val="28"/>
        </w:rPr>
        <w:t>КРАСНОЯРСК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ярмарочной и выездной</w:t>
      </w:r>
      <w:r w:rsidR="002222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торговли товаропроизводителей на территории города Красноярска.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поручениями Губернатора Красноярского края</w:t>
      </w:r>
      <w:r w:rsidR="002222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В.А. </w:t>
      </w:r>
      <w:proofErr w:type="spellStart"/>
      <w:r>
        <w:rPr>
          <w:color w:val="000000"/>
          <w:sz w:val="28"/>
          <w:szCs w:val="28"/>
        </w:rPr>
        <w:t>Толоконского</w:t>
      </w:r>
      <w:proofErr w:type="spellEnd"/>
      <w:r>
        <w:rPr>
          <w:color w:val="000000"/>
          <w:sz w:val="28"/>
          <w:szCs w:val="28"/>
        </w:rPr>
        <w:t xml:space="preserve"> и Главы города Красноярска Э.Ш. </w:t>
      </w:r>
      <w:proofErr w:type="spellStart"/>
      <w:r>
        <w:rPr>
          <w:color w:val="000000"/>
          <w:sz w:val="28"/>
          <w:szCs w:val="28"/>
        </w:rPr>
        <w:t>Акбулатова</w:t>
      </w:r>
      <w:proofErr w:type="spellEnd"/>
      <w:r>
        <w:rPr>
          <w:color w:val="000000"/>
          <w:sz w:val="28"/>
          <w:szCs w:val="28"/>
        </w:rPr>
        <w:t xml:space="preserve"> в 2016 году запланировано увеличение количества проводимых ярмарочных мероприятий в 2,4 раза к плану 2015 года.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Распоряжением администрации</w:t>
      </w:r>
      <w:r w:rsidR="002222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города от 25.12.2015 № 166-эк «О проведении фестивалей, ярмарок, базаров и расширенных продаж на территории города Красноярска в 2016 году» утвержден план проведения ярмарочных мероприятий на год.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распоряжению в текущем году запланировано проведение: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 xml:space="preserve">2 </w:t>
      </w:r>
      <w:proofErr w:type="gramStart"/>
      <w:r w:rsidR="00B92BD8">
        <w:rPr>
          <w:color w:val="000000"/>
          <w:sz w:val="28"/>
          <w:szCs w:val="28"/>
        </w:rPr>
        <w:t>продовольственных</w:t>
      </w:r>
      <w:proofErr w:type="gramEnd"/>
      <w:r w:rsidR="00B92BD8">
        <w:rPr>
          <w:color w:val="000000"/>
          <w:sz w:val="28"/>
          <w:szCs w:val="28"/>
        </w:rPr>
        <w:t xml:space="preserve"> фестиваля городского формата; 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>6 субботних</w:t>
      </w:r>
      <w:r>
        <w:rPr>
          <w:color w:val="000000"/>
          <w:sz w:val="28"/>
          <w:szCs w:val="28"/>
        </w:rPr>
        <w:t xml:space="preserve"> </w:t>
      </w:r>
      <w:r w:rsidR="00B92BD8">
        <w:rPr>
          <w:color w:val="000000"/>
          <w:sz w:val="28"/>
          <w:szCs w:val="28"/>
        </w:rPr>
        <w:t>продовольственных базаров городского формата;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>42 субботних продовольственных базаров районного масштаба;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>72 мини-базаров в административных районах города;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>74 праздничных расширенных продаж.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Определено</w:t>
      </w:r>
      <w:r w:rsidR="002222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130 мест торговли расширенных продаж продовольственной продукции местных товаропроизводителей, включая формат торговли – выездной прилавок, что на 48 % превышает количество мест предыдущего года.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Администрацией города Красноярска продолжается взаимодействие с производителями ООО «</w:t>
      </w:r>
      <w:proofErr w:type="spellStart"/>
      <w:r>
        <w:rPr>
          <w:color w:val="000000"/>
          <w:sz w:val="28"/>
          <w:szCs w:val="28"/>
        </w:rPr>
        <w:t>Ярск</w:t>
      </w:r>
      <w:proofErr w:type="spellEnd"/>
      <w:r>
        <w:rPr>
          <w:color w:val="000000"/>
          <w:sz w:val="28"/>
          <w:szCs w:val="28"/>
        </w:rPr>
        <w:t>» (купавы, павильоны), «Полезные продукты» (купавы, павильоны), «Чистые Луга» (павильоны), «</w:t>
      </w:r>
      <w:proofErr w:type="spellStart"/>
      <w:r>
        <w:rPr>
          <w:color w:val="000000"/>
          <w:sz w:val="28"/>
          <w:szCs w:val="28"/>
        </w:rPr>
        <w:t>Емельяновское</w:t>
      </w:r>
      <w:proofErr w:type="spellEnd"/>
      <w:r>
        <w:rPr>
          <w:color w:val="000000"/>
          <w:sz w:val="28"/>
          <w:szCs w:val="28"/>
        </w:rPr>
        <w:t xml:space="preserve"> молоко» (молочные бочки), ЗАО «</w:t>
      </w:r>
      <w:proofErr w:type="spellStart"/>
      <w:r>
        <w:rPr>
          <w:color w:val="000000"/>
          <w:sz w:val="28"/>
          <w:szCs w:val="28"/>
        </w:rPr>
        <w:t>Назаровское</w:t>
      </w:r>
      <w:proofErr w:type="spellEnd"/>
      <w:r>
        <w:rPr>
          <w:color w:val="000000"/>
          <w:sz w:val="28"/>
          <w:szCs w:val="28"/>
        </w:rPr>
        <w:t>» (купавы), «Сибирский мясник» (купавы) и другими по расширению торговой сети при реализации проекта выездной прилавок.</w:t>
      </w:r>
      <w:proofErr w:type="gramEnd"/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2015 году:</w:t>
      </w:r>
    </w:p>
    <w:p w:rsidR="00B92BD8" w:rsidRDefault="00222270" w:rsidP="002222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BD8">
        <w:rPr>
          <w:sz w:val="28"/>
          <w:szCs w:val="28"/>
        </w:rPr>
        <w:t>в ярмарочных мероприятиях принимало участие около 120 предприятий продовольственного комплекса Красноярского края с периодичностью участия от 20 до 60 мероприятий.</w:t>
      </w:r>
    </w:p>
    <w:p w:rsidR="00B92BD8" w:rsidRDefault="00222270" w:rsidP="002222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BD8">
        <w:rPr>
          <w:sz w:val="28"/>
          <w:szCs w:val="28"/>
        </w:rPr>
        <w:t>ярмарочные мероприятия посетило свыше 300 тыс. человек;</w:t>
      </w:r>
    </w:p>
    <w:p w:rsidR="00B92BD8" w:rsidRDefault="00222270" w:rsidP="002222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BD8">
        <w:rPr>
          <w:sz w:val="28"/>
          <w:szCs w:val="28"/>
        </w:rPr>
        <w:t>суммарный товарооборот от реализации продовольственной продукции на ярмарочных мероприятиях составил около 640 млн. рублей;</w:t>
      </w:r>
    </w:p>
    <w:p w:rsidR="00B92BD8" w:rsidRDefault="00222270" w:rsidP="002222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BD8">
        <w:rPr>
          <w:sz w:val="28"/>
          <w:szCs w:val="28"/>
        </w:rPr>
        <w:t xml:space="preserve">цены на продукты питания, реализуемые на ярмарочных мероприятиях, были ниже </w:t>
      </w:r>
      <w:proofErr w:type="spellStart"/>
      <w:r w:rsidR="00B92BD8">
        <w:rPr>
          <w:sz w:val="28"/>
          <w:szCs w:val="28"/>
        </w:rPr>
        <w:t>среднерозничных</w:t>
      </w:r>
      <w:proofErr w:type="spellEnd"/>
      <w:r w:rsidR="00B92BD8">
        <w:rPr>
          <w:sz w:val="28"/>
          <w:szCs w:val="28"/>
        </w:rPr>
        <w:t>, сложившихся в торговой сети города, на 10- 25% в зависимости от сезонности и товарных групп.</w:t>
      </w:r>
    </w:p>
    <w:p w:rsidR="00B92BD8" w:rsidRDefault="00222270" w:rsidP="002222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BD8">
        <w:rPr>
          <w:sz w:val="28"/>
          <w:szCs w:val="28"/>
        </w:rPr>
        <w:t xml:space="preserve">в фестивалях, ярмарках и базарах принимали участие товаропроизводители </w:t>
      </w:r>
      <w:proofErr w:type="spellStart"/>
      <w:r w:rsidR="00B92BD8">
        <w:rPr>
          <w:sz w:val="28"/>
          <w:szCs w:val="28"/>
        </w:rPr>
        <w:t>Емельяновского</w:t>
      </w:r>
      <w:proofErr w:type="spellEnd"/>
      <w:r w:rsidR="00B92BD8">
        <w:rPr>
          <w:sz w:val="28"/>
          <w:szCs w:val="28"/>
        </w:rPr>
        <w:t xml:space="preserve">, Сухобузимского, Партизанского, Иланского, </w:t>
      </w:r>
      <w:proofErr w:type="spellStart"/>
      <w:r w:rsidR="00B92BD8">
        <w:rPr>
          <w:sz w:val="28"/>
          <w:szCs w:val="28"/>
        </w:rPr>
        <w:t>Шарыповского</w:t>
      </w:r>
      <w:proofErr w:type="spellEnd"/>
      <w:r w:rsidR="00B92BD8">
        <w:rPr>
          <w:sz w:val="28"/>
          <w:szCs w:val="28"/>
        </w:rPr>
        <w:t xml:space="preserve">, </w:t>
      </w:r>
      <w:proofErr w:type="spellStart"/>
      <w:r w:rsidR="00B92BD8">
        <w:rPr>
          <w:sz w:val="28"/>
          <w:szCs w:val="28"/>
        </w:rPr>
        <w:t>Манского</w:t>
      </w:r>
      <w:proofErr w:type="spellEnd"/>
      <w:r w:rsidR="00B92BD8">
        <w:rPr>
          <w:sz w:val="28"/>
          <w:szCs w:val="28"/>
        </w:rPr>
        <w:t xml:space="preserve">, </w:t>
      </w:r>
      <w:proofErr w:type="spellStart"/>
      <w:r w:rsidR="00B92BD8">
        <w:rPr>
          <w:sz w:val="28"/>
          <w:szCs w:val="28"/>
        </w:rPr>
        <w:t>Канского</w:t>
      </w:r>
      <w:proofErr w:type="spellEnd"/>
      <w:r w:rsidR="00B92BD8">
        <w:rPr>
          <w:sz w:val="28"/>
          <w:szCs w:val="28"/>
        </w:rPr>
        <w:t xml:space="preserve">, </w:t>
      </w:r>
      <w:proofErr w:type="spellStart"/>
      <w:r w:rsidR="00B92BD8">
        <w:rPr>
          <w:sz w:val="28"/>
          <w:szCs w:val="28"/>
        </w:rPr>
        <w:t>Боготольского</w:t>
      </w:r>
      <w:proofErr w:type="spellEnd"/>
      <w:r w:rsidR="00B92BD8">
        <w:rPr>
          <w:sz w:val="28"/>
          <w:szCs w:val="28"/>
        </w:rPr>
        <w:t xml:space="preserve">, Берёзовского районов Красноярского края, республик Хакассия, Тува, Бурятия и Алтайского края. </w:t>
      </w:r>
    </w:p>
    <w:p w:rsidR="00B92BD8" w:rsidRDefault="00B92BD8" w:rsidP="002222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планируемых ярмарочных мероприятиях и ответственных за их проведение размещена на официальном сайте администрации города в разделе «Город сегодня» - «Экономика» - «Торговля».</w:t>
      </w:r>
    </w:p>
    <w:p w:rsidR="00B92BD8" w:rsidRDefault="00B92BD8" w:rsidP="00222270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Ведение мониторинга цен на продовольственные товары в розничной торговой сети города Красноярска</w:t>
      </w:r>
      <w:r w:rsidR="00A275D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92BD8" w:rsidRDefault="00B92BD8" w:rsidP="00222270">
      <w:pPr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Президента Российской Федерации № 560</w:t>
      </w:r>
      <w:r w:rsidR="00222270">
        <w:rPr>
          <w:sz w:val="28"/>
          <w:szCs w:val="28"/>
        </w:rPr>
        <w:t xml:space="preserve"> </w:t>
      </w:r>
      <w:r>
        <w:rPr>
          <w:sz w:val="28"/>
          <w:szCs w:val="28"/>
        </w:rPr>
        <w:t>«О применении отдельных специальных экономических мер в целях</w:t>
      </w:r>
      <w:r w:rsidR="00222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безопасности Российской Федерации» в 2015 году департаментом социально-экономического </w:t>
      </w:r>
      <w:r>
        <w:rPr>
          <w:sz w:val="28"/>
          <w:szCs w:val="28"/>
        </w:rPr>
        <w:lastRenderedPageBreak/>
        <w:t xml:space="preserve">развития администрации города осуществлялось проведение еженедельного ценового мониторинга в розничной торговой сети города Красноярска по 40 обобщенным наименованиям продовольственных товаров в 57 организациях, осуществляющих розничную торговую деятельность на территории города Красноярска в стационарных и нестационарных объектах. 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перечень торговых объектов для ведения мониторинга вошли: магазины федеральных сетей («</w:t>
      </w:r>
      <w:proofErr w:type="spellStart"/>
      <w:r>
        <w:rPr>
          <w:color w:val="000000"/>
          <w:sz w:val="28"/>
          <w:szCs w:val="28"/>
        </w:rPr>
        <w:t>Окей</w:t>
      </w:r>
      <w:proofErr w:type="spellEnd"/>
      <w:r>
        <w:rPr>
          <w:color w:val="000000"/>
          <w:sz w:val="28"/>
          <w:szCs w:val="28"/>
        </w:rPr>
        <w:t>», «Наш», «Метро»),</w:t>
      </w:r>
      <w:r w:rsidR="002222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локальных сетей («Командор», «Красный Яр», «Пламя», «</w:t>
      </w:r>
      <w:proofErr w:type="spellStart"/>
      <w:r>
        <w:rPr>
          <w:color w:val="000000"/>
          <w:sz w:val="28"/>
          <w:szCs w:val="28"/>
        </w:rPr>
        <w:t>БигСи</w:t>
      </w:r>
      <w:proofErr w:type="spellEnd"/>
      <w:r>
        <w:rPr>
          <w:color w:val="000000"/>
          <w:sz w:val="28"/>
          <w:szCs w:val="28"/>
        </w:rPr>
        <w:t>»), несетевые магазины («Диета», «Союз», «Агропром», «Добрый», «Пирамида» и другие), нестационарные торговые объекты («Чистые луга», «</w:t>
      </w:r>
      <w:proofErr w:type="spellStart"/>
      <w:r>
        <w:rPr>
          <w:color w:val="000000"/>
          <w:sz w:val="28"/>
          <w:szCs w:val="28"/>
        </w:rPr>
        <w:t>Ярск</w:t>
      </w:r>
      <w:proofErr w:type="spellEnd"/>
      <w:r>
        <w:rPr>
          <w:color w:val="000000"/>
          <w:sz w:val="28"/>
          <w:szCs w:val="28"/>
        </w:rPr>
        <w:t xml:space="preserve">», «Сибирская губерния», «Красноярский хлеб» и другие), рынки города («Тотем», «Ивановский», «Новая </w:t>
      </w:r>
      <w:proofErr w:type="spellStart"/>
      <w:r>
        <w:rPr>
          <w:color w:val="000000"/>
          <w:sz w:val="28"/>
          <w:szCs w:val="28"/>
        </w:rPr>
        <w:t>Взлетка</w:t>
      </w:r>
      <w:proofErr w:type="spellEnd"/>
      <w:r>
        <w:rPr>
          <w:color w:val="000000"/>
          <w:sz w:val="28"/>
          <w:szCs w:val="28"/>
        </w:rPr>
        <w:t xml:space="preserve">» и другие). </w:t>
      </w:r>
      <w:proofErr w:type="gramEnd"/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по мониторингу цен готовится на основании фиксирования минимальной и максимальной цены с учетом влияния городских мероприятий, социальных акций магазинов по снижению цен на социально-востребованные продовольственные товары. 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проводится еженедельный мониторинг цен в розничных торговых объектах административных районов города с учетом влияния ярмарочных мероприятий.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по состоянию на 12.02.2015 с учетом влияния ярмарочных мероприятий прошедших в Кировском Октябрьском, Центральном, районах города наблюдается снижение минимальных цен в стационарных торговых объектах города Красноярска на следующие группы основных продовольственных товаров: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>на бакалейную группу товаров (мука пшеничная, крупа рисовая) от 0,13% до 9,39%;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>на колбасные изделия мясо кур и свинины от 0,11% до 7,70%;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>на овощную группу (томат, морковь, огурец свежий)</w:t>
      </w:r>
      <w:r>
        <w:rPr>
          <w:color w:val="000000"/>
          <w:sz w:val="28"/>
          <w:szCs w:val="28"/>
        </w:rPr>
        <w:t xml:space="preserve"> </w:t>
      </w:r>
      <w:r w:rsidR="00B92BD8">
        <w:rPr>
          <w:color w:val="000000"/>
          <w:sz w:val="28"/>
          <w:szCs w:val="28"/>
        </w:rPr>
        <w:t>от 0,58% до 13,50%.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мониторингов цен на продовольственные товары в розничной торговой сети города Красноярска продолжается в 2016 году.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группа по подготовке предложений, направленных на развитие потребительского рынка города Красноярска.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Распоряжением администрации города от 25.12.2015 № 165- эк при администрации города Красноярска создана рабочая группа по подготовке предложений, направленных на развитие потребительского рынка города в состав рабочей группы вошли представители Правительства Красноярского края, администрации города Красноярска, ассоциаций районов края, руководители предприятий пищевой, перерабатывающей промышленности сельского хозяйства края, потребительского рынка и услуг города.</w:t>
      </w:r>
      <w:proofErr w:type="gramEnd"/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Рабочей группой в 2016 году планируется рассмотреть вопросы: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>о деятельности хлебопекарных предприятий города по гарантированному обеспечению населения качественной продукцией по доступной цене и широком ассортименте: проблемы, предлагаемые решения, перспективы развития;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 xml:space="preserve">о совершенствовании инфраструктуры поддержки местных товаропроизводителей Красноярского края; 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>о создании оптово-распределительного центра на территории города Красноярска;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 xml:space="preserve">об участии сельских товаропроизводителей в мероприятиях, проводимых администрацией </w:t>
      </w:r>
      <w:proofErr w:type="gramStart"/>
      <w:r w:rsidR="00B92BD8">
        <w:rPr>
          <w:color w:val="000000"/>
          <w:sz w:val="28"/>
          <w:szCs w:val="28"/>
        </w:rPr>
        <w:t>г</w:t>
      </w:r>
      <w:proofErr w:type="gramEnd"/>
      <w:r w:rsidR="00B92BD8">
        <w:rPr>
          <w:color w:val="000000"/>
          <w:sz w:val="28"/>
          <w:szCs w:val="28"/>
        </w:rPr>
        <w:t>. Красноярска и планах сотрудничества на 2016-2018 годы;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>о рассмотрении предложений групп районов Красноярского края</w:t>
      </w:r>
      <w:r>
        <w:rPr>
          <w:color w:val="000000"/>
          <w:sz w:val="28"/>
          <w:szCs w:val="28"/>
        </w:rPr>
        <w:t xml:space="preserve"> </w:t>
      </w:r>
      <w:r w:rsidR="00B92BD8">
        <w:rPr>
          <w:color w:val="000000"/>
          <w:sz w:val="28"/>
          <w:szCs w:val="28"/>
        </w:rPr>
        <w:t xml:space="preserve">по созданию в </w:t>
      </w:r>
      <w:proofErr w:type="gramStart"/>
      <w:r w:rsidR="00B92BD8">
        <w:rPr>
          <w:color w:val="000000"/>
          <w:sz w:val="28"/>
          <w:szCs w:val="28"/>
        </w:rPr>
        <w:t>г</w:t>
      </w:r>
      <w:proofErr w:type="gramEnd"/>
      <w:r w:rsidR="00B92BD8">
        <w:rPr>
          <w:color w:val="000000"/>
          <w:sz w:val="28"/>
          <w:szCs w:val="28"/>
        </w:rPr>
        <w:t xml:space="preserve">. </w:t>
      </w:r>
      <w:r w:rsidR="00B92BD8">
        <w:rPr>
          <w:color w:val="000000"/>
          <w:sz w:val="28"/>
          <w:szCs w:val="28"/>
        </w:rPr>
        <w:lastRenderedPageBreak/>
        <w:t>Красноярске комплексов торговых мест для товаропроизводителей и других форматах реализации продовольственной продукции на территории города Красноярска;</w:t>
      </w:r>
    </w:p>
    <w:p w:rsidR="00B92BD8" w:rsidRDefault="00222270" w:rsidP="00222270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BD8">
        <w:rPr>
          <w:color w:val="000000"/>
          <w:sz w:val="28"/>
          <w:szCs w:val="28"/>
        </w:rPr>
        <w:t>о перспективах производства, переработке и поставке в торговые сети города мясной, молочной и плодоовощной продукции, производимой на территории Красноярского края.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работы группы будет сформированы консолидированные предложения по комплексному развитию потребительского рынка на 2016-2018 годы.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схем границ прилегающих </w:t>
      </w:r>
      <w:proofErr w:type="gramStart"/>
      <w:r>
        <w:rPr>
          <w:color w:val="000000"/>
          <w:sz w:val="28"/>
          <w:szCs w:val="28"/>
        </w:rPr>
        <w:t>территорий</w:t>
      </w:r>
      <w:proofErr w:type="gramEnd"/>
      <w:r>
        <w:rPr>
          <w:color w:val="000000"/>
          <w:sz w:val="28"/>
          <w:szCs w:val="28"/>
        </w:rPr>
        <w:t xml:space="preserve"> на которых не допускается розничная продажа алкогольной продукции</w:t>
      </w:r>
      <w:r w:rsidR="00277100">
        <w:rPr>
          <w:color w:val="000000"/>
          <w:sz w:val="28"/>
          <w:szCs w:val="28"/>
        </w:rPr>
        <w:t>:</w:t>
      </w:r>
    </w:p>
    <w:p w:rsidR="00B92BD8" w:rsidRDefault="00B92BD8" w:rsidP="00222270">
      <w:pPr>
        <w:widowControl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 исполнение Постановления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постановления администрации города 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19.09.2014 № 591 «Об определении максимального значения и способа расчета расстояния</w:t>
      </w:r>
      <w:r w:rsidR="002222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организаций и (или) объектов до границ прилегающих территорий, на которых не допускается розничная продажа алкогольной продукции» департаментом социально-экономического развития администрации города утверждено 788, разработанных и представленных департаментом муниципального имущества и земельных отношений администрации города, схем границ прилегающих территорий, на которых не допускается розничная продажа алкогольной продукции на территории города</w:t>
      </w:r>
      <w:proofErr w:type="gramEnd"/>
      <w:r>
        <w:rPr>
          <w:color w:val="000000"/>
          <w:sz w:val="28"/>
          <w:szCs w:val="28"/>
        </w:rPr>
        <w:t xml:space="preserve"> Красноярска.</w:t>
      </w:r>
    </w:p>
    <w:p w:rsidR="000334D2" w:rsidRDefault="00B92BD8" w:rsidP="00222270">
      <w:pPr>
        <w:widowControl w:val="0"/>
        <w:jc w:val="both"/>
      </w:pPr>
      <w:proofErr w:type="gramStart"/>
      <w:r>
        <w:rPr>
          <w:color w:val="000000"/>
          <w:sz w:val="28"/>
          <w:szCs w:val="28"/>
        </w:rPr>
        <w:t>В рамках исполнения постановления администрации города от 19.09.2014 № 591 работа по разработке и утверждению схем границ прилегающих территорий для открытых в 2015 году детских и образовательных учреждений или организаций, медицинских организаций, объектов спорта.</w:t>
      </w:r>
      <w:proofErr w:type="gramEnd"/>
    </w:p>
    <w:sectPr w:rsidR="000334D2" w:rsidSect="0022227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B06CE"/>
    <w:multiLevelType w:val="hybridMultilevel"/>
    <w:tmpl w:val="55A2A52A"/>
    <w:lvl w:ilvl="0" w:tplc="AC9EA11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2BD8"/>
    <w:rsid w:val="000334D2"/>
    <w:rsid w:val="00222270"/>
    <w:rsid w:val="00277100"/>
    <w:rsid w:val="00A275D4"/>
    <w:rsid w:val="00B92BD8"/>
    <w:rsid w:val="00CC3ED5"/>
    <w:rsid w:val="00DD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1154</Words>
  <Characters>6581</Characters>
  <Application>Microsoft Office Word</Application>
  <DocSecurity>0</DocSecurity>
  <Lines>54</Lines>
  <Paragraphs>15</Paragraphs>
  <ScaleCrop>false</ScaleCrop>
  <Company>Microsoft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2016-03-16T12:44:00Z</dcterms:created>
  <dcterms:modified xsi:type="dcterms:W3CDTF">2016-03-29T12:43:00Z</dcterms:modified>
</cp:coreProperties>
</file>