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36" w:rsidRDefault="00222490" w:rsidP="002224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ЗЕЯ</w:t>
      </w:r>
    </w:p>
    <w:p w:rsidR="00493936" w:rsidRDefault="00493936" w:rsidP="00222490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 января 2016 года инфраструктура потребительского рынка города Зеи включает в себя предприятия различных типов, видов, форм и форматов: всего 633 объекта, в том числе стабильной работой зарекомендовали себя 12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оптовых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баз; 39 предприятий общественного питания; 113 предприятий бытового обслуживания населения. Кроме того 12 торгово-офисных центров. </w:t>
      </w:r>
    </w:p>
    <w:p w:rsidR="00493936" w:rsidRDefault="00493936" w:rsidP="0022249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</w:t>
      </w:r>
    </w:p>
    <w:p w:rsidR="00493936" w:rsidRDefault="00493936" w:rsidP="00222490">
      <w:pPr>
        <w:jc w:val="both"/>
        <w:rPr>
          <w:sz w:val="28"/>
          <w:szCs w:val="28"/>
        </w:rPr>
      </w:pPr>
      <w:r>
        <w:rPr>
          <w:sz w:val="28"/>
          <w:szCs w:val="28"/>
        </w:rPr>
        <w:t>Инфраструктура потребительского рынка города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8"/>
        <w:gridCol w:w="905"/>
        <w:gridCol w:w="1487"/>
        <w:gridCol w:w="1487"/>
        <w:gridCol w:w="1516"/>
        <w:gridCol w:w="1605"/>
      </w:tblGrid>
      <w:tr w:rsidR="00493936" w:rsidTr="00222490">
        <w:trPr>
          <w:trHeight w:val="50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kern w:val="24"/>
                <w:sz w:val="28"/>
                <w:szCs w:val="28"/>
                <w:lang w:eastAsia="en-US"/>
              </w:rPr>
              <w:t xml:space="preserve">Ед. </w:t>
            </w:r>
            <w:proofErr w:type="spellStart"/>
            <w:r>
              <w:rPr>
                <w:color w:val="000000"/>
                <w:kern w:val="24"/>
                <w:sz w:val="28"/>
                <w:szCs w:val="28"/>
                <w:lang w:eastAsia="en-US"/>
              </w:rPr>
              <w:t>изм</w:t>
            </w:r>
            <w:proofErr w:type="spellEnd"/>
            <w:r>
              <w:rPr>
                <w:color w:val="000000"/>
                <w:kern w:val="24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kern w:val="24"/>
                <w:sz w:val="28"/>
                <w:szCs w:val="28"/>
                <w:lang w:eastAsia="en-US"/>
              </w:rPr>
              <w:t>2012г.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kern w:val="24"/>
                <w:sz w:val="28"/>
                <w:szCs w:val="28"/>
                <w:lang w:eastAsia="en-US"/>
              </w:rPr>
              <w:t>2013г.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kern w:val="24"/>
                <w:sz w:val="28"/>
                <w:szCs w:val="28"/>
                <w:lang w:eastAsia="en-US"/>
              </w:rPr>
              <w:t>2014г.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en-US"/>
              </w:rPr>
            </w:pPr>
            <w:r>
              <w:rPr>
                <w:color w:val="000000"/>
                <w:kern w:val="24"/>
                <w:sz w:val="28"/>
                <w:szCs w:val="28"/>
                <w:lang w:eastAsia="en-US"/>
              </w:rPr>
              <w:t>2015г.</w:t>
            </w:r>
          </w:p>
        </w:tc>
      </w:tr>
      <w:tr w:rsidR="00493936" w:rsidTr="00222490">
        <w:trPr>
          <w:trHeight w:val="66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kern w:val="24"/>
                <w:sz w:val="28"/>
                <w:szCs w:val="28"/>
                <w:lang w:eastAsia="en-US"/>
              </w:rPr>
              <w:t>Количество</w:t>
            </w:r>
            <w:r w:rsidR="00222490">
              <w:rPr>
                <w:color w:val="000000"/>
                <w:kern w:val="24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kern w:val="24"/>
                <w:sz w:val="28"/>
                <w:szCs w:val="28"/>
                <w:lang w:eastAsia="en-US"/>
              </w:rPr>
              <w:t>предприятий</w:t>
            </w:r>
          </w:p>
          <w:p w:rsidR="00493936" w:rsidRDefault="00493936" w:rsidP="00222490">
            <w:pPr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kern w:val="24"/>
                <w:sz w:val="28"/>
                <w:szCs w:val="28"/>
                <w:lang w:eastAsia="en-US"/>
              </w:rPr>
              <w:t>розничной</w:t>
            </w:r>
            <w:r w:rsidR="00222490">
              <w:rPr>
                <w:color w:val="000000"/>
                <w:kern w:val="24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kern w:val="24"/>
                <w:sz w:val="28"/>
                <w:szCs w:val="28"/>
                <w:lang w:eastAsia="en-US"/>
              </w:rPr>
              <w:t xml:space="preserve">торговли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kern w:val="24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446</w:t>
            </w:r>
          </w:p>
        </w:tc>
      </w:tr>
      <w:tr w:rsidR="00493936" w:rsidTr="00222490">
        <w:trPr>
          <w:trHeight w:val="50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kern w:val="24"/>
                <w:sz w:val="28"/>
                <w:szCs w:val="28"/>
                <w:lang w:eastAsia="en-US"/>
              </w:rPr>
              <w:t>Количество АЗС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kern w:val="24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493936" w:rsidTr="00222490">
        <w:trPr>
          <w:trHeight w:val="61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kern w:val="24"/>
                <w:sz w:val="28"/>
                <w:szCs w:val="28"/>
                <w:lang w:eastAsia="en-US"/>
              </w:rPr>
              <w:t>Количество аптек и аптечных пунктов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kern w:val="24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493936" w:rsidTr="00222490">
        <w:trPr>
          <w:trHeight w:val="50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kern w:val="24"/>
                <w:sz w:val="28"/>
                <w:szCs w:val="28"/>
                <w:lang w:eastAsia="en-US"/>
              </w:rPr>
              <w:t>Торговая</w:t>
            </w:r>
            <w:r w:rsidR="00222490">
              <w:rPr>
                <w:color w:val="000000"/>
                <w:kern w:val="24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kern w:val="24"/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kern w:val="24"/>
                <w:sz w:val="28"/>
                <w:szCs w:val="28"/>
                <w:lang w:eastAsia="en-US"/>
              </w:rPr>
              <w:t>кв. м.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16920,7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17919,5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18619,22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20209,3</w:t>
            </w:r>
          </w:p>
        </w:tc>
      </w:tr>
      <w:tr w:rsidR="00493936" w:rsidTr="00222490">
        <w:trPr>
          <w:trHeight w:val="101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kern w:val="24"/>
                <w:sz w:val="28"/>
                <w:szCs w:val="28"/>
                <w:lang w:eastAsia="en-US"/>
              </w:rPr>
              <w:t>Всего</w:t>
            </w:r>
            <w:r w:rsidR="00222490">
              <w:rPr>
                <w:color w:val="000000"/>
                <w:kern w:val="24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kern w:val="24"/>
                <w:sz w:val="28"/>
                <w:szCs w:val="28"/>
                <w:lang w:eastAsia="en-US"/>
              </w:rPr>
              <w:t>предприятий</w:t>
            </w:r>
          </w:p>
          <w:p w:rsidR="00493936" w:rsidRDefault="00493936" w:rsidP="00222490">
            <w:pPr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kern w:val="24"/>
                <w:sz w:val="28"/>
                <w:szCs w:val="28"/>
                <w:lang w:eastAsia="en-US"/>
              </w:rPr>
              <w:t>общественного питания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kern w:val="24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</w:tr>
      <w:tr w:rsidR="00493936" w:rsidTr="00222490">
        <w:trPr>
          <w:trHeight w:val="50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kern w:val="24"/>
                <w:sz w:val="28"/>
                <w:szCs w:val="28"/>
                <w:lang w:eastAsia="en-US"/>
              </w:rPr>
              <w:t>Всего</w:t>
            </w:r>
            <w:r w:rsidR="00222490">
              <w:rPr>
                <w:color w:val="000000"/>
                <w:kern w:val="24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kern w:val="24"/>
                <w:sz w:val="28"/>
                <w:szCs w:val="28"/>
                <w:lang w:eastAsia="en-US"/>
              </w:rPr>
              <w:t>посадочных</w:t>
            </w:r>
            <w:r w:rsidR="00222490">
              <w:rPr>
                <w:color w:val="000000"/>
                <w:kern w:val="24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kern w:val="24"/>
                <w:sz w:val="28"/>
                <w:szCs w:val="28"/>
                <w:lang w:eastAsia="en-US"/>
              </w:rPr>
              <w:t>мест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kern w:val="24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2073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2090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1835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1838</w:t>
            </w:r>
          </w:p>
        </w:tc>
      </w:tr>
      <w:tr w:rsidR="00493936" w:rsidTr="00222490">
        <w:trPr>
          <w:trHeight w:val="73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kern w:val="24"/>
                <w:sz w:val="28"/>
                <w:szCs w:val="28"/>
                <w:lang w:eastAsia="en-US"/>
              </w:rPr>
              <w:t>Объем торговой</w:t>
            </w:r>
            <w:r w:rsidR="00222490">
              <w:rPr>
                <w:color w:val="000000"/>
                <w:kern w:val="24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kern w:val="24"/>
                <w:sz w:val="28"/>
                <w:szCs w:val="28"/>
                <w:lang w:eastAsia="en-US"/>
              </w:rPr>
              <w:t>площади на 1000 жителей</w:t>
            </w:r>
            <w:r w:rsidR="00222490">
              <w:rPr>
                <w:color w:val="000000"/>
                <w:kern w:val="24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kern w:val="24"/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color w:val="000000"/>
                <w:kern w:val="24"/>
                <w:sz w:val="28"/>
                <w:szCs w:val="28"/>
                <w:lang w:eastAsia="en-US"/>
              </w:rPr>
              <w:t>. Зеи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kern w:val="24"/>
                <w:sz w:val="28"/>
                <w:szCs w:val="28"/>
                <w:lang w:eastAsia="en-US"/>
              </w:rPr>
              <w:t>кв. м.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686,0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735,4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768,6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36" w:rsidRDefault="00493936" w:rsidP="0022249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851,7</w:t>
            </w:r>
          </w:p>
        </w:tc>
      </w:tr>
    </w:tbl>
    <w:p w:rsidR="00493936" w:rsidRDefault="00493936" w:rsidP="00222490">
      <w:pPr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Потребительский рынок города остаётся одним из самых востребованных и развивающихся секторов экономики, а также одним из главных источников занятости населения.</w:t>
      </w:r>
    </w:p>
    <w:p w:rsidR="00493936" w:rsidRDefault="00493936" w:rsidP="00222490">
      <w:pPr>
        <w:jc w:val="both"/>
        <w:rPr>
          <w:sz w:val="28"/>
          <w:szCs w:val="28"/>
        </w:rPr>
      </w:pPr>
      <w:r>
        <w:rPr>
          <w:sz w:val="28"/>
          <w:szCs w:val="28"/>
        </w:rPr>
        <w:t>Сфера торговли города состоит из разветвленной сети магазинов, современных супермаркетов, способных обеспечить потребности жителей города.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городе осуществляют деятельность 18 супермаркетов, в том числе 9 по продаже продовольственных товаров и 9 по продаже непродовольственных товаров, их работа полностью строится на самообслуживании, что дает преимущества покупателю при покупке товара. </w:t>
      </w:r>
    </w:p>
    <w:p w:rsidR="00493936" w:rsidRDefault="00493936" w:rsidP="00222490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населения торговыми площадями по городу составляет на 1000 жителей 851,7 кв. м., что больше норматива, установленного для города Зеи (318 кв.м.), более чем в два раза. Увеличение в 2015 году торговой площади произошло за счет открытия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 торгового центра, одного супермаркета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и сдачи торговой площади в аренду. Впервые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в 2015 году в дислокацию объектов потребительского рынка города Зеи включены гостиницы.</w:t>
      </w:r>
    </w:p>
    <w:p w:rsidR="00493936" w:rsidRDefault="00493936" w:rsidP="00222490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Состояние потребительского рынка характеризуется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как стабильное, с высоким уровнем насыщенности по всем товарным группам, оснащению нового технологического оборудования, совершенствованию производства, применению прогрессивных форм и методов обслуживания, внедрению комплекса дополнительных услуг с динамикой роста товарооборота.</w:t>
      </w:r>
    </w:p>
    <w:p w:rsidR="00493936" w:rsidRDefault="00493936" w:rsidP="002224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Розничный товарооборот ежегодно увеличивается, за отчетный период вырос с 2240,5 млн. рублей до 3103,05 млн. рублей, то есть на 38,5 %. </w:t>
      </w:r>
    </w:p>
    <w:p w:rsidR="00493936" w:rsidRDefault="00493936" w:rsidP="0022249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Таблица 2</w:t>
      </w:r>
    </w:p>
    <w:p w:rsidR="00493936" w:rsidRDefault="00493936" w:rsidP="00222490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Показатели розничного товарооборота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9"/>
        <w:gridCol w:w="1471"/>
        <w:gridCol w:w="1518"/>
        <w:gridCol w:w="1518"/>
        <w:gridCol w:w="1518"/>
        <w:gridCol w:w="1492"/>
      </w:tblGrid>
      <w:tr w:rsidR="00493936" w:rsidTr="0022249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36" w:rsidRDefault="00493936" w:rsidP="0022249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36" w:rsidRDefault="00493936" w:rsidP="002224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36" w:rsidRDefault="00493936" w:rsidP="002224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2012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36" w:rsidRDefault="00493936" w:rsidP="002224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2013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36" w:rsidRDefault="00493936" w:rsidP="002224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36" w:rsidRDefault="00493936" w:rsidP="002224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</w:t>
            </w:r>
          </w:p>
        </w:tc>
      </w:tr>
      <w:tr w:rsidR="00493936" w:rsidTr="0022249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936" w:rsidRDefault="00493936" w:rsidP="00222490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Оборот розничной торговли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36" w:rsidRDefault="00493936" w:rsidP="002224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млн. руб.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936" w:rsidRDefault="00493936" w:rsidP="002224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1756,4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936" w:rsidRDefault="00493936" w:rsidP="002224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2060,8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936" w:rsidRDefault="00493936" w:rsidP="002224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2240,5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936" w:rsidRDefault="00493936" w:rsidP="002224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3103,05</w:t>
            </w:r>
          </w:p>
        </w:tc>
      </w:tr>
    </w:tbl>
    <w:p w:rsidR="00493936" w:rsidRDefault="00493936" w:rsidP="00222490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 продаж на одного жителя города в 2015 году составил 130,59 тыс. рублей, что по сравнению с предыдущим периодом больше на 44,5 %. Увеличение объёма связано с ростом цен, а также снижением численности населения.</w:t>
      </w:r>
    </w:p>
    <w:p w:rsidR="00493936" w:rsidRDefault="00493936" w:rsidP="0022249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Таблица 3</w:t>
      </w:r>
    </w:p>
    <w:p w:rsidR="00493936" w:rsidRDefault="00493936" w:rsidP="00222490">
      <w:pPr>
        <w:jc w:val="both"/>
        <w:rPr>
          <w:sz w:val="28"/>
          <w:szCs w:val="28"/>
        </w:rPr>
      </w:pPr>
      <w:r>
        <w:rPr>
          <w:sz w:val="28"/>
          <w:szCs w:val="28"/>
        </w:rPr>
        <w:t>Динамика объема продаж на одного жителя города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1"/>
        <w:gridCol w:w="1471"/>
        <w:gridCol w:w="1490"/>
        <w:gridCol w:w="1490"/>
        <w:gridCol w:w="1490"/>
        <w:gridCol w:w="1544"/>
      </w:tblGrid>
      <w:tr w:rsidR="00493936" w:rsidTr="0022249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36" w:rsidRDefault="00493936" w:rsidP="0022249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36" w:rsidRDefault="00493936" w:rsidP="002224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36" w:rsidRDefault="00493936" w:rsidP="002224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2012 год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36" w:rsidRDefault="00493936" w:rsidP="002224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2013 год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36" w:rsidRDefault="00493936" w:rsidP="002224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 год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36" w:rsidRDefault="00493936" w:rsidP="002224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</w:t>
            </w:r>
          </w:p>
        </w:tc>
      </w:tr>
      <w:tr w:rsidR="00493936" w:rsidTr="0022249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936" w:rsidRDefault="00493936" w:rsidP="00222490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продаж на одного жителя города Зеи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936" w:rsidRDefault="00493936" w:rsidP="002224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936" w:rsidRDefault="00493936" w:rsidP="002224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71,2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936" w:rsidRDefault="00493936" w:rsidP="002224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84,6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936" w:rsidRDefault="00493936" w:rsidP="002224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36" w:rsidRDefault="00493936" w:rsidP="0022249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93936" w:rsidRDefault="00493936" w:rsidP="002224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130,59</w:t>
            </w:r>
          </w:p>
        </w:tc>
      </w:tr>
    </w:tbl>
    <w:p w:rsidR="00493936" w:rsidRDefault="00493936" w:rsidP="002224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Предприятия торговли оказывают такие виды услуг, как сборка мебели на дому, доставка и установка сложнобытовой техники, расчет необходимого количества стройматериалов, прием заказов на товары по каталогам, доставка и установка сантехники, консультации дизайнеров и другие виды услуг. </w:t>
      </w:r>
    </w:p>
    <w:p w:rsidR="00493936" w:rsidRDefault="00493936" w:rsidP="002224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Многие магазины, реализующие дорогостоящие товары, осуществляют продажу товаров в кредит, с применением дисконтных карт. </w:t>
      </w:r>
    </w:p>
    <w:p w:rsidR="00493936" w:rsidRDefault="00493936" w:rsidP="00222490">
      <w:pPr>
        <w:jc w:val="both"/>
        <w:rPr>
          <w:sz w:val="28"/>
          <w:szCs w:val="28"/>
        </w:rPr>
      </w:pPr>
      <w:r>
        <w:rPr>
          <w:sz w:val="28"/>
          <w:szCs w:val="28"/>
        </w:rPr>
        <w:t>За 2015 год открыто: 12 предприятий розничной торговли, в том числе 1 торговый дом, 1 супермаркет,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магазина (1 продуктовый, 1 строительных материалов). Начали работу 3 гостиницы на 32 </w:t>
      </w:r>
      <w:proofErr w:type="spellStart"/>
      <w:r>
        <w:rPr>
          <w:sz w:val="28"/>
          <w:szCs w:val="28"/>
        </w:rPr>
        <w:t>койкоместа</w:t>
      </w:r>
      <w:proofErr w:type="spellEnd"/>
      <w:r>
        <w:rPr>
          <w:sz w:val="28"/>
          <w:szCs w:val="28"/>
        </w:rPr>
        <w:t>.</w:t>
      </w:r>
    </w:p>
    <w:p w:rsidR="00493936" w:rsidRDefault="00493936" w:rsidP="0022249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Оборот общественного питания за 2015 год вырос по сравнению с 2014 годом и составил 114,2 млн. рублей.</w:t>
      </w:r>
    </w:p>
    <w:p w:rsidR="00493936" w:rsidRDefault="00493936" w:rsidP="0022249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Таблица 4</w:t>
      </w:r>
    </w:p>
    <w:p w:rsidR="00493936" w:rsidRDefault="00493936" w:rsidP="00222490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Показатели оборота общественного питания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1"/>
        <w:gridCol w:w="1522"/>
        <w:gridCol w:w="1485"/>
        <w:gridCol w:w="1501"/>
        <w:gridCol w:w="1485"/>
        <w:gridCol w:w="1482"/>
      </w:tblGrid>
      <w:tr w:rsidR="00493936" w:rsidTr="00222490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36" w:rsidRDefault="00493936" w:rsidP="0022249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36" w:rsidRDefault="00493936" w:rsidP="002224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36" w:rsidRDefault="00493936" w:rsidP="002224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2012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36" w:rsidRDefault="00493936" w:rsidP="002224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2013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36" w:rsidRDefault="00493936" w:rsidP="002224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36" w:rsidRDefault="00493936" w:rsidP="002224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</w:t>
            </w:r>
          </w:p>
        </w:tc>
      </w:tr>
      <w:tr w:rsidR="00493936" w:rsidTr="00222490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936" w:rsidRDefault="00493936" w:rsidP="00222490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Оборот </w:t>
            </w:r>
            <w:r>
              <w:rPr>
                <w:sz w:val="28"/>
                <w:szCs w:val="28"/>
                <w:lang w:eastAsia="en-US"/>
              </w:rPr>
              <w:t>общественного питания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36" w:rsidRDefault="00493936" w:rsidP="0022249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93936" w:rsidRDefault="00493936" w:rsidP="002224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млн. руб.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936" w:rsidRDefault="00493936" w:rsidP="002224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936" w:rsidRDefault="00493936" w:rsidP="002224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936" w:rsidRDefault="00493936" w:rsidP="002224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87,2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36" w:rsidRDefault="00493936" w:rsidP="0022249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93936" w:rsidRDefault="00493936" w:rsidP="002224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114,2</w:t>
            </w:r>
          </w:p>
        </w:tc>
      </w:tr>
    </w:tbl>
    <w:p w:rsidR="00493936" w:rsidRDefault="00493936" w:rsidP="002224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2015 года в городе открыто 9 предприятия общественного питания (преимущественно кафе и пивные бары), 6 предприятий на 128 посадочных мест прекратило свою деятельность.</w:t>
      </w:r>
    </w:p>
    <w:p w:rsidR="00493936" w:rsidRDefault="00493936" w:rsidP="002224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01.01.2015 года услуги общественного питания в городе предоставляют 39 предприятий общественного питания на 1838 посадочных мест, в том числе 33 общедоступной сети на 988 поса</w:t>
      </w:r>
      <w:r w:rsidR="00222490">
        <w:rPr>
          <w:sz w:val="28"/>
          <w:szCs w:val="28"/>
        </w:rPr>
        <w:t>дочных мест.</w:t>
      </w:r>
    </w:p>
    <w:p w:rsidR="00493936" w:rsidRDefault="00493936" w:rsidP="0022249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Предприятиями общественного питания используются прогрессивные формы обслуживания, это проведение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выставок-распродаж,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доставка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собственной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продукции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дом, прием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заказов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22490">
        <w:rPr>
          <w:sz w:val="28"/>
          <w:szCs w:val="28"/>
        </w:rPr>
        <w:t xml:space="preserve"> телефону.</w:t>
      </w:r>
    </w:p>
    <w:p w:rsidR="00493936" w:rsidRDefault="00493936" w:rsidP="002224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2015 года в </w:t>
      </w:r>
      <w:r>
        <w:rPr>
          <w:color w:val="000000"/>
          <w:sz w:val="28"/>
          <w:szCs w:val="28"/>
        </w:rPr>
        <w:t>сфере бытового обслуживания населения города</w:t>
      </w:r>
      <w:r>
        <w:rPr>
          <w:sz w:val="28"/>
          <w:szCs w:val="28"/>
        </w:rPr>
        <w:t xml:space="preserve"> в городе открыто 3 парикмахерские и 1 салон красоты.</w:t>
      </w:r>
    </w:p>
    <w:p w:rsidR="00493936" w:rsidRDefault="00493936" w:rsidP="002224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инфраструктуры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торговли,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стабильность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потребительского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рынка,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позволили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увеличить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налоговых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поступлений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торговой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отрасли и сферы услуг в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местный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бюджет.</w:t>
      </w:r>
      <w:r w:rsidR="00222490">
        <w:rPr>
          <w:sz w:val="28"/>
          <w:szCs w:val="28"/>
        </w:rPr>
        <w:t xml:space="preserve"> </w:t>
      </w:r>
    </w:p>
    <w:p w:rsidR="00493936" w:rsidRDefault="00493936" w:rsidP="00222490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2015 г. величина налоговых поступлений от потребительского рынка составила 37,217млн. рублей, что по сравнению с 2014 годом больше на 8,517 млн. рублей и составляет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13,5% от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налоговых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поступлений. </w:t>
      </w:r>
    </w:p>
    <w:p w:rsidR="00493936" w:rsidRDefault="00493936" w:rsidP="002224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городе создаются условия для продвижения на потребительский рынок товаров народного потребления местных производителей. Ассортимент вырабатываемой продукции формируется в соответствии со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спросом населения. Население города полностью обеспечивают хлебом, булочными, кондитерскими изделиями местные производители. Ассортимент вырабатываемой продукции формируется в соответствии со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спросом населения. </w:t>
      </w:r>
    </w:p>
    <w:p w:rsidR="00493936" w:rsidRDefault="00493936" w:rsidP="002224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торговли продукцией, выращенной на приусадебных участках, предоставляются бесплатно места в сельскохозяйственных торговых рядах на площади им. Шохина. </w:t>
      </w:r>
    </w:p>
    <w:p w:rsidR="00493936" w:rsidRDefault="00493936" w:rsidP="00222490">
      <w:pPr>
        <w:jc w:val="both"/>
        <w:rPr>
          <w:sz w:val="28"/>
          <w:szCs w:val="28"/>
        </w:rPr>
      </w:pPr>
      <w:r>
        <w:rPr>
          <w:sz w:val="28"/>
          <w:szCs w:val="28"/>
        </w:rPr>
        <w:t>В 2015 году продолжалась работа по формированию схемы размещения нестационарных объектов торговли. Для лоточной торговли определены места постановлением администрации города. Продажу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населению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мороженого,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кваса, напитков, продукции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собственного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производства,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овощей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фруктов осуществляли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более 20 торговых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точек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отведенных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местах.</w:t>
      </w:r>
      <w:r w:rsidR="00222490">
        <w:rPr>
          <w:sz w:val="28"/>
          <w:szCs w:val="28"/>
        </w:rPr>
        <w:t xml:space="preserve"> </w:t>
      </w:r>
    </w:p>
    <w:p w:rsidR="00493936" w:rsidRDefault="00493936" w:rsidP="002224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Горячее питание организовано во всех общеобразовательных учебных заведениях города. Кроме того, в школах организована лоточная торговля булочными и кондитерскими изделиями предприятиями общественного питания города. </w:t>
      </w:r>
    </w:p>
    <w:p w:rsidR="00493936" w:rsidRDefault="00493936" w:rsidP="002224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 участвуют бизнесмены в жизнедеятельности города, оказывают ежегодно помощь при проведении городских мероприятий. </w:t>
      </w:r>
    </w:p>
    <w:p w:rsidR="00493936" w:rsidRDefault="00493936" w:rsidP="00222490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содействия развитию малого и среднего предпринимательства на территории города и более активного привлечения предпринимательских структур малого и среднего бизнеса к решению социально-экономических проблем города продолжает свою работу Совет предпринимателей при главе города Зеи. На заседаниях Совета в 2015 году рассмотрены вопросы налогообложения, о трудоустройстве несовершеннолетних граждан в летний период, о неформальной занятости населения, о переходе на ЕГАИС и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другие проблемы и вопросы. </w:t>
      </w:r>
    </w:p>
    <w:p w:rsidR="00493936" w:rsidRDefault="00493936" w:rsidP="00222490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к проведению в 2016 году мероприятия, способствующие развитию потребительского рынка города:</w:t>
      </w:r>
    </w:p>
    <w:p w:rsidR="00493936" w:rsidRDefault="00493936" w:rsidP="0022249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Участие предпринимателей города в конкурсах финансовой поддержки малого и среднего предпринимательства.</w:t>
      </w:r>
    </w:p>
    <w:p w:rsidR="00493936" w:rsidRDefault="00493936" w:rsidP="0022249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областных конкурсах «Лучшее малое предприятие Амурской области» и «Лучшее среднее предприятие Амурской области».</w:t>
      </w:r>
    </w:p>
    <w:p w:rsidR="00493936" w:rsidRDefault="00493936" w:rsidP="0022249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Проведение городских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конкурсов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оформлению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содержанию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территорий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расположенных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зданий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сооружений,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лучшее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новогоднее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оформление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среди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предприятий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торговли,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 w:rsidR="00222490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питания и бытового обслуживания.</w:t>
      </w:r>
    </w:p>
    <w:p w:rsidR="00493936" w:rsidRDefault="00493936" w:rsidP="0022249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товаропроизводителей города к участ</w:t>
      </w:r>
      <w:r w:rsidR="00222490">
        <w:rPr>
          <w:sz w:val="28"/>
          <w:szCs w:val="28"/>
        </w:rPr>
        <w:t>ию в городских, областных выста</w:t>
      </w:r>
      <w:r>
        <w:rPr>
          <w:sz w:val="28"/>
          <w:szCs w:val="28"/>
        </w:rPr>
        <w:t>вочно-ярмарочных и других мероприятиях в сфере потребительского рынка.</w:t>
      </w:r>
    </w:p>
    <w:p w:rsidR="00493936" w:rsidRDefault="00493936" w:rsidP="0022249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заседаний Совета предпринимателей при главе города Зеи.</w:t>
      </w:r>
    </w:p>
    <w:p w:rsidR="00493936" w:rsidRDefault="00493936" w:rsidP="00222490">
      <w:pPr>
        <w:jc w:val="both"/>
        <w:rPr>
          <w:sz w:val="28"/>
          <w:szCs w:val="28"/>
        </w:rPr>
      </w:pPr>
    </w:p>
    <w:p w:rsidR="00493936" w:rsidRDefault="00493936" w:rsidP="00222490">
      <w:pPr>
        <w:jc w:val="both"/>
        <w:rPr>
          <w:sz w:val="28"/>
          <w:szCs w:val="28"/>
        </w:rPr>
      </w:pPr>
    </w:p>
    <w:p w:rsidR="008427C0" w:rsidRDefault="008427C0" w:rsidP="00222490">
      <w:pPr>
        <w:jc w:val="both"/>
      </w:pPr>
    </w:p>
    <w:sectPr w:rsidR="008427C0" w:rsidSect="0022249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32557"/>
    <w:multiLevelType w:val="hybridMultilevel"/>
    <w:tmpl w:val="A9F004EC"/>
    <w:lvl w:ilvl="0" w:tplc="149AC5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3936"/>
    <w:rsid w:val="00222490"/>
    <w:rsid w:val="00493936"/>
    <w:rsid w:val="008427C0"/>
    <w:rsid w:val="00A3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93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1105</Words>
  <Characters>6304</Characters>
  <Application>Microsoft Office Word</Application>
  <DocSecurity>0</DocSecurity>
  <Lines>52</Lines>
  <Paragraphs>14</Paragraphs>
  <ScaleCrop>false</ScaleCrop>
  <Company>Microsoft</Company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2016-03-16T11:52:00Z</dcterms:created>
  <dcterms:modified xsi:type="dcterms:W3CDTF">2016-03-16T13:40:00Z</dcterms:modified>
</cp:coreProperties>
</file>