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30" w:rsidRPr="00D81730" w:rsidRDefault="00D81730" w:rsidP="00D81730">
      <w:pPr>
        <w:pStyle w:val="Style6"/>
        <w:widowControl/>
        <w:jc w:val="both"/>
        <w:rPr>
          <w:rStyle w:val="FontStyle24"/>
          <w:b/>
          <w:sz w:val="28"/>
          <w:szCs w:val="28"/>
        </w:rPr>
      </w:pPr>
      <w:r w:rsidRPr="00D81730">
        <w:rPr>
          <w:rStyle w:val="FontStyle24"/>
          <w:b/>
          <w:sz w:val="28"/>
          <w:szCs w:val="28"/>
        </w:rPr>
        <w:t>УЛАН-УДЭ</w:t>
      </w:r>
    </w:p>
    <w:p w:rsidR="00BF1A1D" w:rsidRPr="00D81730" w:rsidRDefault="00BF1A1D" w:rsidP="00D81730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Развитие предпринимательства является одним из наиболее значимых направлений деятельности органов местного самоуправления в рамках решения вопросов социально-экономического развития территорий и смягчения социальных проблем.</w:t>
      </w:r>
    </w:p>
    <w:p w:rsidR="00BF1A1D" w:rsidRPr="00D81730" w:rsidRDefault="00BF1A1D" w:rsidP="00D81730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Муниципальная политика города Улан-Удэ в отношении данного сектора экономики осуществляется в рамках реализации муниципальной подпрограммы «Развитие малого и среднего предпринимательства г. Улан-Удэ на 2014-2016 годы и на период до 2020 года»</w:t>
      </w:r>
    </w:p>
    <w:p w:rsidR="00BF1A1D" w:rsidRPr="00D81730" w:rsidRDefault="00BF1A1D" w:rsidP="00D81730">
      <w:pPr>
        <w:pStyle w:val="Style6"/>
        <w:widowControl/>
        <w:jc w:val="both"/>
        <w:rPr>
          <w:rStyle w:val="FontStyle23"/>
          <w:b w:val="0"/>
          <w:sz w:val="28"/>
          <w:szCs w:val="28"/>
        </w:rPr>
      </w:pPr>
      <w:r w:rsidRPr="00D81730">
        <w:rPr>
          <w:rStyle w:val="FontStyle24"/>
          <w:sz w:val="28"/>
          <w:szCs w:val="28"/>
        </w:rPr>
        <w:t xml:space="preserve">В 2015 году финансирование мероприятий Программы по сравнению составило </w:t>
      </w:r>
      <w:r w:rsidRPr="00D81730">
        <w:rPr>
          <w:rStyle w:val="FontStyle23"/>
          <w:b w:val="0"/>
          <w:sz w:val="28"/>
          <w:szCs w:val="28"/>
        </w:rPr>
        <w:t>5828,84 тыс</w:t>
      </w:r>
      <w:proofErr w:type="gramStart"/>
      <w:r w:rsidRPr="00D81730">
        <w:rPr>
          <w:rStyle w:val="FontStyle23"/>
          <w:b w:val="0"/>
          <w:sz w:val="28"/>
          <w:szCs w:val="28"/>
        </w:rPr>
        <w:t>.р</w:t>
      </w:r>
      <w:proofErr w:type="gramEnd"/>
      <w:r w:rsidRPr="00D81730">
        <w:rPr>
          <w:rStyle w:val="FontStyle23"/>
          <w:b w:val="0"/>
          <w:sz w:val="28"/>
          <w:szCs w:val="28"/>
        </w:rPr>
        <w:t>уб.,</w:t>
      </w:r>
      <w:r w:rsidRPr="00D81730">
        <w:rPr>
          <w:rStyle w:val="FontStyle23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 xml:space="preserve">основная доля которых (85,8%) была направлена на оказание финансовой поддержки </w:t>
      </w:r>
      <w:proofErr w:type="spellStart"/>
      <w:r w:rsidRPr="00D81730">
        <w:rPr>
          <w:rStyle w:val="FontStyle24"/>
          <w:sz w:val="28"/>
          <w:szCs w:val="28"/>
        </w:rPr>
        <w:t>СМиСП</w:t>
      </w:r>
      <w:proofErr w:type="spellEnd"/>
      <w:r w:rsidRPr="00D81730">
        <w:rPr>
          <w:rStyle w:val="FontStyle24"/>
          <w:sz w:val="28"/>
          <w:szCs w:val="28"/>
        </w:rPr>
        <w:t xml:space="preserve"> г. Улан-Удэ через </w:t>
      </w:r>
      <w:proofErr w:type="spellStart"/>
      <w:r w:rsidRPr="00D81730">
        <w:rPr>
          <w:rStyle w:val="FontStyle24"/>
          <w:sz w:val="28"/>
          <w:szCs w:val="28"/>
        </w:rPr>
        <w:t>микрофинансовую</w:t>
      </w:r>
      <w:proofErr w:type="spellEnd"/>
      <w:r w:rsidRPr="00D81730">
        <w:rPr>
          <w:rStyle w:val="FontStyle24"/>
          <w:sz w:val="28"/>
          <w:szCs w:val="28"/>
        </w:rPr>
        <w:t xml:space="preserve"> организацию Фонд развития предпринимательства г. Улан-Удэ. Кроме того, в текущем году из средств республиканского и федерального бюджета на оказание финансовой поддержки субъектам предпринимательства выделена сумма в размере </w:t>
      </w:r>
      <w:r w:rsidRPr="00D81730">
        <w:rPr>
          <w:rStyle w:val="FontStyle23"/>
          <w:b w:val="0"/>
          <w:sz w:val="28"/>
          <w:szCs w:val="28"/>
        </w:rPr>
        <w:t>4245,42 тыс</w:t>
      </w:r>
      <w:proofErr w:type="gramStart"/>
      <w:r w:rsidRPr="00D81730">
        <w:rPr>
          <w:rStyle w:val="FontStyle23"/>
          <w:b w:val="0"/>
          <w:sz w:val="28"/>
          <w:szCs w:val="28"/>
        </w:rPr>
        <w:t>.р</w:t>
      </w:r>
      <w:proofErr w:type="gramEnd"/>
      <w:r w:rsidRPr="00D81730">
        <w:rPr>
          <w:rStyle w:val="FontStyle23"/>
          <w:b w:val="0"/>
          <w:sz w:val="28"/>
          <w:szCs w:val="28"/>
        </w:rPr>
        <w:t>уб.</w:t>
      </w:r>
    </w:p>
    <w:p w:rsidR="00BF1A1D" w:rsidRPr="00D81730" w:rsidRDefault="00BF1A1D" w:rsidP="00D81730">
      <w:pPr>
        <w:pStyle w:val="Style6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 xml:space="preserve">В результате чего финансово-кредитная поддержка оказана 83 </w:t>
      </w:r>
      <w:proofErr w:type="spellStart"/>
      <w:r w:rsidRPr="00D81730">
        <w:rPr>
          <w:rStyle w:val="FontStyle24"/>
          <w:sz w:val="28"/>
          <w:szCs w:val="28"/>
        </w:rPr>
        <w:t>СМиСП</w:t>
      </w:r>
      <w:proofErr w:type="spellEnd"/>
      <w:r w:rsidRPr="00D81730">
        <w:rPr>
          <w:rStyle w:val="FontStyle24"/>
          <w:sz w:val="28"/>
          <w:szCs w:val="28"/>
        </w:rPr>
        <w:t xml:space="preserve"> на общую сумму 61776,2 тыс</w:t>
      </w:r>
      <w:proofErr w:type="gramStart"/>
      <w:r w:rsidRPr="00D81730">
        <w:rPr>
          <w:rStyle w:val="FontStyle24"/>
          <w:sz w:val="28"/>
          <w:szCs w:val="28"/>
        </w:rPr>
        <w:t>.р</w:t>
      </w:r>
      <w:proofErr w:type="gramEnd"/>
      <w:r w:rsidRPr="00D81730">
        <w:rPr>
          <w:rStyle w:val="FontStyle24"/>
          <w:sz w:val="28"/>
          <w:szCs w:val="28"/>
        </w:rPr>
        <w:t>уб.</w:t>
      </w:r>
    </w:p>
    <w:p w:rsidR="00D81730" w:rsidRDefault="00BF1A1D" w:rsidP="00D81730">
      <w:pPr>
        <w:pStyle w:val="Style20"/>
        <w:widowControl/>
        <w:jc w:val="both"/>
        <w:rPr>
          <w:rStyle w:val="FontStyle25"/>
          <w:sz w:val="28"/>
          <w:szCs w:val="28"/>
        </w:rPr>
      </w:pPr>
      <w:r w:rsidRPr="00D81730">
        <w:rPr>
          <w:rStyle w:val="FontStyle25"/>
          <w:sz w:val="28"/>
          <w:szCs w:val="28"/>
        </w:rPr>
        <w:t xml:space="preserve">В течение 2015 года проведены следующие мероприятия: </w:t>
      </w:r>
    </w:p>
    <w:p w:rsidR="00BF1A1D" w:rsidRPr="00D81730" w:rsidRDefault="00BF1A1D" w:rsidP="00D81730">
      <w:pPr>
        <w:pStyle w:val="Style20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1. Выставки, ярмарки продажи товаров местных товаропроизводителей: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в рамках проведения Дней города - побратима Маньчжурия (АРВМ, КНР) в г</w:t>
      </w:r>
      <w:proofErr w:type="gramStart"/>
      <w:r w:rsidRPr="00D81730">
        <w:rPr>
          <w:rStyle w:val="FontStyle24"/>
          <w:sz w:val="28"/>
          <w:szCs w:val="28"/>
        </w:rPr>
        <w:t>.У</w:t>
      </w:r>
      <w:proofErr w:type="gramEnd"/>
      <w:r w:rsidRPr="00D81730">
        <w:rPr>
          <w:rStyle w:val="FontStyle24"/>
          <w:sz w:val="28"/>
          <w:szCs w:val="28"/>
        </w:rPr>
        <w:t>лан-Удэ, проведена выставка предприятий г. Улан-Удэ и г. Маньчжурии. По результатам выставки подписаны договора о сотрудничестве между китайскими и российскими компаниями, а так же Соглашение о сотрудничестве в сфере туризма.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 xml:space="preserve">• в целях формирования позитивного имиджа </w:t>
      </w:r>
      <w:proofErr w:type="gramStart"/>
      <w:r w:rsidRPr="00D81730">
        <w:rPr>
          <w:rStyle w:val="FontStyle24"/>
          <w:sz w:val="28"/>
          <w:szCs w:val="28"/>
        </w:rPr>
        <w:t>г</w:t>
      </w:r>
      <w:proofErr w:type="gramEnd"/>
      <w:r w:rsidRPr="00D81730">
        <w:rPr>
          <w:rStyle w:val="FontStyle24"/>
          <w:sz w:val="28"/>
          <w:szCs w:val="28"/>
        </w:rPr>
        <w:t>. Улан-Удэ, в связи с празднованием 349-летия г. Улан-Удэ, ко Дню города проведена «</w:t>
      </w:r>
      <w:proofErr w:type="spellStart"/>
      <w:r w:rsidRPr="00D81730">
        <w:rPr>
          <w:rStyle w:val="FontStyle24"/>
          <w:sz w:val="28"/>
          <w:szCs w:val="28"/>
        </w:rPr>
        <w:t>Верхнеудинская</w:t>
      </w:r>
      <w:proofErr w:type="spellEnd"/>
      <w:r w:rsidRPr="00D81730">
        <w:rPr>
          <w:rStyle w:val="FontStyle24"/>
          <w:sz w:val="28"/>
          <w:szCs w:val="28"/>
        </w:rPr>
        <w:t xml:space="preserve"> ярмарка». Мероприятие проведено с участием национально-культурных центров, местных товаропроизводителей, национальных диаспор и ремесленников.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в целях обеспечения населения города Улан-Удэ местной сельскохозяйственной и плодово-ягодной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продукцией,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содействия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в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реализации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произведенной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и</w:t>
      </w:r>
      <w:r w:rsidR="00D81730">
        <w:rPr>
          <w:rStyle w:val="FontStyle24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>выращенной продукции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предпринимателями всех форм собственности, осуществляющих хозяйственную деятельность в г</w:t>
      </w:r>
      <w:proofErr w:type="gramStart"/>
      <w:r w:rsidRPr="00D81730">
        <w:rPr>
          <w:rStyle w:val="FontStyle24"/>
          <w:sz w:val="28"/>
          <w:szCs w:val="28"/>
        </w:rPr>
        <w:t>.У</w:t>
      </w:r>
      <w:proofErr w:type="gramEnd"/>
      <w:r w:rsidRPr="00D81730">
        <w:rPr>
          <w:rStyle w:val="FontStyle24"/>
          <w:sz w:val="28"/>
          <w:szCs w:val="28"/>
        </w:rPr>
        <w:t>лан-Удэ и Республике Бурятия проведены выставки продажи, ярмарки выходного дня по реализации сельскохозяйственной продукции, мясной продукции и плодово-ягодной.</w:t>
      </w:r>
    </w:p>
    <w:p w:rsidR="00BF1A1D" w:rsidRPr="00D81730" w:rsidRDefault="00BF1A1D" w:rsidP="00D81730">
      <w:pPr>
        <w:pStyle w:val="Style8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2. Семинары, мастер классы, конференции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Мастер класс и семинары по парикмахерскому искусству;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Серия семинаров для начинающих предпринимателей;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 xml:space="preserve">• Юбилейный десятый молодежный фестиваль «Будущее за нами - 2015», который прошел на берегу озера Байкал. В секции «Молодежное предпринимательство» приняли участие </w:t>
      </w:r>
      <w:r w:rsidRPr="00D81730">
        <w:rPr>
          <w:rStyle w:val="FontStyle23"/>
          <w:b w:val="0"/>
          <w:sz w:val="28"/>
          <w:szCs w:val="28"/>
        </w:rPr>
        <w:t>51 человек,</w:t>
      </w:r>
      <w:r w:rsidRPr="00D81730">
        <w:rPr>
          <w:rStyle w:val="FontStyle23"/>
          <w:sz w:val="28"/>
          <w:szCs w:val="28"/>
        </w:rPr>
        <w:t xml:space="preserve"> </w:t>
      </w:r>
      <w:r w:rsidRPr="00D81730">
        <w:rPr>
          <w:rStyle w:val="FontStyle24"/>
          <w:sz w:val="28"/>
          <w:szCs w:val="28"/>
        </w:rPr>
        <w:t xml:space="preserve">как действующие, так и начинающие предприниматели. После прохождения образовательной программы, участники представили 11 проектов, среди них проекты социально значимые, как например, образовательные центры, в том числе детские, центры физической подготовки, среди которых развитие детского футбола, </w:t>
      </w:r>
      <w:proofErr w:type="gramStart"/>
      <w:r w:rsidRPr="00D81730">
        <w:rPr>
          <w:rStyle w:val="FontStyle24"/>
          <w:sz w:val="28"/>
          <w:szCs w:val="28"/>
        </w:rPr>
        <w:t>проекты</w:t>
      </w:r>
      <w:proofErr w:type="gramEnd"/>
      <w:r w:rsidRPr="00D81730">
        <w:rPr>
          <w:rStyle w:val="FontStyle24"/>
          <w:sz w:val="28"/>
          <w:szCs w:val="28"/>
        </w:rPr>
        <w:t xml:space="preserve"> связанные с оказание различного рода услуг, общепит, туристический сектор, проект с поставкой товаров из Китая. Победители были награждены сертификатами.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lastRenderedPageBreak/>
        <w:t>• Ко Дню российского предпринимательства проведена Конференция «Диалог власти и бизнеса: актуальные проблемы». В рамках Конференции проведены три секции: «Выставочно-ярмарочная деятельность как фактор развития бизнеса в Бурятии». «Как создать территорию гостеприимства в Бурятии». «О проблеме доступа малого и среднего бизнеса к финансовым (кредитным) ресурсам и мерам господдержки». По завершению работы секций состоялось планерное заседание, на котором были подведены итоги проведения Конференции.</w:t>
      </w:r>
    </w:p>
    <w:p w:rsidR="00BF1A1D" w:rsidRPr="00D81730" w:rsidRDefault="00BF1A1D" w:rsidP="00D81730">
      <w:pPr>
        <w:pStyle w:val="Style7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Круглый стол на тему: «Взаимодействие Администрации г</w:t>
      </w:r>
      <w:proofErr w:type="gramStart"/>
      <w:r w:rsidRPr="00D81730">
        <w:rPr>
          <w:rStyle w:val="FontStyle24"/>
          <w:sz w:val="28"/>
          <w:szCs w:val="28"/>
        </w:rPr>
        <w:t>.У</w:t>
      </w:r>
      <w:proofErr w:type="gramEnd"/>
      <w:r w:rsidRPr="00D81730">
        <w:rPr>
          <w:rStyle w:val="FontStyle24"/>
          <w:sz w:val="28"/>
          <w:szCs w:val="28"/>
        </w:rPr>
        <w:t xml:space="preserve">лан-Удэ и молодых предпринимателей г.Улан-Удэ». Начинающие и действующие бизнесмены имели возможность не только задать все интересующие вопросы Мэру г. Улан-Удэ, но и презентовали свои реализуемые </w:t>
      </w:r>
      <w:proofErr w:type="spellStart"/>
      <w:proofErr w:type="gramStart"/>
      <w:r w:rsidRPr="00D81730">
        <w:rPr>
          <w:rStyle w:val="FontStyle24"/>
          <w:sz w:val="28"/>
          <w:szCs w:val="28"/>
        </w:rPr>
        <w:t>бизнес-проекты</w:t>
      </w:r>
      <w:proofErr w:type="spellEnd"/>
      <w:proofErr w:type="gramEnd"/>
      <w:r w:rsidRPr="00D81730">
        <w:rPr>
          <w:rStyle w:val="FontStyle24"/>
          <w:sz w:val="28"/>
          <w:szCs w:val="28"/>
        </w:rPr>
        <w:t xml:space="preserve"> и </w:t>
      </w:r>
      <w:proofErr w:type="spellStart"/>
      <w:r w:rsidRPr="00D81730">
        <w:rPr>
          <w:rStyle w:val="FontStyle24"/>
          <w:sz w:val="28"/>
          <w:szCs w:val="28"/>
        </w:rPr>
        <w:t>стартапы</w:t>
      </w:r>
      <w:proofErr w:type="spellEnd"/>
      <w:r w:rsidRPr="00D81730">
        <w:rPr>
          <w:rStyle w:val="FontStyle24"/>
          <w:sz w:val="28"/>
          <w:szCs w:val="28"/>
        </w:rPr>
        <w:t xml:space="preserve">. Также в рамках программы прошла выставка перспективных </w:t>
      </w:r>
      <w:proofErr w:type="spellStart"/>
      <w:proofErr w:type="gramStart"/>
      <w:r w:rsidRPr="00D81730">
        <w:rPr>
          <w:rStyle w:val="FontStyle24"/>
          <w:sz w:val="28"/>
          <w:szCs w:val="28"/>
        </w:rPr>
        <w:t>бизнес-идей</w:t>
      </w:r>
      <w:proofErr w:type="spellEnd"/>
      <w:proofErr w:type="gramEnd"/>
      <w:r w:rsidRPr="00D81730">
        <w:rPr>
          <w:rStyle w:val="FontStyle24"/>
          <w:sz w:val="28"/>
          <w:szCs w:val="28"/>
        </w:rPr>
        <w:t>, где все могли ознакомиться с интересными проектами молодых предпринимателей.</w:t>
      </w:r>
    </w:p>
    <w:p w:rsidR="00BF1A1D" w:rsidRPr="00D81730" w:rsidRDefault="00BF1A1D" w:rsidP="00D81730">
      <w:pPr>
        <w:pStyle w:val="Style16"/>
        <w:widowControl/>
        <w:jc w:val="both"/>
        <w:rPr>
          <w:rStyle w:val="FontStyle25"/>
          <w:sz w:val="28"/>
          <w:szCs w:val="28"/>
        </w:rPr>
      </w:pPr>
      <w:r w:rsidRPr="00D81730">
        <w:rPr>
          <w:rStyle w:val="FontStyle25"/>
          <w:sz w:val="28"/>
          <w:szCs w:val="28"/>
        </w:rPr>
        <w:t>Основные задачи на 2016 год:</w:t>
      </w:r>
    </w:p>
    <w:p w:rsidR="00BF1A1D" w:rsidRPr="00D81730" w:rsidRDefault="00BF1A1D" w:rsidP="00D81730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основным направлением сферы «предпринимательства» будет разработка стратегии развития предпринимательства до 2030 года.</w:t>
      </w:r>
    </w:p>
    <w:p w:rsidR="00BF1A1D" w:rsidRPr="00D81730" w:rsidRDefault="00BF1A1D" w:rsidP="00D81730">
      <w:pPr>
        <w:pStyle w:val="Style9"/>
        <w:widowControl/>
        <w:jc w:val="both"/>
        <w:rPr>
          <w:rStyle w:val="FontStyle24"/>
          <w:sz w:val="28"/>
          <w:szCs w:val="28"/>
        </w:rPr>
      </w:pPr>
      <w:r w:rsidRPr="00D81730">
        <w:rPr>
          <w:rStyle w:val="FontStyle24"/>
          <w:sz w:val="28"/>
          <w:szCs w:val="28"/>
        </w:rPr>
        <w:t xml:space="preserve">• создания единого центра по развитию предпринимательства. Основными </w:t>
      </w:r>
      <w:proofErr w:type="gramStart"/>
      <w:r w:rsidRPr="00D81730">
        <w:rPr>
          <w:rStyle w:val="FontStyle24"/>
          <w:sz w:val="28"/>
          <w:szCs w:val="28"/>
        </w:rPr>
        <w:t>задачами</w:t>
      </w:r>
      <w:proofErr w:type="gramEnd"/>
      <w:r w:rsidRPr="00D81730">
        <w:rPr>
          <w:rStyle w:val="FontStyle24"/>
          <w:sz w:val="28"/>
          <w:szCs w:val="28"/>
        </w:rPr>
        <w:t xml:space="preserve"> которого будет проведение обучающих мероприятий, консультационная поддержка по вопросам предпринимательской деятельности, по существующим мерам поддержки на всех уровнях органов власти</w:t>
      </w:r>
    </w:p>
    <w:p w:rsidR="004B353C" w:rsidRPr="00D81730" w:rsidRDefault="00BF1A1D" w:rsidP="00D81730">
      <w:pPr>
        <w:pStyle w:val="Style9"/>
        <w:widowControl/>
        <w:jc w:val="both"/>
        <w:rPr>
          <w:sz w:val="28"/>
          <w:szCs w:val="28"/>
        </w:rPr>
      </w:pPr>
      <w:r w:rsidRPr="00D81730">
        <w:rPr>
          <w:rStyle w:val="FontStyle24"/>
          <w:sz w:val="28"/>
          <w:szCs w:val="28"/>
        </w:rPr>
        <w:t>• еще одним из направлений работы будет оказание поддержки местных товаропроизводителей, в т.ч. импортозамещающего производства</w:t>
      </w:r>
      <w:r w:rsidR="00D81730">
        <w:rPr>
          <w:rStyle w:val="FontStyle24"/>
          <w:sz w:val="28"/>
          <w:szCs w:val="28"/>
        </w:rPr>
        <w:t>.</w:t>
      </w:r>
    </w:p>
    <w:sectPr w:rsidR="004B353C" w:rsidRPr="00D81730" w:rsidSect="00D8173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A1D"/>
    <w:rsid w:val="004B353C"/>
    <w:rsid w:val="00BF1A1D"/>
    <w:rsid w:val="00D7753C"/>
    <w:rsid w:val="00D8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F1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F1A1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BF1A1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BF1A1D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3746</Characters>
  <Application>Microsoft Office Word</Application>
  <DocSecurity>0</DocSecurity>
  <Lines>31</Lines>
  <Paragraphs>8</Paragraphs>
  <ScaleCrop>false</ScaleCrop>
  <Company>Microsoft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2016-03-16T12:51:00Z</dcterms:created>
  <dcterms:modified xsi:type="dcterms:W3CDTF">2016-03-17T13:52:00Z</dcterms:modified>
</cp:coreProperties>
</file>