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DCC" w:rsidRPr="00DA7EAA" w:rsidRDefault="00BE1DCC" w:rsidP="00BE1DCC">
      <w:pPr>
        <w:pStyle w:val="Style1"/>
        <w:widowControl/>
        <w:jc w:val="both"/>
        <w:rPr>
          <w:rStyle w:val="FontStyle16"/>
          <w:sz w:val="28"/>
          <w:szCs w:val="28"/>
        </w:rPr>
      </w:pPr>
      <w:r w:rsidRPr="00DA7EAA">
        <w:rPr>
          <w:rStyle w:val="FontStyle16"/>
          <w:sz w:val="28"/>
          <w:szCs w:val="28"/>
        </w:rPr>
        <w:t>ВЛАДИВОСТОК</w:t>
      </w:r>
    </w:p>
    <w:p w:rsidR="00BE1DCC" w:rsidRPr="00DA7EAA" w:rsidRDefault="00BE1DCC" w:rsidP="00BE1DCC">
      <w:pPr>
        <w:pStyle w:val="Style4"/>
        <w:widowControl/>
        <w:jc w:val="both"/>
        <w:rPr>
          <w:rStyle w:val="FontStyle21"/>
          <w:b/>
          <w:sz w:val="28"/>
          <w:szCs w:val="28"/>
        </w:rPr>
      </w:pPr>
      <w:r w:rsidRPr="00DA7EAA">
        <w:rPr>
          <w:rStyle w:val="FontStyle21"/>
          <w:b/>
          <w:sz w:val="28"/>
          <w:szCs w:val="28"/>
        </w:rPr>
        <w:t>1. Что наиболее значительное удалось сделать в 2015 году?</w:t>
      </w:r>
    </w:p>
    <w:p w:rsidR="00BE1DCC" w:rsidRPr="00DA7EAA" w:rsidRDefault="00BE1DCC" w:rsidP="00BE1DCC">
      <w:pPr>
        <w:pStyle w:val="Style4"/>
        <w:widowControl/>
        <w:jc w:val="both"/>
        <w:rPr>
          <w:rStyle w:val="FontStyle21"/>
          <w:sz w:val="28"/>
          <w:szCs w:val="28"/>
        </w:rPr>
      </w:pPr>
      <w:r w:rsidRPr="00DA7EAA">
        <w:rPr>
          <w:rStyle w:val="FontStyle21"/>
          <w:sz w:val="28"/>
          <w:szCs w:val="28"/>
        </w:rPr>
        <w:t>Перевозку пассажиров муниципальными автобусами на территории Владивостокского городского округа, на 18 социально значимых маршрутов (№№ 29, 63, 98Д, 22Д, 42, 98Ц, 15, 29К, 95, 75, 12, 79, 15К, 66, 27, 96, 31К, 44Д) осуществляет МПВ «ВПОПАТ №1».</w:t>
      </w:r>
    </w:p>
    <w:p w:rsidR="00BE1DCC" w:rsidRPr="00DA7EAA" w:rsidRDefault="00BE1DCC" w:rsidP="00BE1DCC">
      <w:pPr>
        <w:pStyle w:val="Style4"/>
        <w:widowControl/>
        <w:jc w:val="both"/>
        <w:rPr>
          <w:rStyle w:val="FontStyle21"/>
          <w:sz w:val="28"/>
          <w:szCs w:val="28"/>
        </w:rPr>
      </w:pPr>
      <w:r w:rsidRPr="00DA7EAA">
        <w:rPr>
          <w:rStyle w:val="FontStyle21"/>
          <w:sz w:val="28"/>
          <w:szCs w:val="28"/>
        </w:rPr>
        <w:t>С 2014 года в целях улучшения качества обслуживания пассажиров,</w:t>
      </w:r>
    </w:p>
    <w:p w:rsidR="00BE1DCC" w:rsidRPr="00DA7EAA" w:rsidRDefault="00BE1DCC" w:rsidP="00BE1DCC">
      <w:pPr>
        <w:pStyle w:val="Style4"/>
        <w:widowControl/>
        <w:jc w:val="both"/>
        <w:rPr>
          <w:rStyle w:val="FontStyle21"/>
          <w:sz w:val="28"/>
          <w:szCs w:val="28"/>
        </w:rPr>
      </w:pPr>
      <w:r w:rsidRPr="00DA7EAA">
        <w:rPr>
          <w:rStyle w:val="FontStyle21"/>
          <w:sz w:val="28"/>
          <w:szCs w:val="28"/>
        </w:rPr>
        <w:t xml:space="preserve"> обеспечения безопасности дорожного движения на территории Владивостокского городского округа администрацией города Владивостока, проводится ежегодный конкурс среди перевозчиков на выполнение регулярных перевозок по установленным маршрутам регулярных перевозок автомобильным транспортом общего пользования.</w:t>
      </w:r>
    </w:p>
    <w:p w:rsidR="00BE1DCC" w:rsidRPr="00DA7EAA" w:rsidRDefault="00BE1DCC" w:rsidP="00BE1DCC">
      <w:pPr>
        <w:pStyle w:val="Style4"/>
        <w:widowControl/>
        <w:jc w:val="both"/>
        <w:rPr>
          <w:rStyle w:val="FontStyle21"/>
          <w:sz w:val="28"/>
          <w:szCs w:val="28"/>
        </w:rPr>
      </w:pPr>
      <w:r w:rsidRPr="00DA7EAA">
        <w:rPr>
          <w:rStyle w:val="FontStyle21"/>
          <w:sz w:val="28"/>
          <w:szCs w:val="28"/>
        </w:rPr>
        <w:t>После проведения конкурса, городские социально значимые маршруты стали обслуживать новые, комфортабельные автобусы марки «</w:t>
      </w:r>
      <w:r w:rsidRPr="00DA7EAA">
        <w:rPr>
          <w:rStyle w:val="FontStyle21"/>
          <w:sz w:val="28"/>
          <w:szCs w:val="28"/>
          <w:lang w:val="en-US"/>
        </w:rPr>
        <w:t>MAN</w:t>
      </w:r>
      <w:r w:rsidRPr="00DA7EAA">
        <w:rPr>
          <w:rStyle w:val="FontStyle21"/>
          <w:sz w:val="28"/>
          <w:szCs w:val="28"/>
        </w:rPr>
        <w:t>» и «</w:t>
      </w:r>
      <w:r w:rsidRPr="00DA7EAA">
        <w:rPr>
          <w:rStyle w:val="FontStyle21"/>
          <w:sz w:val="28"/>
          <w:szCs w:val="28"/>
          <w:lang w:val="en-US"/>
        </w:rPr>
        <w:t>Volkswagen</w:t>
      </w:r>
      <w:r w:rsidRPr="00DA7EAA">
        <w:rPr>
          <w:rStyle w:val="FontStyle21"/>
          <w:sz w:val="28"/>
          <w:szCs w:val="28"/>
        </w:rPr>
        <w:t xml:space="preserve"> </w:t>
      </w:r>
      <w:r w:rsidRPr="00DA7EAA">
        <w:rPr>
          <w:rStyle w:val="FontStyle21"/>
          <w:sz w:val="28"/>
          <w:szCs w:val="28"/>
          <w:lang w:val="en-US"/>
        </w:rPr>
        <w:t>Crafter</w:t>
      </w:r>
      <w:r w:rsidRPr="00DA7EAA">
        <w:rPr>
          <w:rStyle w:val="FontStyle21"/>
          <w:sz w:val="28"/>
          <w:szCs w:val="28"/>
        </w:rPr>
        <w:t>» средний срок эксплуатации автобусов сократился до 6 лет.</w:t>
      </w:r>
    </w:p>
    <w:p w:rsidR="00BE1DCC" w:rsidRPr="00DA7EAA" w:rsidRDefault="00BE1DCC" w:rsidP="00BE1DCC">
      <w:pPr>
        <w:pStyle w:val="Style4"/>
        <w:widowControl/>
        <w:jc w:val="both"/>
        <w:rPr>
          <w:rStyle w:val="FontStyle21"/>
          <w:sz w:val="28"/>
          <w:szCs w:val="28"/>
        </w:rPr>
      </w:pPr>
      <w:r w:rsidRPr="00DA7EAA">
        <w:rPr>
          <w:rStyle w:val="FontStyle21"/>
          <w:sz w:val="28"/>
          <w:szCs w:val="28"/>
        </w:rPr>
        <w:t>Муниципальные автобусы марки «</w:t>
      </w:r>
      <w:r w:rsidRPr="00DA7EAA">
        <w:rPr>
          <w:rStyle w:val="FontStyle21"/>
          <w:sz w:val="28"/>
          <w:szCs w:val="28"/>
          <w:lang w:val="en-US"/>
        </w:rPr>
        <w:t>MAN</w:t>
      </w:r>
      <w:r w:rsidRPr="00DA7EAA">
        <w:rPr>
          <w:rStyle w:val="FontStyle21"/>
          <w:sz w:val="28"/>
          <w:szCs w:val="28"/>
        </w:rPr>
        <w:t xml:space="preserve">» оборудованы для проезда людей с ограниченными возможностями в соответствии с </w:t>
      </w:r>
      <w:proofErr w:type="spellStart"/>
      <w:r w:rsidRPr="00DA7EAA">
        <w:rPr>
          <w:rStyle w:val="FontStyle21"/>
          <w:sz w:val="28"/>
          <w:szCs w:val="28"/>
        </w:rPr>
        <w:t>ГОСТом</w:t>
      </w:r>
      <w:proofErr w:type="spellEnd"/>
      <w:r w:rsidRPr="00DA7EAA">
        <w:rPr>
          <w:rStyle w:val="FontStyle21"/>
          <w:sz w:val="28"/>
          <w:szCs w:val="28"/>
        </w:rPr>
        <w:t xml:space="preserve"> </w:t>
      </w:r>
      <w:proofErr w:type="gramStart"/>
      <w:r w:rsidRPr="00DA7EAA">
        <w:rPr>
          <w:rStyle w:val="FontStyle21"/>
          <w:sz w:val="28"/>
          <w:szCs w:val="28"/>
        </w:rPr>
        <w:t>Р</w:t>
      </w:r>
      <w:proofErr w:type="gramEnd"/>
      <w:r w:rsidRPr="00DA7EAA">
        <w:rPr>
          <w:rStyle w:val="FontStyle21"/>
          <w:sz w:val="28"/>
          <w:szCs w:val="28"/>
        </w:rPr>
        <w:t xml:space="preserve"> 51090-97 «Государственный стандарт Российской Федерации, Средства общественного пассажирского транспорта».</w:t>
      </w:r>
    </w:p>
    <w:p w:rsidR="00BE1DCC" w:rsidRPr="00DA7EAA" w:rsidRDefault="00BE1DCC" w:rsidP="00BE1DCC">
      <w:pPr>
        <w:pStyle w:val="Style4"/>
        <w:widowControl/>
        <w:jc w:val="both"/>
        <w:rPr>
          <w:rStyle w:val="FontStyle21"/>
          <w:sz w:val="28"/>
          <w:szCs w:val="28"/>
        </w:rPr>
      </w:pPr>
      <w:r w:rsidRPr="00DA7EAA">
        <w:rPr>
          <w:rStyle w:val="FontStyle21"/>
          <w:sz w:val="28"/>
          <w:szCs w:val="28"/>
        </w:rPr>
        <w:t xml:space="preserve">Организовано транспортное сообщение между материковой частью города Владивостока и о. Русский, где муниципальные автобусные маршруты являются востребованным в первую очередь для </w:t>
      </w:r>
      <w:proofErr w:type="gramStart"/>
      <w:r w:rsidRPr="00DA7EAA">
        <w:rPr>
          <w:rStyle w:val="FontStyle21"/>
          <w:sz w:val="28"/>
          <w:szCs w:val="28"/>
        </w:rPr>
        <w:t>студентов</w:t>
      </w:r>
      <w:proofErr w:type="gramEnd"/>
      <w:r w:rsidRPr="00DA7EAA">
        <w:rPr>
          <w:rStyle w:val="FontStyle21"/>
          <w:sz w:val="28"/>
          <w:szCs w:val="28"/>
        </w:rPr>
        <w:t xml:space="preserve"> проходящих обучение в ДВФУ и жителей о. Русский, а также является удобным для жителей и гостей города Владивостока.</w:t>
      </w:r>
    </w:p>
    <w:p w:rsidR="00BE1DCC" w:rsidRPr="00DA7EAA" w:rsidRDefault="00BE1DCC" w:rsidP="00BE1DCC">
      <w:pPr>
        <w:pStyle w:val="Style4"/>
        <w:widowControl/>
        <w:jc w:val="both"/>
        <w:rPr>
          <w:rStyle w:val="FontStyle21"/>
          <w:sz w:val="28"/>
          <w:szCs w:val="28"/>
        </w:rPr>
      </w:pPr>
      <w:r w:rsidRPr="00DA7EAA">
        <w:rPr>
          <w:rStyle w:val="FontStyle21"/>
          <w:sz w:val="28"/>
          <w:szCs w:val="28"/>
        </w:rPr>
        <w:t xml:space="preserve">В 2015 году в связи с открытием «Перинатального центра» разработан автобусный маршрут № 79 «Бухта Тихая - Перинатальный центр - Черемуховая </w:t>
      </w:r>
      <w:proofErr w:type="gramStart"/>
      <w:r w:rsidRPr="00DA7EAA">
        <w:rPr>
          <w:rStyle w:val="FontStyle21"/>
          <w:sz w:val="28"/>
          <w:szCs w:val="28"/>
        </w:rPr>
        <w:t>-Т</w:t>
      </w:r>
      <w:proofErr w:type="gramEnd"/>
      <w:r w:rsidRPr="00DA7EAA">
        <w:rPr>
          <w:rStyle w:val="FontStyle21"/>
          <w:sz w:val="28"/>
          <w:szCs w:val="28"/>
        </w:rPr>
        <w:t>Ц «Изумруд» где перевозку пассажиров осуществляют автобусы муниципального автотранспортного предприятия МПВ «ВПОПАТ №1».</w:t>
      </w:r>
    </w:p>
    <w:p w:rsidR="00BE1DCC" w:rsidRPr="00DA7EAA" w:rsidRDefault="00BE1DCC" w:rsidP="00BE1DCC">
      <w:pPr>
        <w:pStyle w:val="Style4"/>
        <w:widowControl/>
        <w:jc w:val="both"/>
        <w:rPr>
          <w:rStyle w:val="FontStyle21"/>
          <w:sz w:val="28"/>
          <w:szCs w:val="28"/>
        </w:rPr>
      </w:pPr>
      <w:r w:rsidRPr="00DA7EAA">
        <w:rPr>
          <w:rStyle w:val="FontStyle21"/>
          <w:sz w:val="28"/>
          <w:szCs w:val="28"/>
        </w:rPr>
        <w:t>Для удобства '</w:t>
      </w:r>
      <w:proofErr w:type="spellStart"/>
      <w:r w:rsidRPr="00DA7EAA">
        <w:rPr>
          <w:rStyle w:val="FontStyle21"/>
          <w:sz w:val="28"/>
          <w:szCs w:val="28"/>
        </w:rPr>
        <w:t>граадан^</w:t>
      </w:r>
      <w:proofErr w:type="spellEnd"/>
      <w:r w:rsidRPr="00DA7EAA">
        <w:rPr>
          <w:rStyle w:val="FontStyle21"/>
          <w:sz w:val="28"/>
          <w:szCs w:val="28"/>
        </w:rPr>
        <w:t xml:space="preserve"> 'в </w:t>
      </w:r>
      <w:proofErr w:type="spellStart"/>
      <w:r w:rsidRPr="00DA7EAA">
        <w:rPr>
          <w:rStyle w:val="FontStyle21"/>
          <w:sz w:val="28"/>
          <w:szCs w:val="28"/>
        </w:rPr>
        <w:t>связи^</w:t>
      </w:r>
      <w:proofErr w:type="spellEnd"/>
      <w:r w:rsidRPr="00DA7EAA">
        <w:rPr>
          <w:rStyle w:val="FontStyle21"/>
          <w:sz w:val="28"/>
          <w:szCs w:val="28"/>
        </w:rPr>
        <w:t>"</w:t>
      </w:r>
      <w:proofErr w:type="spellStart"/>
      <w:r w:rsidRPr="00DA7EAA">
        <w:rPr>
          <w:rStyle w:val="FontStyle21"/>
          <w:sz w:val="28"/>
          <w:szCs w:val="28"/>
        </w:rPr>
        <w:t>открытиШ</w:t>
      </w:r>
      <w:proofErr w:type="spellEnd"/>
      <w:proofErr w:type="gramStart"/>
      <w:r w:rsidRPr="00DA7EAA">
        <w:rPr>
          <w:rStyle w:val="FontStyle21"/>
          <w:sz w:val="28"/>
          <w:szCs w:val="28"/>
        </w:rPr>
        <w:t>"«</w:t>
      </w:r>
      <w:proofErr w:type="gramEnd"/>
      <w:r w:rsidRPr="00DA7EAA">
        <w:rPr>
          <w:rStyle w:val="FontStyle21"/>
          <w:sz w:val="28"/>
          <w:szCs w:val="28"/>
        </w:rPr>
        <w:t>Многофункционального центра по предоставлению услуг гражданам» в городе Владивостоке, был открыт регулярный маршрут № 20 «</w:t>
      </w:r>
      <w:proofErr w:type="spellStart"/>
      <w:r w:rsidRPr="00DA7EAA">
        <w:rPr>
          <w:rStyle w:val="FontStyle21"/>
          <w:sz w:val="28"/>
          <w:szCs w:val="28"/>
        </w:rPr>
        <w:t>пр-т</w:t>
      </w:r>
      <w:proofErr w:type="spellEnd"/>
      <w:r w:rsidRPr="00DA7EAA">
        <w:rPr>
          <w:rStyle w:val="FontStyle21"/>
          <w:sz w:val="28"/>
          <w:szCs w:val="28"/>
        </w:rPr>
        <w:t xml:space="preserve"> 100 лет Владивостока - Багратиона - МФЦ (Давыдова)».</w:t>
      </w:r>
    </w:p>
    <w:p w:rsidR="00BE1DCC" w:rsidRPr="00DA7EAA" w:rsidRDefault="00BE1DCC" w:rsidP="00BE1DCC">
      <w:pPr>
        <w:pStyle w:val="Style4"/>
        <w:widowControl/>
        <w:jc w:val="both"/>
        <w:rPr>
          <w:rStyle w:val="FontStyle21"/>
          <w:sz w:val="28"/>
          <w:szCs w:val="28"/>
        </w:rPr>
      </w:pPr>
      <w:r w:rsidRPr="00DA7EAA">
        <w:rPr>
          <w:rStyle w:val="FontStyle21"/>
          <w:sz w:val="28"/>
          <w:szCs w:val="28"/>
        </w:rPr>
        <w:t>В конце первого квартала 2016 года, планируется работа по оснащению муниципального общественного транспорта модернизированным оборудованием «системой безналичной оплаты проезда».</w:t>
      </w:r>
    </w:p>
    <w:p w:rsidR="00BE1DCC" w:rsidRPr="00DA7EAA" w:rsidRDefault="00BE1DCC" w:rsidP="00BE1DCC">
      <w:pPr>
        <w:pStyle w:val="Style4"/>
        <w:widowControl/>
        <w:jc w:val="both"/>
        <w:rPr>
          <w:rStyle w:val="FontStyle21"/>
          <w:sz w:val="28"/>
          <w:szCs w:val="28"/>
        </w:rPr>
      </w:pPr>
      <w:r w:rsidRPr="00DA7EAA">
        <w:rPr>
          <w:rStyle w:val="FontStyle21"/>
          <w:sz w:val="28"/>
          <w:szCs w:val="28"/>
        </w:rPr>
        <w:t>В настоящее время ведется работа по поставке модернизированного оборудования в город Владивосток.</w:t>
      </w:r>
    </w:p>
    <w:p w:rsidR="00BE1DCC" w:rsidRPr="00DA7EAA" w:rsidRDefault="00BE1DCC" w:rsidP="00BE1DCC">
      <w:pPr>
        <w:pStyle w:val="Style4"/>
        <w:widowControl/>
        <w:jc w:val="both"/>
        <w:rPr>
          <w:rStyle w:val="FontStyle21"/>
          <w:sz w:val="28"/>
          <w:szCs w:val="28"/>
        </w:rPr>
      </w:pPr>
      <w:r w:rsidRPr="00DA7EAA">
        <w:rPr>
          <w:rStyle w:val="FontStyle21"/>
          <w:sz w:val="28"/>
          <w:szCs w:val="28"/>
        </w:rPr>
        <w:t xml:space="preserve"> Автоматы будут принимать плату за проезд монетами, купюрами, выдавая сдачу и билеты. Также расплатиться можно будет и любой банковской картой, в том числе и действующей сейчас картой оплаты «Мой дельфин». Это позволит водителям заниматься только своими непосредственными обязанностями </w:t>
      </w:r>
      <w:proofErr w:type="gramStart"/>
      <w:r w:rsidRPr="00DA7EAA">
        <w:rPr>
          <w:rStyle w:val="FontStyle21"/>
          <w:sz w:val="28"/>
          <w:szCs w:val="28"/>
        </w:rPr>
        <w:t>-б</w:t>
      </w:r>
      <w:proofErr w:type="gramEnd"/>
      <w:r w:rsidRPr="00DA7EAA">
        <w:rPr>
          <w:rStyle w:val="FontStyle21"/>
          <w:sz w:val="28"/>
          <w:szCs w:val="28"/>
        </w:rPr>
        <w:t xml:space="preserve">езаварийным вождением автобусов и качественным обслуживанием пассажиров. Еще одно из преимуществ автоматизированной системы оплаты - прозрачность экономических расчетов и </w:t>
      </w:r>
      <w:proofErr w:type="gramStart"/>
      <w:r w:rsidRPr="00DA7EAA">
        <w:rPr>
          <w:rStyle w:val="FontStyle21"/>
          <w:sz w:val="28"/>
          <w:szCs w:val="28"/>
        </w:rPr>
        <w:t>контроль за</w:t>
      </w:r>
      <w:proofErr w:type="gramEnd"/>
      <w:r w:rsidRPr="00DA7EAA">
        <w:rPr>
          <w:rStyle w:val="FontStyle21"/>
          <w:sz w:val="28"/>
          <w:szCs w:val="28"/>
        </w:rPr>
        <w:t xml:space="preserve"> каждым автобусом.</w:t>
      </w:r>
    </w:p>
    <w:p w:rsidR="00BE1DCC" w:rsidRPr="00DA7EAA" w:rsidRDefault="00BE1DCC" w:rsidP="00BE1DCC">
      <w:pPr>
        <w:pStyle w:val="Style4"/>
        <w:widowControl/>
        <w:jc w:val="both"/>
        <w:rPr>
          <w:rStyle w:val="FontStyle21"/>
          <w:sz w:val="28"/>
          <w:szCs w:val="28"/>
        </w:rPr>
      </w:pPr>
      <w:r w:rsidRPr="00DA7EAA">
        <w:rPr>
          <w:rStyle w:val="FontStyle21"/>
          <w:sz w:val="28"/>
          <w:szCs w:val="28"/>
        </w:rPr>
        <w:t>Нововведение позволит получать объективную картину загруженности каждого маршрута и, соответственно, корректировать графики работы транспорта в соответствии с пассажиропотоком.</w:t>
      </w:r>
    </w:p>
    <w:p w:rsidR="00BE1DCC" w:rsidRPr="00DA7EAA" w:rsidRDefault="00BE1DCC" w:rsidP="00BE1DCC">
      <w:pPr>
        <w:pStyle w:val="Style4"/>
        <w:widowControl/>
        <w:jc w:val="both"/>
        <w:rPr>
          <w:rStyle w:val="FontStyle21"/>
          <w:sz w:val="28"/>
          <w:szCs w:val="28"/>
        </w:rPr>
      </w:pPr>
      <w:r w:rsidRPr="00DA7EAA">
        <w:rPr>
          <w:rStyle w:val="FontStyle21"/>
          <w:sz w:val="28"/>
          <w:szCs w:val="28"/>
        </w:rPr>
        <w:lastRenderedPageBreak/>
        <w:t>В дальнейшем планируется оборудовать данными терминалами подвижной состав коммерческих перевозчиков.</w:t>
      </w:r>
    </w:p>
    <w:p w:rsidR="00BE1DCC" w:rsidRPr="00DA7EAA" w:rsidRDefault="00BE1DCC" w:rsidP="00BE1DCC">
      <w:pPr>
        <w:pStyle w:val="Style4"/>
        <w:widowControl/>
        <w:jc w:val="both"/>
        <w:rPr>
          <w:rStyle w:val="FontStyle21"/>
          <w:sz w:val="28"/>
          <w:szCs w:val="28"/>
        </w:rPr>
      </w:pPr>
      <w:r w:rsidRPr="00DA7EAA">
        <w:rPr>
          <w:rStyle w:val="FontStyle21"/>
          <w:sz w:val="28"/>
          <w:szCs w:val="28"/>
        </w:rPr>
        <w:t xml:space="preserve">Так же сообщаем, что информация касательно раздела архитектуры и градостроительства будет </w:t>
      </w:r>
      <w:proofErr w:type="spellStart"/>
      <w:r w:rsidRPr="00DA7EAA">
        <w:rPr>
          <w:rStyle w:val="FontStyle21"/>
          <w:sz w:val="28"/>
          <w:szCs w:val="28"/>
        </w:rPr>
        <w:t>направленна</w:t>
      </w:r>
      <w:proofErr w:type="spellEnd"/>
      <w:r w:rsidRPr="00DA7EAA">
        <w:rPr>
          <w:rStyle w:val="FontStyle21"/>
          <w:sz w:val="28"/>
          <w:szCs w:val="28"/>
        </w:rPr>
        <w:t xml:space="preserve"> в Ваш адрес Управлением градостроительства и архитектуры администрации города Владивостока в </w:t>
      </w:r>
      <w:proofErr w:type="gramStart"/>
      <w:r w:rsidRPr="00DA7EAA">
        <w:rPr>
          <w:rStyle w:val="FontStyle21"/>
          <w:sz w:val="28"/>
          <w:szCs w:val="28"/>
        </w:rPr>
        <w:t>части</w:t>
      </w:r>
      <w:proofErr w:type="gramEnd"/>
      <w:r w:rsidRPr="00DA7EAA">
        <w:rPr>
          <w:rStyle w:val="FontStyle21"/>
          <w:sz w:val="28"/>
          <w:szCs w:val="28"/>
        </w:rPr>
        <w:t xml:space="preserve"> касающейся самостоятельно.</w:t>
      </w:r>
    </w:p>
    <w:p w:rsidR="00CA2195" w:rsidRDefault="00CA2195"/>
    <w:sectPr w:rsidR="00CA2195" w:rsidSect="00BE1DCC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E1DCC"/>
    <w:rsid w:val="00BE1DCC"/>
    <w:rsid w:val="00CA2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1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BE1D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BE1D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BE1DCC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21">
    <w:name w:val="Font Style21"/>
    <w:basedOn w:val="a0"/>
    <w:uiPriority w:val="99"/>
    <w:rsid w:val="00BE1DCC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2709</Characters>
  <Application>Microsoft Office Word</Application>
  <DocSecurity>0</DocSecurity>
  <Lines>22</Lines>
  <Paragraphs>6</Paragraphs>
  <ScaleCrop>false</ScaleCrop>
  <Company>Microsoft</Company>
  <LinksUpToDate>false</LinksUpToDate>
  <CharactersWithSpaces>3178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slivkina</dc:creator>
  <cp:lastModifiedBy>slivkina</cp:lastModifiedBy>
  <cp:revision>1</cp:revision>
  <dcterms:created xsi:type="dcterms:W3CDTF">2016-04-01T09:23:00Z</dcterms:created>
  <dcterms:modified xsi:type="dcterms:W3CDTF">2016-04-01T09:24:00Z</dcterms:modified>
</cp:coreProperties>
</file>