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35" w:rsidRPr="00A5775C" w:rsidRDefault="00A5775C" w:rsidP="00A577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5775C">
        <w:rPr>
          <w:b/>
          <w:sz w:val="28"/>
          <w:szCs w:val="28"/>
        </w:rPr>
        <w:t>ДУДИНКА</w:t>
      </w:r>
    </w:p>
    <w:p w:rsidR="00836A35" w:rsidRPr="00A101AD" w:rsidRDefault="00836A35" w:rsidP="00A5775C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Среди вопросов, которым в 2015 году уделялось особое внимание, являлся вопрос сохранения стабильной ситуации на рынке труда.</w:t>
      </w:r>
    </w:p>
    <w:p w:rsidR="00836A35" w:rsidRPr="00A101AD" w:rsidRDefault="00836A35" w:rsidP="00A57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1AD">
        <w:rPr>
          <w:sz w:val="28"/>
          <w:szCs w:val="28"/>
        </w:rPr>
        <w:t>В целом, положение на рынке труда в муниципальном образовании в настоящее время оценивается как устойчивое. Основные показатели занятости и безработицы свидетельствуют о положительной динамике в сфере занятости населения на территории муниципального образования. Сократились масштабы общей безработицы, повысилась активность граждан в поиске работы, минимизировались сроки поиска работы.</w:t>
      </w:r>
    </w:p>
    <w:p w:rsidR="00836A35" w:rsidRPr="00A101AD" w:rsidRDefault="00836A35" w:rsidP="00A5775C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Численность безработных граждан по муниципальному образованию по состоянию на 01.01.2016 составила 219 человек, что говорит о снижении показателя по сравнению с аналогичным периодом 2014 года на 15,4%.</w:t>
      </w:r>
    </w:p>
    <w:p w:rsidR="00836A35" w:rsidRPr="00A101AD" w:rsidRDefault="00836A35" w:rsidP="00A5775C">
      <w:pPr>
        <w:jc w:val="both"/>
        <w:rPr>
          <w:spacing w:val="5"/>
          <w:sz w:val="28"/>
          <w:szCs w:val="28"/>
        </w:rPr>
      </w:pPr>
      <w:r w:rsidRPr="00A101AD">
        <w:rPr>
          <w:sz w:val="28"/>
          <w:szCs w:val="28"/>
        </w:rPr>
        <w:t xml:space="preserve">Уровень зарегистрированной безработицы по состоянию на 01.01.2016 в сравнении с предыдущим годом снизился и составил 1,5%, </w:t>
      </w:r>
      <w:r w:rsidRPr="00A101AD">
        <w:rPr>
          <w:spacing w:val="5"/>
          <w:sz w:val="28"/>
          <w:szCs w:val="28"/>
        </w:rPr>
        <w:t>благодаря проводимой активной политике занятости населения с участием муниципального образования и реализации на территории муниципального образования мероприятий в рамках</w:t>
      </w:r>
      <w:bookmarkStart w:id="0" w:name="OLE_LINK26"/>
      <w:bookmarkStart w:id="1" w:name="OLE_LINK25"/>
      <w:r w:rsidRPr="00A101AD">
        <w:rPr>
          <w:spacing w:val="5"/>
          <w:sz w:val="28"/>
          <w:szCs w:val="28"/>
        </w:rPr>
        <w:t xml:space="preserve"> государственной программы Красноярского края «Содействие занятости населения</w:t>
      </w:r>
      <w:bookmarkEnd w:id="0"/>
      <w:bookmarkEnd w:id="1"/>
      <w:r w:rsidRPr="00A101AD">
        <w:rPr>
          <w:spacing w:val="5"/>
          <w:sz w:val="28"/>
          <w:szCs w:val="28"/>
        </w:rPr>
        <w:t>».</w:t>
      </w:r>
    </w:p>
    <w:p w:rsidR="00836A35" w:rsidRPr="00A101AD" w:rsidRDefault="00836A35" w:rsidP="00A57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1AD">
        <w:rPr>
          <w:sz w:val="28"/>
          <w:szCs w:val="28"/>
        </w:rPr>
        <w:t>В целях стабилизации социально-экономической ситуации на территории муниципального образования «Город Дудинка» в области содействия занятости населения в 2016 году Администрацией города запланированы следующие мероприятия:</w:t>
      </w:r>
    </w:p>
    <w:p w:rsidR="00836A35" w:rsidRPr="00A101AD" w:rsidRDefault="00836A35" w:rsidP="00A5775C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1. В целях занятости молодежи запланировано создание 40 рабочих мест сроком на 1 месяц для временного трудоустройства несовершеннолетних граждан в возрасте от 14 до 18 лет в период летних каникул в рамках проекта муниципальной программы «Культура города Дудинки на 2014 - 2016 годы». Финансирование заработной платы предполагается за счет средств городского бюджета. На эти цели в 2016 году планируется потратить 244,08 тыс. руб. Кроме заработной платы предполагается дополнительная выплата центром занятости материальной поддержки в размере минимального пособия по безработице за счет средств краевого бюджета каждому несовершеннолетнему работнику.</w:t>
      </w:r>
    </w:p>
    <w:p w:rsidR="00836A35" w:rsidRPr="00A101AD" w:rsidRDefault="00836A35" w:rsidP="00A5775C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 xml:space="preserve">2. Реализация муниципальной программы </w:t>
      </w:r>
      <w:r w:rsidR="00BC11C2" w:rsidRPr="00A101AD">
        <w:rPr>
          <w:sz w:val="28"/>
          <w:szCs w:val="28"/>
        </w:rPr>
        <w:t>«Поселок – наш дом» на 2014-</w:t>
      </w:r>
      <w:r w:rsidRPr="00A101AD">
        <w:rPr>
          <w:sz w:val="28"/>
          <w:szCs w:val="28"/>
        </w:rPr>
        <w:t xml:space="preserve">2017 годы, одной из задач которой является временное трудоустройство безработных жителей поселков муниципального образования «Город Дудинка». В рамках реализации данной программы будет организовано 27 временных рабочих мест сроком на 3 месяца в муниципальных учреждениях поселков: </w:t>
      </w:r>
      <w:proofErr w:type="spellStart"/>
      <w:r w:rsidRPr="00A101AD">
        <w:rPr>
          <w:sz w:val="28"/>
          <w:szCs w:val="28"/>
        </w:rPr>
        <w:t>Потапово</w:t>
      </w:r>
      <w:proofErr w:type="spellEnd"/>
      <w:r w:rsidRPr="00A101AD">
        <w:rPr>
          <w:sz w:val="28"/>
          <w:szCs w:val="28"/>
        </w:rPr>
        <w:t xml:space="preserve">, </w:t>
      </w:r>
      <w:proofErr w:type="spellStart"/>
      <w:r w:rsidRPr="00A101AD">
        <w:rPr>
          <w:sz w:val="28"/>
          <w:szCs w:val="28"/>
        </w:rPr>
        <w:t>Усть-Авам</w:t>
      </w:r>
      <w:proofErr w:type="spellEnd"/>
      <w:r w:rsidRPr="00A101AD">
        <w:rPr>
          <w:sz w:val="28"/>
          <w:szCs w:val="28"/>
        </w:rPr>
        <w:t xml:space="preserve">, </w:t>
      </w:r>
      <w:proofErr w:type="spellStart"/>
      <w:r w:rsidRPr="00A101AD">
        <w:rPr>
          <w:sz w:val="28"/>
          <w:szCs w:val="28"/>
        </w:rPr>
        <w:t>Хантайское</w:t>
      </w:r>
      <w:proofErr w:type="spellEnd"/>
      <w:r w:rsidRPr="00A101AD">
        <w:rPr>
          <w:sz w:val="28"/>
          <w:szCs w:val="28"/>
        </w:rPr>
        <w:t xml:space="preserve"> озеро, </w:t>
      </w:r>
      <w:proofErr w:type="spellStart"/>
      <w:r w:rsidRPr="00A101AD">
        <w:rPr>
          <w:sz w:val="28"/>
          <w:szCs w:val="28"/>
        </w:rPr>
        <w:t>Волочанка</w:t>
      </w:r>
      <w:proofErr w:type="spellEnd"/>
      <w:r w:rsidRPr="00A101AD">
        <w:rPr>
          <w:sz w:val="28"/>
          <w:szCs w:val="28"/>
        </w:rPr>
        <w:t xml:space="preserve"> для выполнения ремонтных работ в летний период силами жителей поселков. Финансирование заработной платы предполагается за счет средств городского бюджета. На эти цели из городского бюджета в 2016 году запланировано расходов в сумме 1 940,43 тыс. руб. </w:t>
      </w:r>
    </w:p>
    <w:p w:rsidR="00836A35" w:rsidRPr="00A101AD" w:rsidRDefault="00836A35" w:rsidP="00A5775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OLE_LINK1"/>
      <w:bookmarkStart w:id="3" w:name="OLE_LINK2"/>
      <w:r w:rsidRPr="00A101AD">
        <w:rPr>
          <w:sz w:val="28"/>
          <w:szCs w:val="28"/>
        </w:rPr>
        <w:t xml:space="preserve">Реализация муниципальных программ «Поселок – наш дом» и «Культура города Дудинки на 2014 - 2016 годы» (в части «Зеленый патруль») </w:t>
      </w:r>
      <w:bookmarkEnd w:id="2"/>
      <w:bookmarkEnd w:id="3"/>
      <w:r w:rsidRPr="00A101AD">
        <w:rPr>
          <w:sz w:val="28"/>
          <w:szCs w:val="28"/>
        </w:rPr>
        <w:t>направлена на решение ряд социальных проблем, а именно, временное трудоустройство безработных и занятость в период летних каникул несовершеннолетних граждан.</w:t>
      </w:r>
    </w:p>
    <w:p w:rsidR="00836A35" w:rsidRPr="00A101AD" w:rsidRDefault="00836A35" w:rsidP="00A57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1AD">
        <w:rPr>
          <w:sz w:val="28"/>
          <w:szCs w:val="28"/>
        </w:rPr>
        <w:t xml:space="preserve">Ежегодно Администрацией города совместно с КГКУ «Центр занятости населения города Дудинки» разрабатывается и утверждается постановление Администрации города Дудинки «Об организации общественных работ, проводимых на территории </w:t>
      </w:r>
      <w:r w:rsidRPr="00A101AD">
        <w:rPr>
          <w:sz w:val="28"/>
          <w:szCs w:val="28"/>
        </w:rPr>
        <w:lastRenderedPageBreak/>
        <w:t>города Дудинки, в котором определяется перечень основных видов работ, предприятий и организаций, в которых эти работы будут организованы.</w:t>
      </w:r>
    </w:p>
    <w:p w:rsidR="00836A35" w:rsidRPr="00A101AD" w:rsidRDefault="00836A35" w:rsidP="00A5775C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 xml:space="preserve">В настоящее время подготовлен проект в области содействия занятости населения «Повышение мотивации к труду коренного населения муниципального образования «Город Дудинка», основной целью которого является снижение уровня безработицы, повышение занятости и роста уровня жизни коренного населения, проживающего на территории муниципального образования. </w:t>
      </w:r>
    </w:p>
    <w:p w:rsidR="00836A35" w:rsidRPr="00A101AD" w:rsidRDefault="00836A35" w:rsidP="00A5775C">
      <w:pPr>
        <w:jc w:val="both"/>
        <w:rPr>
          <w:sz w:val="28"/>
          <w:szCs w:val="28"/>
        </w:rPr>
      </w:pPr>
      <w:r w:rsidRPr="00A101AD">
        <w:rPr>
          <w:sz w:val="28"/>
          <w:szCs w:val="28"/>
        </w:rPr>
        <w:t>Также планируется подготовка проекта в области содействия занятости населения «Об организации работы с работодателями на территории муниципального образования «Город Дудинка».</w:t>
      </w:r>
    </w:p>
    <w:sectPr w:rsidR="00836A35" w:rsidRPr="00A101AD" w:rsidSect="00A577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D1" w:rsidRDefault="00562CD1" w:rsidP="00A101AD">
      <w:r>
        <w:separator/>
      </w:r>
    </w:p>
  </w:endnote>
  <w:endnote w:type="continuationSeparator" w:id="0">
    <w:p w:rsidR="00562CD1" w:rsidRDefault="00562CD1" w:rsidP="00A1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D1" w:rsidRDefault="00562CD1" w:rsidP="00A101AD">
      <w:r>
        <w:separator/>
      </w:r>
    </w:p>
  </w:footnote>
  <w:footnote w:type="continuationSeparator" w:id="0">
    <w:p w:rsidR="00562CD1" w:rsidRDefault="00562CD1" w:rsidP="00A10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B7E"/>
    <w:multiLevelType w:val="hybridMultilevel"/>
    <w:tmpl w:val="1A98A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C0564"/>
    <w:multiLevelType w:val="hybridMultilevel"/>
    <w:tmpl w:val="F48A094A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>
    <w:nsid w:val="15034DA7"/>
    <w:multiLevelType w:val="hybridMultilevel"/>
    <w:tmpl w:val="6FDA5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323105"/>
    <w:multiLevelType w:val="hybridMultilevel"/>
    <w:tmpl w:val="AFFAA980"/>
    <w:lvl w:ilvl="0" w:tplc="E6F0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F6D4F"/>
    <w:multiLevelType w:val="hybridMultilevel"/>
    <w:tmpl w:val="8032737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F49A3"/>
    <w:multiLevelType w:val="hybridMultilevel"/>
    <w:tmpl w:val="69902260"/>
    <w:lvl w:ilvl="0" w:tplc="727C8B88">
      <w:start w:val="1"/>
      <w:numFmt w:val="decimal"/>
      <w:lvlText w:val="%1)"/>
      <w:lvlJc w:val="left"/>
      <w:pPr>
        <w:ind w:left="9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648DE"/>
    <w:multiLevelType w:val="multilevel"/>
    <w:tmpl w:val="63E6E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9D734CA"/>
    <w:multiLevelType w:val="hybridMultilevel"/>
    <w:tmpl w:val="ECE22D4E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8">
    <w:nsid w:val="7B1B01D4"/>
    <w:multiLevelType w:val="hybridMultilevel"/>
    <w:tmpl w:val="A2B687DA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88"/>
    <w:rsid w:val="00076114"/>
    <w:rsid w:val="00196439"/>
    <w:rsid w:val="0021493E"/>
    <w:rsid w:val="002520EB"/>
    <w:rsid w:val="0030628F"/>
    <w:rsid w:val="003B76FD"/>
    <w:rsid w:val="004525EB"/>
    <w:rsid w:val="00470863"/>
    <w:rsid w:val="00512C84"/>
    <w:rsid w:val="00562CD1"/>
    <w:rsid w:val="00571713"/>
    <w:rsid w:val="00597497"/>
    <w:rsid w:val="006167F7"/>
    <w:rsid w:val="00661388"/>
    <w:rsid w:val="00725941"/>
    <w:rsid w:val="00836A35"/>
    <w:rsid w:val="009F162C"/>
    <w:rsid w:val="00A101AD"/>
    <w:rsid w:val="00A5775C"/>
    <w:rsid w:val="00AC1656"/>
    <w:rsid w:val="00BC11C2"/>
    <w:rsid w:val="00DA13AD"/>
    <w:rsid w:val="00E5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13A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062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62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30628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30628F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36A3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1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">
    <w:name w:val="bodytext"/>
    <w:basedOn w:val="a"/>
    <w:rsid w:val="00DA13AD"/>
    <w:pPr>
      <w:spacing w:before="100" w:beforeAutospacing="1" w:after="100" w:afterAutospacing="1"/>
    </w:pPr>
  </w:style>
  <w:style w:type="paragraph" w:customStyle="1" w:styleId="a4">
    <w:name w:val="Знак Знак Знак"/>
    <w:basedOn w:val="a"/>
    <w:rsid w:val="00DA13A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5">
    <w:name w:val="footer"/>
    <w:basedOn w:val="a"/>
    <w:link w:val="a6"/>
    <w:uiPriority w:val="99"/>
    <w:rsid w:val="00DA13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1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DA13AD"/>
    <w:rPr>
      <w:color w:val="0000FF"/>
      <w:u w:val="single"/>
    </w:rPr>
  </w:style>
  <w:style w:type="paragraph" w:customStyle="1" w:styleId="ConsNormal">
    <w:name w:val="ConsNormal"/>
    <w:rsid w:val="00DA1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DA13AD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DA13AD"/>
    <w:pPr>
      <w:widowControl w:val="0"/>
      <w:autoSpaceDE w:val="0"/>
      <w:autoSpaceDN w:val="0"/>
      <w:adjustRightInd w:val="0"/>
      <w:spacing w:line="302" w:lineRule="exact"/>
      <w:ind w:firstLine="662"/>
      <w:jc w:val="both"/>
    </w:pPr>
  </w:style>
  <w:style w:type="paragraph" w:styleId="a8">
    <w:name w:val="Body Text"/>
    <w:basedOn w:val="a"/>
    <w:link w:val="a9"/>
    <w:uiPriority w:val="99"/>
    <w:semiHidden/>
    <w:unhideWhenUsed/>
    <w:rsid w:val="0019643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6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725941"/>
    <w:pPr>
      <w:jc w:val="center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rsid w:val="0072594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A101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01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Викторович</dc:creator>
  <cp:keywords/>
  <dc:description/>
  <cp:lastModifiedBy>user</cp:lastModifiedBy>
  <cp:revision>14</cp:revision>
  <dcterms:created xsi:type="dcterms:W3CDTF">2016-03-11T08:17:00Z</dcterms:created>
  <dcterms:modified xsi:type="dcterms:W3CDTF">2016-04-01T09:11:00Z</dcterms:modified>
</cp:coreProperties>
</file>