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2A" w:rsidRPr="0025624C" w:rsidRDefault="00CD3C2A" w:rsidP="00CD3C2A">
      <w:pPr>
        <w:tabs>
          <w:tab w:val="left" w:pos="345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ПЫТЬ-ЯХ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Имущественные отношения</w:t>
      </w:r>
    </w:p>
    <w:p w:rsidR="00CD3C2A" w:rsidRPr="00063147" w:rsidRDefault="00CD3C2A" w:rsidP="00063147">
      <w:pPr>
        <w:tabs>
          <w:tab w:val="left" w:pos="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Муниципальный сектор экономики представлен 4-мя действующими </w:t>
      </w:r>
      <w:r w:rsidRPr="00063147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предприятиями:</w:t>
      </w:r>
    </w:p>
    <w:p w:rsidR="00CD3C2A" w:rsidRPr="00063147" w:rsidRDefault="00CD3C2A" w:rsidP="0006314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147">
        <w:rPr>
          <w:rFonts w:ascii="Times New Roman" w:hAnsi="Times New Roman" w:cs="Times New Roman"/>
          <w:sz w:val="28"/>
          <w:szCs w:val="28"/>
        </w:rPr>
        <w:t>- МУП «Управление городского хозяйства»;</w:t>
      </w:r>
    </w:p>
    <w:p w:rsidR="00CD3C2A" w:rsidRPr="00063147" w:rsidRDefault="00CD3C2A" w:rsidP="0006314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147">
        <w:rPr>
          <w:rFonts w:ascii="Times New Roman" w:hAnsi="Times New Roman" w:cs="Times New Roman"/>
          <w:sz w:val="28"/>
          <w:szCs w:val="28"/>
        </w:rPr>
        <w:t>- МУП «Городское лесничество»;</w:t>
      </w:r>
    </w:p>
    <w:p w:rsidR="00CD3C2A" w:rsidRPr="00063147" w:rsidRDefault="00CD3C2A" w:rsidP="0006314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147">
        <w:rPr>
          <w:rFonts w:ascii="Times New Roman" w:hAnsi="Times New Roman" w:cs="Times New Roman"/>
          <w:sz w:val="28"/>
          <w:szCs w:val="28"/>
        </w:rPr>
        <w:t xml:space="preserve">- Муниципальное унитарное пассажирское автотранспортное предприятие; </w:t>
      </w:r>
    </w:p>
    <w:p w:rsidR="00CD3C2A" w:rsidRPr="00063147" w:rsidRDefault="00CD3C2A" w:rsidP="0006314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147">
        <w:rPr>
          <w:rFonts w:ascii="Times New Roman" w:hAnsi="Times New Roman" w:cs="Times New Roman"/>
          <w:sz w:val="28"/>
          <w:szCs w:val="28"/>
        </w:rPr>
        <w:t>- МУП «</w:t>
      </w:r>
      <w:proofErr w:type="spellStart"/>
      <w:r w:rsidRPr="00063147">
        <w:rPr>
          <w:rFonts w:ascii="Times New Roman" w:hAnsi="Times New Roman" w:cs="Times New Roman"/>
          <w:sz w:val="28"/>
          <w:szCs w:val="28"/>
        </w:rPr>
        <w:t>Пыть-Яхторгсервис</w:t>
      </w:r>
      <w:proofErr w:type="spellEnd"/>
      <w:r w:rsidRPr="00063147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CD3C2A" w:rsidRPr="00063147" w:rsidRDefault="00CD3C2A" w:rsidP="0006314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147">
        <w:rPr>
          <w:rFonts w:ascii="Times New Roman" w:hAnsi="Times New Roman" w:cs="Times New Roman"/>
          <w:sz w:val="28"/>
          <w:szCs w:val="28"/>
        </w:rPr>
        <w:t xml:space="preserve">а также 31 муниципальными учреждениями, в том числе: 6 - казенных, 10- бюджетных, 15- автономных учреждений. </w:t>
      </w:r>
    </w:p>
    <w:p w:rsidR="00CD3C2A" w:rsidRPr="0025624C" w:rsidRDefault="00CD3C2A" w:rsidP="0006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3147">
        <w:rPr>
          <w:rFonts w:ascii="Times New Roman" w:hAnsi="Times New Roman" w:cs="Times New Roman"/>
          <w:sz w:val="28"/>
          <w:szCs w:val="28"/>
        </w:rPr>
        <w:t xml:space="preserve">По состоянию на 01.01.2016г. сформирован реестр муниципального имущества в размере 12 774 623,4 т. руб., в том числе: переданное в </w:t>
      </w:r>
      <w:proofErr w:type="spellStart"/>
      <w:r w:rsidRPr="00063147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063147">
        <w:rPr>
          <w:rFonts w:ascii="Times New Roman" w:hAnsi="Times New Roman" w:cs="Times New Roman"/>
          <w:sz w:val="28"/>
          <w:szCs w:val="28"/>
        </w:rPr>
        <w:t xml:space="preserve">. ведение </w:t>
      </w:r>
      <w:proofErr w:type="spellStart"/>
      <w:r w:rsidRPr="00063147">
        <w:rPr>
          <w:rFonts w:ascii="Times New Roman" w:hAnsi="Times New Roman" w:cs="Times New Roman"/>
          <w:sz w:val="28"/>
          <w:szCs w:val="28"/>
        </w:rPr>
        <w:t>МУПов</w:t>
      </w:r>
      <w:proofErr w:type="spellEnd"/>
      <w:r w:rsidRPr="00063147">
        <w:rPr>
          <w:rFonts w:ascii="Times New Roman" w:hAnsi="Times New Roman" w:cs="Times New Roman"/>
          <w:sz w:val="28"/>
          <w:szCs w:val="28"/>
        </w:rPr>
        <w:t xml:space="preserve"> – 2 218 205,6 т. руб.; в оперативное управление учреждений – 7 754 087,1 т. руб.;</w:t>
      </w:r>
      <w:r w:rsidRPr="0025624C">
        <w:rPr>
          <w:rFonts w:ascii="Times New Roman" w:hAnsi="Times New Roman" w:cs="Times New Roman"/>
          <w:sz w:val="28"/>
          <w:szCs w:val="28"/>
        </w:rPr>
        <w:t xml:space="preserve"> муниципальная казна составляет – 2 802 330,7 т руб. Списано муниципального имущества непригодного для дальнейшего использования на сумму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299,2 тыс. руб. в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кол-ве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7166 ед.</w:t>
      </w:r>
    </w:p>
    <w:p w:rsidR="00CD3C2A" w:rsidRPr="0025624C" w:rsidRDefault="00CD3C2A" w:rsidP="00CD3C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В соответствии с принятыми решениями в рамках разграничения полномочий между органами государственной власти РФ в 2015 году принято имущества из субъекта РФ в муниципальную собственность в сумме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430,0 тыс. рублей.</w:t>
      </w:r>
    </w:p>
    <w:p w:rsidR="00CD3C2A" w:rsidRPr="0025624C" w:rsidRDefault="00CD3C2A" w:rsidP="00CD3C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целях решения вопросов местного значения приобретено в муниципальную собственность: 1 объект недвижимости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>етский сад на 260 мест в размере 406 950,0 тыс. руб.; за счет средств, предусмотренных по мероприятиям муниципальных программ - спец. техники в количестве 7 ед. на сумму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 xml:space="preserve">083,3 тыс. руб., видеокамеры на сумму 293,5 тыс. руб. </w:t>
      </w:r>
    </w:p>
    <w:p w:rsidR="00CD3C2A" w:rsidRPr="0025624C" w:rsidRDefault="00CD3C2A" w:rsidP="00CD3C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Заключены муниципальные контракты на долевое участие в строительстве многоквартирных жилых домов:</w:t>
      </w:r>
    </w:p>
    <w:p w:rsidR="00CD3C2A" w:rsidRPr="0025624C" w:rsidRDefault="00CD3C2A" w:rsidP="00CD3C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для приобретения жилья для переселения граждан из аварийного жилищного фонда -19 контрактов;</w:t>
      </w:r>
    </w:p>
    <w:p w:rsidR="00CD3C2A" w:rsidRPr="0025624C" w:rsidRDefault="00CD3C2A" w:rsidP="00CD3C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для детей-сирот – 9 контрактов на приобретение 9 жилых помещений;</w:t>
      </w:r>
    </w:p>
    <w:p w:rsidR="00CD3C2A" w:rsidRPr="0025624C" w:rsidRDefault="00CD3C2A" w:rsidP="00CD3C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для приобретения жилья на условиях долевого участия в строительстве МКД - 250 контрактов на приобретение 250 жилых помещений. </w:t>
      </w:r>
    </w:p>
    <w:p w:rsidR="00CD3C2A" w:rsidRPr="0025624C" w:rsidRDefault="00CD3C2A" w:rsidP="00CD3C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отчетном году проведена государственная регистрация права собственности и внесены изменения в ЕГРП на 53 объекта энергетики, 30 автомобильных дорог, 1 теплотрассу, 3 нежилых здания, 502 жилых помещения, 226 из которых зарегистрированы в рамках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возникшего права, т.е. до момента вступления в силу Федерального закона от 21.07.1997 № 122-ФЗ.</w:t>
      </w:r>
    </w:p>
    <w:p w:rsidR="00CD3C2A" w:rsidRPr="0025624C" w:rsidRDefault="00CD3C2A" w:rsidP="00CD3C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Проведена работа по выявлению бесхозяйных объектов на территории города и признанию их муниципальной собственностью, в 2015 году выявлен 81 участок внутриквартальных и магистральных сетей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тепло-водо-газоснабжения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, поставлены на учет как бесхозяйные 19 объектов, которые впоследствии будут признаны по решению суда муниципальной собственностью.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Осуществляя полномочия в сфере взаимоотношений с предприятиями, учреждениями, организациями и гражданами, за 2015 год заключено договоров по передаче муниципального имущества в оперативное управление – 228, хозяйственное ведение – 14, безвозмездное пользование –11, в коммерческий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- 80, в аренду- 16, по мене жилых помещений с доплатой - 13, купли-продажи имущества 8, заключено 2 соглашения о продлении договора аренды имущества, 2 о </w:t>
      </w:r>
      <w:r w:rsidRPr="0025624C">
        <w:rPr>
          <w:rFonts w:ascii="Times New Roman" w:hAnsi="Times New Roman" w:cs="Times New Roman"/>
          <w:sz w:val="28"/>
          <w:szCs w:val="28"/>
        </w:rPr>
        <w:lastRenderedPageBreak/>
        <w:t>расторжении, ком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>айма - 42, договоров аренды - 9, до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огл.-1, мены с доплатой - 14. 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По использованию муниципального имущества специалистами управления составлено 335 правовых актов, в том числе: 160 приказов УМИ и 175 распоряжений администрации города. 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соответствии с п.15 ст.20 Федерального закона от 14.11.2002 г № 161-ФЗ « О государственных и муниципальных унитарных предприятиях» подготовлено 60 распоряжений на совершение унитарными предприятиями крупных сделок.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целях регулирования процедуры определения имущества закрепляемого за муниципальными унитарными предприятиями постановлением администрации города от 16.02.2015 г № 30-па утвержден «Порядок определения состава имущества, закрепляемого за унитарными предприятиями городского округа города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».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использования муниципального имущества, согласно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плану контрольных мероприятий, утвержденному распоряжением администрации от 24.12.2014 № 3433-ра проведены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плановые проверки целевого использования имущества в 9 учреждения и организациях. По результатам выявленных нарушений проведены мероприятия по их устранению.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Проведена инвентаризация объектов переданных по договорам безвозмездного пользования и аренд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ТСЖ «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Югра-наш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дом», ТСЖ «2А микрорайон» ОАО «ЮТЭК-РС» - выявлено имущество подлежащее списанию.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24C">
        <w:rPr>
          <w:rFonts w:ascii="Times New Roman" w:hAnsi="Times New Roman" w:cs="Times New Roman"/>
          <w:sz w:val="28"/>
          <w:szCs w:val="28"/>
        </w:rPr>
        <w:t xml:space="preserve">Проведена инвентаризация муниципального жилого фонда в мкр.3,6,8,7,10 города, выявлены жилые помещения фактически свободны, л/с закрыты, ни кто не проживает, сдаются нанимателями в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поднайм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, факты нарушения правил пользования муниципальными жилыми помещениями.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По выявленным нарушениям материалы переданы в УЖВ.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Проведена инвентаризация жилищного фонда, числящегося в муниципальной казне, выявлено 569 квартир, незарегистрированных в установленном порядке из них зарегистрировано 226, по 343 проводятся мероприятия по сбору информации для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. регистрации.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По состоянию на 01.01.2016 получено доходов от использования имущества и земельных участков, находящегося в муниципальной собственности в сумме 204 515,9 тыс. руб. Размер доходов имеет наибольший удельный вес в общей структуре неналоговых доходов (86,6%) в том числе: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доходы дивидендам -632,8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;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доходы от сдачи в аренду земельных участков – 156 169,6 тыс.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;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доходы от сдачи в аренду имущества – 19123,5 тыс.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;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доходы от перечисления части прибыли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МУПов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– 25,0 тыс.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;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прочие поступления (соц.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) – 921,4 тыс.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;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доходы от продажи квартир –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 xml:space="preserve">366,5 тыс.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;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доходы от приватизации – 7684,5 тыс.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;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доходы от продажи земельных участков 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 xml:space="preserve">592,6 тыс. руб. </w:t>
      </w:r>
    </w:p>
    <w:p w:rsidR="00CD3C2A" w:rsidRPr="00CD3C2A" w:rsidRDefault="00CD3C2A" w:rsidP="00CD3C2A">
      <w:pPr>
        <w:pStyle w:val="a5"/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C2A">
        <w:rPr>
          <w:rFonts w:ascii="Times New Roman" w:hAnsi="Times New Roman" w:cs="Times New Roman"/>
          <w:sz w:val="28"/>
          <w:szCs w:val="28"/>
        </w:rPr>
        <w:t>В целях привлечения дополнительных доходов в местный бюджет:</w:t>
      </w:r>
    </w:p>
    <w:p w:rsidR="00CD3C2A" w:rsidRPr="00CD3C2A" w:rsidRDefault="00CD3C2A" w:rsidP="00CD3C2A">
      <w:pPr>
        <w:pStyle w:val="a5"/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C2A">
        <w:rPr>
          <w:rFonts w:ascii="Times New Roman" w:hAnsi="Times New Roman" w:cs="Times New Roman"/>
          <w:sz w:val="28"/>
          <w:szCs w:val="28"/>
        </w:rPr>
        <w:t>- постановлением администрации города от 01.11.2013 № 287-па утверждена новая методика расчета размера арендной платы за использование муниципального имущества, в результате дополнительно поступило доходов в бюджет в размере 478,0 тыс. руб.,</w:t>
      </w:r>
    </w:p>
    <w:p w:rsidR="00CD3C2A" w:rsidRPr="00CD3C2A" w:rsidRDefault="00CD3C2A" w:rsidP="00CD3C2A">
      <w:pPr>
        <w:pStyle w:val="a5"/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C2A">
        <w:rPr>
          <w:rFonts w:ascii="Times New Roman" w:hAnsi="Times New Roman" w:cs="Times New Roman"/>
          <w:sz w:val="28"/>
          <w:szCs w:val="28"/>
        </w:rPr>
        <w:lastRenderedPageBreak/>
        <w:t xml:space="preserve">- Решением Думы города от 24.12.2013 № 251 " Об утверждении Порядка управления и распоряжения жилищным фондом, находящимся в собственности города </w:t>
      </w:r>
      <w:proofErr w:type="spellStart"/>
      <w:r w:rsidRPr="00CD3C2A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CD3C2A">
        <w:rPr>
          <w:rFonts w:ascii="Times New Roman" w:hAnsi="Times New Roman" w:cs="Times New Roman"/>
          <w:sz w:val="28"/>
          <w:szCs w:val="28"/>
        </w:rPr>
        <w:t xml:space="preserve">" предусмотрена возможность выкупа жилых помещений, занимаемых по договорам найма жилищного фонда коммерческого использования, по результатам заключено 16 договоров, полученный бюджетный эффект составил – 1886,8 тыс. руб., </w:t>
      </w:r>
    </w:p>
    <w:p w:rsidR="00CD3C2A" w:rsidRPr="00CD3C2A" w:rsidRDefault="00CD3C2A" w:rsidP="00CD3C2A">
      <w:pPr>
        <w:pStyle w:val="a5"/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C2A">
        <w:rPr>
          <w:rFonts w:ascii="Times New Roman" w:hAnsi="Times New Roman" w:cs="Times New Roman"/>
          <w:sz w:val="28"/>
          <w:szCs w:val="28"/>
        </w:rPr>
        <w:t xml:space="preserve">- Решением Думы города от 14.10.2014 г. № 288 "О внесении изменений в решение Думы города </w:t>
      </w:r>
      <w:proofErr w:type="spellStart"/>
      <w:r w:rsidRPr="00CD3C2A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CD3C2A">
        <w:rPr>
          <w:rFonts w:ascii="Times New Roman" w:hAnsi="Times New Roman" w:cs="Times New Roman"/>
          <w:sz w:val="28"/>
          <w:szCs w:val="28"/>
        </w:rPr>
        <w:t xml:space="preserve"> от 06.02.2014 № 253 «Об установлении ежемесячного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города </w:t>
      </w:r>
      <w:proofErr w:type="spellStart"/>
      <w:r w:rsidRPr="00CD3C2A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CD3C2A">
        <w:rPr>
          <w:rFonts w:ascii="Times New Roman" w:hAnsi="Times New Roman" w:cs="Times New Roman"/>
          <w:sz w:val="28"/>
          <w:szCs w:val="28"/>
        </w:rPr>
        <w:t>» увеличен размер платы по договорам социального найма, бюджетный эффект составил</w:t>
      </w:r>
      <w:proofErr w:type="gramEnd"/>
      <w:r w:rsidRPr="00CD3C2A">
        <w:rPr>
          <w:rFonts w:ascii="Times New Roman" w:hAnsi="Times New Roman" w:cs="Times New Roman"/>
          <w:sz w:val="28"/>
          <w:szCs w:val="28"/>
        </w:rPr>
        <w:t xml:space="preserve"> 821,4 тыс. руб.,</w:t>
      </w:r>
    </w:p>
    <w:p w:rsidR="00CD3C2A" w:rsidRPr="00CD3C2A" w:rsidRDefault="00CD3C2A" w:rsidP="00CD3C2A">
      <w:pPr>
        <w:pStyle w:val="a5"/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C2A">
        <w:rPr>
          <w:rFonts w:ascii="Times New Roman" w:hAnsi="Times New Roman" w:cs="Times New Roman"/>
          <w:sz w:val="28"/>
          <w:szCs w:val="28"/>
        </w:rPr>
        <w:t xml:space="preserve">- Решением Думы города </w:t>
      </w:r>
      <w:proofErr w:type="spellStart"/>
      <w:r w:rsidRPr="00CD3C2A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CD3C2A">
        <w:rPr>
          <w:rFonts w:ascii="Times New Roman" w:hAnsi="Times New Roman" w:cs="Times New Roman"/>
          <w:sz w:val="28"/>
          <w:szCs w:val="28"/>
        </w:rPr>
        <w:t xml:space="preserve"> от 24.06.2015 № 346 "О внесении изменений в решение Думы города </w:t>
      </w:r>
      <w:proofErr w:type="spellStart"/>
      <w:r w:rsidRPr="00CD3C2A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CD3C2A">
        <w:rPr>
          <w:rFonts w:ascii="Times New Roman" w:hAnsi="Times New Roman" w:cs="Times New Roman"/>
          <w:sz w:val="28"/>
          <w:szCs w:val="28"/>
        </w:rPr>
        <w:t xml:space="preserve"> от 20.11.2014 № 293 "Об утверждении прогнозного плана (программы) приватизации имущества, находящегося в собственности муниципального образования городской округ город </w:t>
      </w:r>
      <w:proofErr w:type="spellStart"/>
      <w:r w:rsidRPr="00CD3C2A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CD3C2A">
        <w:rPr>
          <w:rFonts w:ascii="Times New Roman" w:hAnsi="Times New Roman" w:cs="Times New Roman"/>
          <w:sz w:val="28"/>
          <w:szCs w:val="28"/>
        </w:rPr>
        <w:t>, на 2015 год и плановый период 2016 и 2017 годов", внесены изменения в перечень муниципального имущества, предназначенного к приватизации в 2015 год, дополнительно поступили денежные средства</w:t>
      </w:r>
      <w:proofErr w:type="gramEnd"/>
      <w:r w:rsidRPr="00CD3C2A">
        <w:rPr>
          <w:rFonts w:ascii="Times New Roman" w:hAnsi="Times New Roman" w:cs="Times New Roman"/>
          <w:sz w:val="28"/>
          <w:szCs w:val="28"/>
        </w:rPr>
        <w:t xml:space="preserve"> в сумме 7 684,5 тыс. руб. По результатам двух аукционов реализовано 3 объекта недвижимого имущества.</w:t>
      </w:r>
    </w:p>
    <w:p w:rsidR="00CD3C2A" w:rsidRPr="0025624C" w:rsidRDefault="00CD3C2A" w:rsidP="00CD3C2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услуг» управлением физическим и юридическим лицам оказываются муниципальные услуги, в том числе: «Выписка из реестра муниципального имущества, информационное письмо об отсутствии сведений об объекте», «Предоставление информации об объектах недвижимого имущества, находящихся в муниципальной собственности и предназначенных для сдачи в аренду», «Предоставление земельных участков физическим и юридическим лицам, распложенных в границах городского округа город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», общее количество предоставленных услуг составило 461.</w:t>
      </w:r>
    </w:p>
    <w:p w:rsidR="00CD3C2A" w:rsidRPr="00273D6B" w:rsidRDefault="00CD3C2A" w:rsidP="00CD3C2A">
      <w:pPr>
        <w:tabs>
          <w:tab w:val="left" w:pos="993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6B">
        <w:rPr>
          <w:rFonts w:ascii="Times New Roman" w:hAnsi="Times New Roman" w:cs="Times New Roman"/>
          <w:b/>
          <w:sz w:val="28"/>
          <w:szCs w:val="28"/>
        </w:rPr>
        <w:t>Какие задачи стоят в 2016 году?</w:t>
      </w:r>
    </w:p>
    <w:p w:rsidR="00CD3C2A" w:rsidRPr="0025624C" w:rsidRDefault="00CD3C2A" w:rsidP="00CD3C2A">
      <w:pPr>
        <w:numPr>
          <w:ilvl w:val="0"/>
          <w:numId w:val="5"/>
        </w:numPr>
        <w:tabs>
          <w:tab w:val="left" w:pos="993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Передача муниципального имущества в собственность РФ, в государственную собственность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, в порядке разграничения государственной и муниципальной собственности.</w:t>
      </w:r>
    </w:p>
    <w:p w:rsidR="00CD3C2A" w:rsidRPr="0025624C" w:rsidRDefault="00CD3C2A" w:rsidP="00CD3C2A">
      <w:pPr>
        <w:numPr>
          <w:ilvl w:val="0"/>
          <w:numId w:val="5"/>
        </w:numPr>
        <w:tabs>
          <w:tab w:val="left" w:pos="993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Проведение проверок соблюдения муниципальными учреждениями и предприятиями установленного порядка управления и распоряжения муниципальным имуществом.</w:t>
      </w:r>
    </w:p>
    <w:p w:rsidR="00CD3C2A" w:rsidRPr="0025624C" w:rsidRDefault="00CD3C2A" w:rsidP="00CD3C2A">
      <w:pPr>
        <w:numPr>
          <w:ilvl w:val="0"/>
          <w:numId w:val="5"/>
        </w:numPr>
        <w:tabs>
          <w:tab w:val="left" w:pos="993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Приватизация МУП «Городское лесничество», МУП «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Пыть-Яхторсервис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».</w:t>
      </w:r>
    </w:p>
    <w:p w:rsidR="00CD3C2A" w:rsidRPr="00273D6B" w:rsidRDefault="00CD3C2A" w:rsidP="00CD3C2A">
      <w:pPr>
        <w:numPr>
          <w:ilvl w:val="0"/>
          <w:numId w:val="5"/>
        </w:numPr>
        <w:tabs>
          <w:tab w:val="left" w:pos="993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Проведение аукционов по продаже муниципального имущества.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25624C">
        <w:rPr>
          <w:rFonts w:ascii="Times New Roman" w:hAnsi="Times New Roman" w:cs="Times New Roman"/>
          <w:b/>
          <w:bCs/>
          <w:kern w:val="32"/>
          <w:sz w:val="28"/>
          <w:szCs w:val="28"/>
        </w:rPr>
        <w:t>Земельные отношения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2015 году было предоставлено на праве аренды, постоянного (бессрочного) пользования, безвозмездного пользования, в собственность 88 земельных участков, общей площадью </w:t>
      </w:r>
      <w:smartTag w:uri="urn:schemas-microsoft-com:office:smarttags" w:element="metricconverter">
        <w:smartTagPr>
          <w:attr w:name="ProductID" w:val="39,24 га"/>
        </w:smartTagPr>
        <w:r w:rsidRPr="0025624C">
          <w:rPr>
            <w:rFonts w:ascii="Times New Roman" w:hAnsi="Times New Roman" w:cs="Times New Roman"/>
            <w:sz w:val="28"/>
            <w:szCs w:val="28"/>
          </w:rPr>
          <w:t>39,24 га</w:t>
        </w:r>
      </w:smartTag>
      <w:r w:rsidRPr="0025624C">
        <w:rPr>
          <w:rFonts w:ascii="Times New Roman" w:hAnsi="Times New Roman" w:cs="Times New Roman"/>
          <w:sz w:val="28"/>
          <w:szCs w:val="28"/>
        </w:rPr>
        <w:t xml:space="preserve">. В целях реализации Послания Президента Российской Федерации к Федеральному собранию в части бесплатного предоставления земельных участков для строительства индивидуальных жилых домов многодетным семьям за 2015 год было предоставлено льготным категориям граждан 21 земельный участок, на общую площадь </w:t>
      </w:r>
      <w:smartTag w:uri="urn:schemas-microsoft-com:office:smarttags" w:element="metricconverter">
        <w:smartTagPr>
          <w:attr w:name="ProductID" w:val="1,69 га"/>
        </w:smartTagPr>
        <w:r w:rsidRPr="0025624C">
          <w:rPr>
            <w:rFonts w:ascii="Times New Roman" w:hAnsi="Times New Roman" w:cs="Times New Roman"/>
            <w:sz w:val="28"/>
            <w:szCs w:val="28"/>
          </w:rPr>
          <w:t>1,69 га</w:t>
        </w:r>
      </w:smartTag>
      <w:r w:rsidRPr="0025624C">
        <w:rPr>
          <w:rFonts w:ascii="Times New Roman" w:hAnsi="Times New Roman" w:cs="Times New Roman"/>
          <w:sz w:val="28"/>
          <w:szCs w:val="28"/>
        </w:rPr>
        <w:t xml:space="preserve"> – план выполнен на 100 %.</w:t>
      </w:r>
    </w:p>
    <w:p w:rsidR="00CD3C2A" w:rsidRPr="0025624C" w:rsidRDefault="00CD3C2A" w:rsidP="00CD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24C">
        <w:rPr>
          <w:rFonts w:ascii="Times New Roman" w:hAnsi="Times New Roman" w:cs="Times New Roman"/>
          <w:sz w:val="28"/>
          <w:szCs w:val="28"/>
        </w:rPr>
        <w:lastRenderedPageBreak/>
        <w:t>В течение 2015 года подготовлено 336 распоряжений, в том числе 101 по предоставлению земельных участков в аренду, собственность, постоянное (бессрочное) пользование, безвозмездное пользование, 52 по прекращению прав, 83 по переоформлению прав, 7 о проведении аукциона, 72 по утверждению схем, 4 о продлении договоров аренды, безвозмездного пользования, 15 о внесении изменений, 2 о выдаче разрешения на размещение объекта.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На основании принятых решений администрации города заключены – 121 договор аренды земельных участков, 48 договоров купли-продажи земельных участков, 131 соглашение о расторжении договоров аренды земли, 10 соглашений о продлении, 21 договор безвозмездной передачи земельных участков в собственность бесплатно, 3 договора безвозмездной передачи земельных участков, подготовлено 675 расчетов по аренде земли. </w:t>
      </w:r>
    </w:p>
    <w:p w:rsidR="00CD3C2A" w:rsidRPr="0025624C" w:rsidRDefault="00CD3C2A" w:rsidP="0006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было зарегистрировано на 42 земельных участка, общей площадью </w:t>
      </w:r>
      <w:smartTag w:uri="urn:schemas-microsoft-com:office:smarttags" w:element="metricconverter">
        <w:smartTagPr>
          <w:attr w:name="ProductID" w:val="52,92 га"/>
        </w:smartTagPr>
        <w:r w:rsidRPr="0025624C">
          <w:rPr>
            <w:rFonts w:ascii="Times New Roman" w:hAnsi="Times New Roman" w:cs="Times New Roman"/>
            <w:sz w:val="28"/>
            <w:szCs w:val="28"/>
          </w:rPr>
          <w:t>52,92 га</w:t>
        </w:r>
      </w:smartTag>
      <w:r w:rsidRPr="002562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C2A" w:rsidRPr="0025624C" w:rsidRDefault="00CD3C2A" w:rsidP="0006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По состоянию на 01.01.2016 получено доходов от аренды и продажи земельных участков 164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762,2 тыс. руб., в том числе: от передачи в аренду земельных участков – 156 169,6 тыс. руб., от продажи земельных участков – 8 592,6 тыс. руб.</w:t>
      </w:r>
    </w:p>
    <w:p w:rsidR="00CD3C2A" w:rsidRPr="00CD3C2A" w:rsidRDefault="00CD3C2A" w:rsidP="00063147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C2A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велся </w:t>
      </w:r>
      <w:proofErr w:type="gramStart"/>
      <w:r w:rsidRPr="00CD3C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3C2A">
        <w:rPr>
          <w:rFonts w:ascii="Times New Roman" w:hAnsi="Times New Roman" w:cs="Times New Roman"/>
          <w:sz w:val="28"/>
          <w:szCs w:val="28"/>
        </w:rPr>
        <w:t xml:space="preserve"> выполнением условий договоров земельных участков в части своевременной оплаты – предъявлена 241 претензия на сумму 24 896,11 тыс. руб., оплачено по претензиям на сумму 11 698,55 тыс. руб., или 47 % от суммы выставленных претензий. Направлено в суд 32 исковых заявлений на сумму 5 334 тыс. руб., по ним вынесено 30 решений суда на сумму 3 035,11 тыс. руб., поступило по решениям суда на сумму 2 822,34 тыс. руб., пени в сумме 716,97 тыс. руб. Итого бюджетный эффект составил – 15 237,86 тыс. руб.</w:t>
      </w:r>
    </w:p>
    <w:p w:rsidR="00CD3C2A" w:rsidRPr="0025624C" w:rsidRDefault="00CD3C2A" w:rsidP="0006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Объявлены аукционы в отношении 16 земельных участков: под строительство многоквартирного жилого дома, индивидуального жилищного строительства, производственных баз. По результатам аукционов поступило в доход бюджета 13 196,7 тыс. рублей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D3C2A" w:rsidRPr="0025624C" w:rsidRDefault="00CD3C2A" w:rsidP="0006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За 2015 год планом проверок муниципального земельного контроля было предусмотрено 6 проверок соблюдения земельного законодательства. Фактически проведено 6 проверок, из них документарных – 6, выездных – 5. Материалы по результатам проведенных плановых проверок направлены в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Пыть-Яхский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отдел Управления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ХМАО-Югре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Природнадзор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. Внеплановые проверки не проводились. Совместно с прокуратурой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проверки не проводились. По результатам проверок дополнительно поступили в местный бюджет 17,7 тыс. руб.</w:t>
      </w:r>
    </w:p>
    <w:p w:rsidR="00CD3C2A" w:rsidRPr="0025624C" w:rsidRDefault="00CD3C2A" w:rsidP="0006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начале 2015 года были приняты следующие административные регламенты:</w:t>
      </w:r>
    </w:p>
    <w:p w:rsidR="00CD3C2A" w:rsidRPr="0025624C" w:rsidRDefault="00CD3C2A" w:rsidP="00063147">
      <w:pPr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«Бесплатное предоставление в собственность земельных участков для индивидуального жилищного строительства на территории города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» (пост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>т 18.02.2015 № 34-па);</w:t>
      </w:r>
    </w:p>
    <w:p w:rsidR="00CD3C2A" w:rsidRPr="0025624C" w:rsidRDefault="00CD3C2A" w:rsidP="00063147">
      <w:pPr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земельного контроля в границах городского округа города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(пост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>т 27.02.2015 № 46-па).</w:t>
      </w:r>
    </w:p>
    <w:p w:rsidR="00CD3C2A" w:rsidRPr="0025624C" w:rsidRDefault="00CD3C2A" w:rsidP="0006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связи с изменениями, вступившими в силу в Земельный кодекс с 01.03.2015 г. специалистами управления подготовлены следующие НПА:</w:t>
      </w:r>
    </w:p>
    <w:p w:rsidR="00CD3C2A" w:rsidRPr="0025624C" w:rsidRDefault="00CD3C2A" w:rsidP="0006314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24C">
        <w:rPr>
          <w:rFonts w:ascii="Times New Roman" w:hAnsi="Times New Roman" w:cs="Times New Roman"/>
          <w:sz w:val="28"/>
          <w:szCs w:val="28"/>
        </w:rPr>
        <w:t xml:space="preserve">Признано утратившим силу решение Думы № 416 от 27.05.2009 «Об утверждении Положения о порядке предоставления земельных участков на территории МО ГО г.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Думы № 326 от 31.03.2015).</w:t>
      </w:r>
      <w:proofErr w:type="gramEnd"/>
    </w:p>
    <w:p w:rsidR="00CD3C2A" w:rsidRPr="0025624C" w:rsidRDefault="00CD3C2A" w:rsidP="0006314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lastRenderedPageBreak/>
        <w:t>«Об установлении начальной цены предмета аукциона на право заключения договора аренды земельного участка» (</w:t>
      </w:r>
      <w:proofErr w:type="spellStart"/>
      <w:r w:rsidRPr="0025624C">
        <w:rPr>
          <w:rFonts w:ascii="Times New Roman" w:hAnsi="Times New Roman" w:cs="Times New Roman"/>
          <w:bCs/>
          <w:sz w:val="28"/>
          <w:szCs w:val="28"/>
        </w:rPr>
        <w:t>расп</w:t>
      </w:r>
      <w:proofErr w:type="spellEnd"/>
      <w:r w:rsidRPr="0025624C">
        <w:rPr>
          <w:rFonts w:ascii="Times New Roman" w:hAnsi="Times New Roman" w:cs="Times New Roman"/>
          <w:bCs/>
          <w:sz w:val="28"/>
          <w:szCs w:val="28"/>
        </w:rPr>
        <w:t>. № 673-ра от 30.03.2015);</w:t>
      </w:r>
    </w:p>
    <w:p w:rsidR="00CD3C2A" w:rsidRPr="0025624C" w:rsidRDefault="00CD3C2A" w:rsidP="0006314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«Об утверждении правил определения размера платы по соглашению об установлении сервитута в отношении ЗУ, находящихся в собственности МО ГО г.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» (пост. № 92-па от 02.04.2015);</w:t>
      </w:r>
    </w:p>
    <w:p w:rsidR="00CD3C2A" w:rsidRPr="0025624C" w:rsidRDefault="00CD3C2A" w:rsidP="0006314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размера платы за увеличение площади ЗУ, находящихся в частной собственности, в результате их перераспределения с ЗУ, находящимися в собственности МО ГО г.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» (пост. № 93-па от 02.04.2015);</w:t>
      </w:r>
    </w:p>
    <w:p w:rsidR="00CD3C2A" w:rsidRPr="0025624C" w:rsidRDefault="00CD3C2A" w:rsidP="0006314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Отменено постановление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. города № 04-па от 15.01.2015, регулировавшее порядок предоставления ЗУ для целей не связанных со строительством (пост. № 78-па от 30.03.2015);</w:t>
      </w:r>
    </w:p>
    <w:p w:rsidR="00CD3C2A" w:rsidRPr="0025624C" w:rsidRDefault="00CD3C2A" w:rsidP="0006314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дминистрации города от 01.12.2014 № 275-па «Об утверждении порядка </w:t>
      </w:r>
      <w:r w:rsidRPr="0025624C">
        <w:rPr>
          <w:rFonts w:ascii="Times New Roman" w:hAnsi="Times New Roman" w:cs="Times New Roman"/>
          <w:bCs/>
          <w:sz w:val="28"/>
          <w:szCs w:val="28"/>
        </w:rPr>
        <w:t xml:space="preserve">определения размера арендной платы, порядка, условий и сроков ее внесения за земельные участки, находящиеся в собственности МО ГО г. </w:t>
      </w:r>
      <w:proofErr w:type="spellStart"/>
      <w:r w:rsidRPr="0025624C">
        <w:rPr>
          <w:rFonts w:ascii="Times New Roman" w:hAnsi="Times New Roman" w:cs="Times New Roman"/>
          <w:bCs/>
          <w:sz w:val="28"/>
          <w:szCs w:val="28"/>
        </w:rPr>
        <w:t>Пыть-Ях</w:t>
      </w:r>
      <w:proofErr w:type="spellEnd"/>
      <w:r w:rsidRPr="0025624C">
        <w:rPr>
          <w:rFonts w:ascii="Times New Roman" w:hAnsi="Times New Roman" w:cs="Times New Roman"/>
          <w:bCs/>
          <w:sz w:val="28"/>
          <w:szCs w:val="28"/>
        </w:rPr>
        <w:t>» (пост. № 210-па от 15.07.2015);</w:t>
      </w:r>
    </w:p>
    <w:p w:rsidR="00CD3C2A" w:rsidRPr="0025624C" w:rsidRDefault="00CD3C2A" w:rsidP="0006314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624C">
        <w:rPr>
          <w:rFonts w:ascii="Times New Roman" w:hAnsi="Times New Roman" w:cs="Times New Roman"/>
          <w:bCs/>
          <w:sz w:val="28"/>
          <w:szCs w:val="28"/>
        </w:rPr>
        <w:t>«Об установлении доли земельных участков, подлежащих включению в Перечень предоставляемых бесплатно земельных участков» (</w:t>
      </w:r>
      <w:proofErr w:type="spellStart"/>
      <w:r w:rsidRPr="0025624C">
        <w:rPr>
          <w:rFonts w:ascii="Times New Roman" w:hAnsi="Times New Roman" w:cs="Times New Roman"/>
          <w:bCs/>
          <w:sz w:val="28"/>
          <w:szCs w:val="28"/>
        </w:rPr>
        <w:t>расп</w:t>
      </w:r>
      <w:proofErr w:type="spellEnd"/>
      <w:r w:rsidRPr="0025624C">
        <w:rPr>
          <w:rFonts w:ascii="Times New Roman" w:hAnsi="Times New Roman" w:cs="Times New Roman"/>
          <w:bCs/>
          <w:sz w:val="28"/>
          <w:szCs w:val="28"/>
        </w:rPr>
        <w:t xml:space="preserve">. № 2291-ра от 01.12.2015) – увеличена доля </w:t>
      </w:r>
      <w:r w:rsidRPr="0025624C">
        <w:rPr>
          <w:rFonts w:ascii="Times New Roman" w:hAnsi="Times New Roman" w:cs="Times New Roman"/>
          <w:sz w:val="28"/>
          <w:szCs w:val="28"/>
        </w:rPr>
        <w:t>земельных участков, подлежащих включению в перечень земельных участков, предоставляемых бесплатно в собственность граждан для индивидуального жилищного строительства, в размере не менее 50 процентов, от общего количества земельных участков, прошедших государственный кадастровый учет и предназначенных для индивидуального жилищного строительства;</w:t>
      </w:r>
      <w:proofErr w:type="gramEnd"/>
    </w:p>
    <w:p w:rsidR="00CD3C2A" w:rsidRPr="0025624C" w:rsidRDefault="00CD3C2A" w:rsidP="0006314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624C">
        <w:rPr>
          <w:rFonts w:ascii="Times New Roman" w:hAnsi="Times New Roman" w:cs="Times New Roman"/>
          <w:sz w:val="28"/>
          <w:szCs w:val="28"/>
        </w:rPr>
        <w:t xml:space="preserve">Во исполнение пункта 3 постановления Правительства ХМАО –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от 14.08.2015 № 270-п «О Порядке предоставления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 в Ханты-Мансийском автономном округе –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» распоряжением администрации города от 11.09.2015 № 1744-ра утвержден реестр земельных участков, которые могут быть предоставлены юридическим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лицам в аренду без проведения торгов для размещения объектов, реализации инвестиционных проектов на территории МО ГО г.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;</w:t>
      </w:r>
    </w:p>
    <w:p w:rsidR="00CD3C2A" w:rsidRPr="0025624C" w:rsidRDefault="00CD3C2A" w:rsidP="0006314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624C">
        <w:rPr>
          <w:rFonts w:ascii="Times New Roman" w:hAnsi="Times New Roman" w:cs="Times New Roman"/>
          <w:sz w:val="28"/>
          <w:szCs w:val="28"/>
        </w:rPr>
        <w:t xml:space="preserve">В целях реализации плана мероприятий по инвестиционной привлекательности МО ГО г.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на 2013-2016 годы для повышения инвестиционной активности в городе, привлечения потенциальных инвесторов и формирования благоприятного инвестиционного климата была пересмотрена начальная цена предмета аукциона на право заключения договора аренды земельного участка в зависимости от вида разрешенного использования земельного участка (распоряжение администрации города от 28.12.2015 № 2538-ра).</w:t>
      </w:r>
      <w:proofErr w:type="gramEnd"/>
    </w:p>
    <w:p w:rsidR="00CD3C2A" w:rsidRPr="0025624C" w:rsidRDefault="00CD3C2A" w:rsidP="0006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течение первого полугодия проводилась работа, направленная на оказание содействия, рассмотрение предварительных результатов по определению государственной кадастровой стоимости земельных участков на территории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. Постановлением Правительства ХМАО -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от 07.08.2015 № 249-п кадастровая стоимость земельных участков в составе земель населенных пунктов на территории ХМАО –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была утверждена.</w:t>
      </w:r>
    </w:p>
    <w:p w:rsidR="00CD3C2A" w:rsidRPr="00273D6B" w:rsidRDefault="00CD3C2A" w:rsidP="000631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6B">
        <w:rPr>
          <w:rFonts w:ascii="Times New Roman" w:hAnsi="Times New Roman" w:cs="Times New Roman"/>
          <w:b/>
          <w:sz w:val="28"/>
          <w:szCs w:val="28"/>
        </w:rPr>
        <w:lastRenderedPageBreak/>
        <w:t>Планы на 2016 год:</w:t>
      </w:r>
    </w:p>
    <w:p w:rsidR="00CD3C2A" w:rsidRPr="0025624C" w:rsidRDefault="00CD3C2A" w:rsidP="00063147">
      <w:pPr>
        <w:tabs>
          <w:tab w:val="left" w:pos="993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Проведение аукционов на</w:t>
      </w:r>
      <w:r w:rsidRPr="0025624C">
        <w:rPr>
          <w:rFonts w:ascii="Times New Roman" w:hAnsi="Times New Roman" w:cs="Times New Roman"/>
          <w:bCs/>
          <w:sz w:val="28"/>
          <w:szCs w:val="28"/>
        </w:rPr>
        <w:t xml:space="preserve"> право заключения договоров аренды земельных участков.</w:t>
      </w:r>
    </w:p>
    <w:p w:rsidR="0065527D" w:rsidRPr="00CD3C2A" w:rsidRDefault="00CD3C2A" w:rsidP="00063147">
      <w:pPr>
        <w:spacing w:after="0" w:line="240" w:lineRule="auto"/>
      </w:pPr>
      <w:r w:rsidRPr="0025624C">
        <w:rPr>
          <w:rFonts w:ascii="Times New Roman" w:hAnsi="Times New Roman" w:cs="Times New Roman"/>
          <w:sz w:val="28"/>
          <w:szCs w:val="28"/>
        </w:rPr>
        <w:t>Утверждение административных регламентов в сфере земельных отношений, в целях приведения их в соответствие действующему земельному законодательству.</w:t>
      </w:r>
    </w:p>
    <w:sectPr w:rsidR="0065527D" w:rsidRPr="00CD3C2A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3496105C"/>
    <w:multiLevelType w:val="hybridMultilevel"/>
    <w:tmpl w:val="CAB29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C0F2438"/>
    <w:multiLevelType w:val="hybridMultilevel"/>
    <w:tmpl w:val="68EC958E"/>
    <w:lvl w:ilvl="0" w:tplc="AADE9B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5072FC3"/>
    <w:multiLevelType w:val="hybridMultilevel"/>
    <w:tmpl w:val="8B52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abstractNum w:abstractNumId="6">
    <w:nsid w:val="77A839F2"/>
    <w:multiLevelType w:val="hybridMultilevel"/>
    <w:tmpl w:val="32DA4ECA"/>
    <w:lvl w:ilvl="0" w:tplc="4038FFE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F3B60"/>
    <w:multiLevelType w:val="hybridMultilevel"/>
    <w:tmpl w:val="5EEC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9A"/>
    <w:rsid w:val="000402B6"/>
    <w:rsid w:val="000450FC"/>
    <w:rsid w:val="00063147"/>
    <w:rsid w:val="000651CD"/>
    <w:rsid w:val="00140F3F"/>
    <w:rsid w:val="00372991"/>
    <w:rsid w:val="00403794"/>
    <w:rsid w:val="00427098"/>
    <w:rsid w:val="00432631"/>
    <w:rsid w:val="004D587E"/>
    <w:rsid w:val="005569EA"/>
    <w:rsid w:val="005C6DFA"/>
    <w:rsid w:val="005D2E00"/>
    <w:rsid w:val="0065527D"/>
    <w:rsid w:val="00676165"/>
    <w:rsid w:val="006E2C9A"/>
    <w:rsid w:val="006F6BC1"/>
    <w:rsid w:val="0077336E"/>
    <w:rsid w:val="007C5FC9"/>
    <w:rsid w:val="008840E9"/>
    <w:rsid w:val="008A3C55"/>
    <w:rsid w:val="0090610D"/>
    <w:rsid w:val="009D6CC4"/>
    <w:rsid w:val="00A46719"/>
    <w:rsid w:val="00A740EB"/>
    <w:rsid w:val="00BD13FD"/>
    <w:rsid w:val="00BD163F"/>
    <w:rsid w:val="00C04C55"/>
    <w:rsid w:val="00C67A61"/>
    <w:rsid w:val="00CD3C2A"/>
    <w:rsid w:val="00D0717F"/>
    <w:rsid w:val="00E85E46"/>
    <w:rsid w:val="00F43139"/>
    <w:rsid w:val="00FC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2A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  <w:style w:type="paragraph" w:customStyle="1" w:styleId="Style9">
    <w:name w:val="Style9"/>
    <w:basedOn w:val="a"/>
    <w:uiPriority w:val="99"/>
    <w:rsid w:val="00F4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313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C54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FC54E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C54E2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Calibri0pt">
    <w:name w:val="Основной текст + Calibri;Интервал 0 pt"/>
    <w:rsid w:val="00A740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6">
    <w:name w:val="Style16"/>
    <w:basedOn w:val="a"/>
    <w:uiPriority w:val="99"/>
    <w:rsid w:val="00372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72991"/>
    <w:rPr>
      <w:rFonts w:ascii="Times New Roman" w:hAnsi="Times New Roman" w:cs="Times New Roman"/>
      <w:color w:val="000000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0651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CD"/>
  </w:style>
  <w:style w:type="paragraph" w:styleId="a9">
    <w:name w:val="List Paragraph"/>
    <w:basedOn w:val="a"/>
    <w:link w:val="aa"/>
    <w:uiPriority w:val="34"/>
    <w:qFormat/>
    <w:rsid w:val="000651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0651CD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iPriority w:val="99"/>
    <w:rsid w:val="000651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бычный (веб) Знак"/>
    <w:aliases w:val="Обычный (Web) Знак"/>
    <w:basedOn w:val="a0"/>
    <w:link w:val="ab"/>
    <w:uiPriority w:val="99"/>
    <w:rsid w:val="000651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0651CD"/>
    <w:pPr>
      <w:spacing w:after="0" w:line="240" w:lineRule="auto"/>
      <w:ind w:left="-567" w:right="-766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5">
    <w:name w:val="font5"/>
    <w:basedOn w:val="a0"/>
    <w:rsid w:val="000651CD"/>
  </w:style>
  <w:style w:type="paragraph" w:customStyle="1" w:styleId="ConsPlusTitle">
    <w:name w:val="ConsPlusTitle"/>
    <w:basedOn w:val="a"/>
    <w:rsid w:val="000651C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67616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76165"/>
    <w:pPr>
      <w:shd w:val="clear" w:color="auto" w:fill="FFFFFF"/>
      <w:spacing w:before="300" w:after="420" w:line="240" w:lineRule="atLeast"/>
      <w:ind w:firstLine="66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e">
    <w:name w:val="header"/>
    <w:basedOn w:val="a"/>
    <w:link w:val="af"/>
    <w:uiPriority w:val="99"/>
    <w:rsid w:val="004037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37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caption"/>
    <w:aliases w:val=" Знак,Знак1"/>
    <w:basedOn w:val="a"/>
    <w:link w:val="af1"/>
    <w:qFormat/>
    <w:rsid w:val="0040379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Название объекта Знак"/>
    <w:aliases w:val=" Знак Знак,Знак1 Знак"/>
    <w:link w:val="af0"/>
    <w:rsid w:val="0040379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D58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D587E"/>
  </w:style>
  <w:style w:type="paragraph" w:styleId="3">
    <w:name w:val="Body Text 3"/>
    <w:basedOn w:val="a"/>
    <w:link w:val="30"/>
    <w:uiPriority w:val="99"/>
    <w:semiHidden/>
    <w:unhideWhenUsed/>
    <w:rsid w:val="004D58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587E"/>
    <w:rPr>
      <w:sz w:val="16"/>
      <w:szCs w:val="16"/>
    </w:rPr>
  </w:style>
  <w:style w:type="paragraph" w:styleId="af2">
    <w:name w:val="Title"/>
    <w:basedOn w:val="a"/>
    <w:link w:val="af3"/>
    <w:qFormat/>
    <w:rsid w:val="004D587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D587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0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99"/>
    <w:locked/>
    <w:rsid w:val="0004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0402B6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18A6E-283C-4504-AE2A-8461A2E5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2295</Words>
  <Characters>13082</Characters>
  <Application>Microsoft Office Word</Application>
  <DocSecurity>0</DocSecurity>
  <Lines>109</Lines>
  <Paragraphs>30</Paragraphs>
  <ScaleCrop>false</ScaleCrop>
  <Company>Microsoft</Company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3</cp:revision>
  <dcterms:created xsi:type="dcterms:W3CDTF">2016-03-25T10:30:00Z</dcterms:created>
  <dcterms:modified xsi:type="dcterms:W3CDTF">2016-03-25T10:31:00Z</dcterms:modified>
</cp:coreProperties>
</file>