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758D0" w:rsidRDefault="00DC4CF7" w:rsidP="008758D0">
      <w:pPr>
        <w:pStyle w:val="Style4"/>
        <w:widowControl/>
        <w:jc w:val="both"/>
        <w:rPr>
          <w:rStyle w:val="FontStyle17"/>
          <w:b/>
          <w:sz w:val="28"/>
          <w:szCs w:val="28"/>
        </w:rPr>
      </w:pPr>
      <w:r w:rsidRPr="008758D0">
        <w:rPr>
          <w:rStyle w:val="FontStyle17"/>
          <w:b/>
          <w:sz w:val="28"/>
          <w:szCs w:val="28"/>
        </w:rPr>
        <w:t>ОМСК</w:t>
      </w:r>
    </w:p>
    <w:p w:rsidR="00AE4956" w:rsidRPr="008758D0" w:rsidRDefault="00AE4956" w:rsidP="009B18C6">
      <w:pPr>
        <w:pStyle w:val="Style6"/>
        <w:widowControl/>
        <w:jc w:val="both"/>
        <w:rPr>
          <w:rStyle w:val="FontStyle17"/>
          <w:sz w:val="28"/>
          <w:szCs w:val="28"/>
        </w:rPr>
      </w:pPr>
      <w:r w:rsidRPr="008758D0">
        <w:rPr>
          <w:rStyle w:val="FontStyle17"/>
          <w:sz w:val="28"/>
          <w:szCs w:val="28"/>
        </w:rPr>
        <w:t>В 2019 год</w:t>
      </w:r>
      <w:r w:rsidRPr="008758D0">
        <w:rPr>
          <w:rStyle w:val="FontStyle17"/>
          <w:sz w:val="28"/>
          <w:szCs w:val="28"/>
        </w:rPr>
        <w:t>у муниципальная система образования города Омска была представлена 360 бюджетными образовательными учреждениями города Омска, подведомственными департаменту образования Администрации города Омска (далее - департамент образования), в том числе:</w:t>
      </w:r>
      <w:r w:rsidR="008758D0">
        <w:rPr>
          <w:rStyle w:val="FontStyle17"/>
          <w:sz w:val="28"/>
          <w:szCs w:val="28"/>
        </w:rPr>
        <w:t xml:space="preserve"> </w:t>
      </w:r>
      <w:r w:rsidRPr="008758D0">
        <w:rPr>
          <w:rStyle w:val="FontStyle17"/>
          <w:sz w:val="28"/>
          <w:szCs w:val="28"/>
        </w:rPr>
        <w:t>1) дошкольно</w:t>
      </w:r>
      <w:r w:rsidRPr="008758D0">
        <w:rPr>
          <w:rStyle w:val="FontStyle17"/>
          <w:sz w:val="28"/>
          <w:szCs w:val="28"/>
        </w:rPr>
        <w:t xml:space="preserve">е образование - 183 бюджетных дошкольных образовательных учреждения (далее - БДОУ г. Омска), из них: центров развития ребенка - детских садов - 34; детских садов - 63; детских садов </w:t>
      </w:r>
      <w:proofErr w:type="spellStart"/>
      <w:r w:rsidRPr="008758D0">
        <w:rPr>
          <w:rStyle w:val="FontStyle17"/>
          <w:sz w:val="28"/>
          <w:szCs w:val="28"/>
        </w:rPr>
        <w:t>общеразвивающего</w:t>
      </w:r>
      <w:proofErr w:type="spellEnd"/>
      <w:r w:rsidRPr="008758D0">
        <w:rPr>
          <w:rStyle w:val="FontStyle17"/>
          <w:sz w:val="28"/>
          <w:szCs w:val="28"/>
        </w:rPr>
        <w:t xml:space="preserve"> вида - 32; детских садов комбинированного вида - 39; детс</w:t>
      </w:r>
      <w:r w:rsidRPr="008758D0">
        <w:rPr>
          <w:rStyle w:val="FontStyle17"/>
          <w:sz w:val="28"/>
          <w:szCs w:val="28"/>
        </w:rPr>
        <w:t>ких садов компенсирующего вида - 10; детских садов присмотра и оздоровления - 5;</w:t>
      </w:r>
      <w:r w:rsidR="008758D0">
        <w:rPr>
          <w:rStyle w:val="FontStyle17"/>
          <w:sz w:val="28"/>
          <w:szCs w:val="28"/>
        </w:rPr>
        <w:t xml:space="preserve"> </w:t>
      </w:r>
      <w:r w:rsidRPr="008758D0">
        <w:rPr>
          <w:rStyle w:val="FontStyle17"/>
          <w:sz w:val="28"/>
          <w:szCs w:val="28"/>
        </w:rPr>
        <w:t>2) общее образование - 152 бюджетных общеобразовательных учреждения (далее - БОУ г. Омска), из них: средних общеобразовательных школ - 98, гимназий - 19, лицеев - 13, школ с у</w:t>
      </w:r>
      <w:r w:rsidRPr="008758D0">
        <w:rPr>
          <w:rStyle w:val="FontStyle17"/>
          <w:sz w:val="28"/>
          <w:szCs w:val="28"/>
        </w:rPr>
        <w:t>глубленным изучением отдельных предметов - 16, школы-интернаты - 3, вечерних школы - 2, начальная общеобразовательная школа - 1;</w:t>
      </w:r>
      <w:r w:rsidR="008758D0">
        <w:rPr>
          <w:rStyle w:val="FontStyle17"/>
          <w:sz w:val="28"/>
          <w:szCs w:val="28"/>
        </w:rPr>
        <w:t xml:space="preserve"> </w:t>
      </w:r>
      <w:r w:rsidRPr="008758D0">
        <w:rPr>
          <w:rStyle w:val="FontStyle17"/>
          <w:sz w:val="28"/>
          <w:szCs w:val="28"/>
        </w:rPr>
        <w:t xml:space="preserve">3) дополнительное образование - 20 бюджетных образовательных учреждений дополнительного образования (далее - УДО г. Омска), из </w:t>
      </w:r>
      <w:r w:rsidRPr="008758D0">
        <w:rPr>
          <w:rStyle w:val="FontStyle17"/>
          <w:sz w:val="28"/>
          <w:szCs w:val="28"/>
        </w:rPr>
        <w:t>них: дворцы творчества - 1; центры творчества -11; дома творчества - 4; детско-юношеские спортивные школы - 3; станция юных туристов - 1.</w:t>
      </w:r>
      <w:r w:rsidR="008758D0">
        <w:rPr>
          <w:rStyle w:val="FontStyle17"/>
          <w:sz w:val="28"/>
          <w:szCs w:val="28"/>
        </w:rPr>
        <w:t xml:space="preserve"> </w:t>
      </w:r>
      <w:r w:rsidRPr="008758D0">
        <w:rPr>
          <w:rStyle w:val="FontStyle17"/>
          <w:sz w:val="28"/>
          <w:szCs w:val="28"/>
        </w:rPr>
        <w:t>Кроме того, в летний период функционировали 5 детских оздоровительных лагерей.</w:t>
      </w:r>
      <w:r w:rsidR="008758D0">
        <w:rPr>
          <w:rStyle w:val="FontStyle17"/>
          <w:sz w:val="28"/>
          <w:szCs w:val="28"/>
        </w:rPr>
        <w:t xml:space="preserve"> </w:t>
      </w:r>
      <w:r w:rsidRPr="008758D0">
        <w:rPr>
          <w:rStyle w:val="FontStyle17"/>
          <w:sz w:val="28"/>
          <w:szCs w:val="28"/>
        </w:rPr>
        <w:t>Активно развиваются в муниципальной сис</w:t>
      </w:r>
      <w:r w:rsidRPr="008758D0">
        <w:rPr>
          <w:rStyle w:val="FontStyle17"/>
          <w:sz w:val="28"/>
          <w:szCs w:val="28"/>
        </w:rPr>
        <w:t xml:space="preserve">теме образования города Омска альтернативные формы получения образования: обучение на дому, семейное обучение. В частности, в 2019 году количество обучающихся, получающих общее образование в форме семейного, увеличилось на 285 человек, по сравнению с 2018 </w:t>
      </w:r>
      <w:r w:rsidRPr="008758D0">
        <w:rPr>
          <w:rStyle w:val="FontStyle17"/>
          <w:sz w:val="28"/>
          <w:szCs w:val="28"/>
        </w:rPr>
        <w:t>годом, и составило 1104 обучающихся.</w:t>
      </w:r>
      <w:r w:rsidR="008758D0">
        <w:rPr>
          <w:rStyle w:val="FontStyle17"/>
          <w:sz w:val="28"/>
          <w:szCs w:val="28"/>
        </w:rPr>
        <w:t xml:space="preserve"> </w:t>
      </w:r>
      <w:r w:rsidRPr="008758D0">
        <w:rPr>
          <w:rStyle w:val="FontStyle17"/>
          <w:sz w:val="28"/>
          <w:szCs w:val="28"/>
        </w:rPr>
        <w:t>Все обучающиеся БОУ г. Омска осваивают с 2019 — 2020 учебного года основные образовательные программы в соответствии с федеральными государственными образовательными стандартами начального общего образования (далее - ФГ</w:t>
      </w:r>
      <w:r w:rsidRPr="008758D0">
        <w:rPr>
          <w:rStyle w:val="FontStyle17"/>
          <w:sz w:val="28"/>
          <w:szCs w:val="28"/>
        </w:rPr>
        <w:t>ОС), ФГОС основного общего образования, ФГОС среднего общего образования.</w:t>
      </w:r>
      <w:r w:rsidR="008758D0">
        <w:rPr>
          <w:rStyle w:val="FontStyle17"/>
          <w:sz w:val="28"/>
          <w:szCs w:val="28"/>
        </w:rPr>
        <w:t xml:space="preserve"> </w:t>
      </w:r>
      <w:r w:rsidRPr="008758D0">
        <w:rPr>
          <w:rStyle w:val="FontStyle17"/>
          <w:sz w:val="28"/>
          <w:szCs w:val="28"/>
        </w:rPr>
        <w:t>С 2019 - 2020 учебного года во всех 152 БОУ г. Омска на всех уровнях образования введены новые учебные предметы: родной язык, литературное чтение или литература на родном языке.</w:t>
      </w:r>
      <w:r w:rsidR="008758D0">
        <w:rPr>
          <w:rStyle w:val="FontStyle17"/>
          <w:sz w:val="28"/>
          <w:szCs w:val="28"/>
        </w:rPr>
        <w:t xml:space="preserve"> </w:t>
      </w:r>
      <w:r w:rsidRPr="008758D0">
        <w:rPr>
          <w:rStyle w:val="FontStyle17"/>
          <w:sz w:val="28"/>
          <w:szCs w:val="28"/>
        </w:rPr>
        <w:t>По с</w:t>
      </w:r>
      <w:r w:rsidRPr="008758D0">
        <w:rPr>
          <w:rStyle w:val="FontStyle17"/>
          <w:sz w:val="28"/>
          <w:szCs w:val="28"/>
        </w:rPr>
        <w:t>оциальному заказу родителей (законных представителей) обучающихся реализуется изучение казахского языка в БОУ г. Омска «Средняя общеобразовательная школа № 100», БОУ г. Омска «Средняя общеобразовательная школа № 114», БОУ г. Омска «Средняя общеобразователь</w:t>
      </w:r>
      <w:r w:rsidRPr="008758D0">
        <w:rPr>
          <w:rStyle w:val="FontStyle17"/>
          <w:sz w:val="28"/>
          <w:szCs w:val="28"/>
        </w:rPr>
        <w:t>ная школа № 130», изучение татарского языка БОУ г. Омска «Средняя общеобразовательная школа № 13 им. А.С. Пушкина» через организацию внеурочной деятельности.</w:t>
      </w:r>
      <w:r w:rsidR="008758D0">
        <w:rPr>
          <w:rStyle w:val="FontStyle17"/>
          <w:sz w:val="28"/>
          <w:szCs w:val="28"/>
        </w:rPr>
        <w:t xml:space="preserve"> </w:t>
      </w:r>
      <w:r w:rsidRPr="008758D0">
        <w:rPr>
          <w:rStyle w:val="FontStyle17"/>
          <w:sz w:val="28"/>
          <w:szCs w:val="28"/>
        </w:rPr>
        <w:t>Кроме того, на базе 2 школ города функционирует Центр изучения казах</w:t>
      </w:r>
      <w:r w:rsidRPr="008758D0">
        <w:rPr>
          <w:rStyle w:val="FontStyle17"/>
          <w:sz w:val="28"/>
          <w:szCs w:val="28"/>
        </w:rPr>
        <w:t>ского языка и культуры:</w:t>
      </w:r>
      <w:r w:rsidR="008758D0">
        <w:rPr>
          <w:rStyle w:val="FontStyle17"/>
          <w:sz w:val="28"/>
          <w:szCs w:val="28"/>
        </w:rPr>
        <w:t xml:space="preserve"> </w:t>
      </w:r>
      <w:r w:rsidRPr="008758D0">
        <w:rPr>
          <w:rStyle w:val="FontStyle17"/>
          <w:sz w:val="28"/>
          <w:szCs w:val="28"/>
        </w:rPr>
        <w:t>с 1 сентября 2015 года на базе БОУ г. Омска «Средняя общеобразовательная школа № 114»;</w:t>
      </w:r>
      <w:r w:rsidR="008758D0">
        <w:rPr>
          <w:rStyle w:val="FontStyle17"/>
          <w:sz w:val="28"/>
          <w:szCs w:val="28"/>
        </w:rPr>
        <w:t xml:space="preserve"> </w:t>
      </w:r>
      <w:r w:rsidRPr="008758D0">
        <w:rPr>
          <w:rStyle w:val="FontStyle17"/>
          <w:sz w:val="28"/>
          <w:szCs w:val="28"/>
        </w:rPr>
        <w:t>с 1 сентября 2016 года на базе БОУ г. Омска «Средняя общеобразовательная школа № 130».</w:t>
      </w:r>
      <w:r w:rsidR="008758D0">
        <w:rPr>
          <w:rStyle w:val="FontStyle17"/>
          <w:sz w:val="28"/>
          <w:szCs w:val="28"/>
        </w:rPr>
        <w:t xml:space="preserve"> </w:t>
      </w:r>
      <w:r w:rsidRPr="008758D0">
        <w:rPr>
          <w:rStyle w:val="FontStyle17"/>
          <w:sz w:val="28"/>
          <w:szCs w:val="28"/>
        </w:rPr>
        <w:t>С целью дальнейшего понимания и уважения у обучающихся</w:t>
      </w:r>
      <w:r w:rsidRPr="008758D0">
        <w:rPr>
          <w:rStyle w:val="FontStyle17"/>
          <w:sz w:val="28"/>
          <w:szCs w:val="28"/>
        </w:rPr>
        <w:t xml:space="preserve"> к родной культуре, </w:t>
      </w:r>
      <w:proofErr w:type="spellStart"/>
      <w:r w:rsidRPr="008758D0">
        <w:rPr>
          <w:rStyle w:val="FontStyle17"/>
          <w:sz w:val="28"/>
          <w:szCs w:val="28"/>
        </w:rPr>
        <w:t>инокультуре</w:t>
      </w:r>
      <w:proofErr w:type="spellEnd"/>
      <w:r w:rsidRPr="008758D0">
        <w:rPr>
          <w:rStyle w:val="FontStyle17"/>
          <w:sz w:val="28"/>
          <w:szCs w:val="28"/>
        </w:rPr>
        <w:t>, базирующихся на признании приоритета общечеловеческих ценностей, толерантному взаимодействию представителей разных народов образовательные учреждения сотрудничают с общественными организациями города Омска и организациями и</w:t>
      </w:r>
      <w:r w:rsidRPr="008758D0">
        <w:rPr>
          <w:rStyle w:val="FontStyle17"/>
          <w:sz w:val="28"/>
          <w:szCs w:val="28"/>
        </w:rPr>
        <w:t>з других регионов России и Казахстана.</w:t>
      </w:r>
      <w:r w:rsidR="008758D0">
        <w:rPr>
          <w:rStyle w:val="FontStyle17"/>
          <w:sz w:val="28"/>
          <w:szCs w:val="28"/>
        </w:rPr>
        <w:t xml:space="preserve"> </w:t>
      </w:r>
      <w:r w:rsidRPr="008758D0">
        <w:rPr>
          <w:rStyle w:val="FontStyle17"/>
          <w:sz w:val="28"/>
          <w:szCs w:val="28"/>
        </w:rPr>
        <w:t>Основными вопросами взаимодействия являются совершенствование материально-технической базы для преподавания национального языка, организация совместных мероприятий по проблемам и перспективам преподавания национальног</w:t>
      </w:r>
      <w:r w:rsidRPr="008758D0">
        <w:rPr>
          <w:rStyle w:val="FontStyle17"/>
          <w:sz w:val="28"/>
          <w:szCs w:val="28"/>
        </w:rPr>
        <w:t>о языка, развитие творческого потенциала обучающихся.</w:t>
      </w:r>
      <w:r w:rsidR="008758D0">
        <w:rPr>
          <w:rStyle w:val="FontStyle17"/>
          <w:sz w:val="28"/>
          <w:szCs w:val="28"/>
        </w:rPr>
        <w:t xml:space="preserve"> </w:t>
      </w:r>
      <w:r w:rsidRPr="008758D0">
        <w:rPr>
          <w:rStyle w:val="FontStyle17"/>
          <w:sz w:val="28"/>
          <w:szCs w:val="28"/>
        </w:rPr>
        <w:t>Неотъемлемой частью приобщения к национальной культуре является проведение конкурсных мероприятий, в рамках которых осуществляется развитие и популяризация традиционных национальных праздников, жанров и</w:t>
      </w:r>
      <w:r w:rsidRPr="008758D0">
        <w:rPr>
          <w:rStyle w:val="FontStyle17"/>
          <w:sz w:val="28"/>
          <w:szCs w:val="28"/>
        </w:rPr>
        <w:t xml:space="preserve"> видов искусства и творчества, традиционных видов национальных состязаний соревнований и игровых ситуаций, сохранение и развитие традиционного </w:t>
      </w:r>
      <w:r w:rsidRPr="008758D0">
        <w:rPr>
          <w:rStyle w:val="FontStyle17"/>
          <w:sz w:val="28"/>
          <w:szCs w:val="28"/>
        </w:rPr>
        <w:lastRenderedPageBreak/>
        <w:t>этнокультурного и конфессионального наследия, ознакомление обучающихся с историей, фольклором, особенностями быта</w:t>
      </w:r>
      <w:r w:rsidRPr="008758D0">
        <w:rPr>
          <w:rStyle w:val="FontStyle17"/>
          <w:sz w:val="28"/>
          <w:szCs w:val="28"/>
        </w:rPr>
        <w:t xml:space="preserve"> народов разных национальностей, воспитание толерантного отношения к представителям разных национальностей.</w:t>
      </w:r>
      <w:r w:rsidR="008758D0">
        <w:rPr>
          <w:rStyle w:val="FontStyle17"/>
          <w:sz w:val="28"/>
          <w:szCs w:val="28"/>
        </w:rPr>
        <w:t xml:space="preserve"> </w:t>
      </w:r>
      <w:r w:rsidRPr="008758D0">
        <w:rPr>
          <w:rStyle w:val="FontStyle17"/>
          <w:sz w:val="28"/>
          <w:szCs w:val="28"/>
        </w:rPr>
        <w:t>Так, с 2000 года БОУ г. Омск «Средняя общеобразовательная школа № 13 им. А.С. Пушкина» проводит традиционно фестиваль, посвященный юбилею национальн</w:t>
      </w:r>
      <w:r w:rsidRPr="008758D0">
        <w:rPr>
          <w:rStyle w:val="FontStyle17"/>
          <w:sz w:val="28"/>
          <w:szCs w:val="28"/>
        </w:rPr>
        <w:t>ого поэта, праздник «</w:t>
      </w:r>
      <w:proofErr w:type="spellStart"/>
      <w:r w:rsidRPr="008758D0">
        <w:rPr>
          <w:rStyle w:val="FontStyle17"/>
          <w:sz w:val="28"/>
          <w:szCs w:val="28"/>
        </w:rPr>
        <w:t>Наурыз</w:t>
      </w:r>
      <w:proofErr w:type="spellEnd"/>
      <w:r w:rsidRPr="008758D0">
        <w:rPr>
          <w:rStyle w:val="FontStyle17"/>
          <w:sz w:val="28"/>
          <w:szCs w:val="28"/>
        </w:rPr>
        <w:t xml:space="preserve">» и праздник «Спортивные игры народов Сибири». С 2016 года БОУ г. Омска «Средняя общеобразовательная школа № 130» проводит городской </w:t>
      </w:r>
      <w:proofErr w:type="spellStart"/>
      <w:r w:rsidRPr="008758D0">
        <w:rPr>
          <w:rStyle w:val="FontStyle17"/>
          <w:sz w:val="28"/>
          <w:szCs w:val="28"/>
        </w:rPr>
        <w:t>этнофестиваль</w:t>
      </w:r>
      <w:proofErr w:type="spellEnd"/>
      <w:r w:rsidRPr="008758D0">
        <w:rPr>
          <w:rStyle w:val="FontStyle17"/>
          <w:sz w:val="28"/>
          <w:szCs w:val="28"/>
        </w:rPr>
        <w:t xml:space="preserve"> «</w:t>
      </w:r>
      <w:proofErr w:type="spellStart"/>
      <w:r w:rsidRPr="008758D0">
        <w:rPr>
          <w:rStyle w:val="FontStyle17"/>
          <w:sz w:val="28"/>
          <w:szCs w:val="28"/>
        </w:rPr>
        <w:t>Шанырак</w:t>
      </w:r>
      <w:proofErr w:type="spellEnd"/>
      <w:r w:rsidRPr="008758D0">
        <w:rPr>
          <w:rStyle w:val="FontStyle17"/>
          <w:sz w:val="28"/>
          <w:szCs w:val="28"/>
        </w:rPr>
        <w:t>», БОУ г. Омска «Средняя общеобразовательная школа № 100» - Городской каза</w:t>
      </w:r>
      <w:r w:rsidRPr="008758D0">
        <w:rPr>
          <w:rStyle w:val="FontStyle17"/>
          <w:sz w:val="28"/>
          <w:szCs w:val="28"/>
        </w:rPr>
        <w:t>хский праздник «</w:t>
      </w:r>
      <w:proofErr w:type="spellStart"/>
      <w:r w:rsidRPr="008758D0">
        <w:rPr>
          <w:rStyle w:val="FontStyle17"/>
          <w:sz w:val="28"/>
          <w:szCs w:val="28"/>
        </w:rPr>
        <w:t>Наурыз</w:t>
      </w:r>
      <w:proofErr w:type="spellEnd"/>
      <w:r w:rsidRPr="008758D0">
        <w:rPr>
          <w:rStyle w:val="FontStyle17"/>
          <w:sz w:val="28"/>
          <w:szCs w:val="28"/>
        </w:rPr>
        <w:t>». Ежегодно в данных мероприятиях принимают участие более 300 обучающихся.</w:t>
      </w:r>
      <w:r w:rsidR="008758D0">
        <w:rPr>
          <w:rStyle w:val="FontStyle17"/>
          <w:sz w:val="28"/>
          <w:szCs w:val="28"/>
        </w:rPr>
        <w:t xml:space="preserve"> </w:t>
      </w:r>
      <w:r w:rsidRPr="008758D0">
        <w:rPr>
          <w:rStyle w:val="FontStyle17"/>
          <w:sz w:val="28"/>
          <w:szCs w:val="28"/>
        </w:rPr>
        <w:t>В целом, анализ качества образования в БОУ г. Омска за 2018 - 2019 учебный год и первое полугодие 2019 - 2020 учебного года показал, по сравнению с 2017 - 2018</w:t>
      </w:r>
      <w:r w:rsidRPr="008758D0">
        <w:rPr>
          <w:rStyle w:val="FontStyle17"/>
          <w:sz w:val="28"/>
          <w:szCs w:val="28"/>
        </w:rPr>
        <w:t xml:space="preserve"> учебным годом, положительную динамику численности обучающихся, освоивших основные образовательные программы на «хорошо» и «отлично», и снижение (порядка 1 %) числа неуспевающих.</w:t>
      </w:r>
      <w:r w:rsidR="008758D0">
        <w:rPr>
          <w:rStyle w:val="FontStyle17"/>
          <w:sz w:val="28"/>
          <w:szCs w:val="28"/>
        </w:rPr>
        <w:t xml:space="preserve"> </w:t>
      </w:r>
      <w:r w:rsidRPr="008758D0">
        <w:rPr>
          <w:rStyle w:val="FontStyle17"/>
          <w:sz w:val="28"/>
          <w:szCs w:val="28"/>
        </w:rPr>
        <w:t>Приоритетное место в муниципальной системе образования города Омска отводится</w:t>
      </w:r>
      <w:r w:rsidRPr="008758D0">
        <w:rPr>
          <w:rStyle w:val="FontStyle17"/>
          <w:sz w:val="28"/>
          <w:szCs w:val="28"/>
        </w:rPr>
        <w:t xml:space="preserve"> олимпиадному движению. Количество школьников, принимающих участие в муниципальных, региональных и всероссийских олимпиадах школьников по различным предметам, ежегодно увеличивается.</w:t>
      </w:r>
      <w:r w:rsidR="008758D0">
        <w:rPr>
          <w:rStyle w:val="FontStyle17"/>
          <w:sz w:val="28"/>
          <w:szCs w:val="28"/>
        </w:rPr>
        <w:t xml:space="preserve"> </w:t>
      </w:r>
      <w:r w:rsidRPr="008758D0">
        <w:rPr>
          <w:rStyle w:val="FontStyle17"/>
          <w:sz w:val="28"/>
          <w:szCs w:val="28"/>
        </w:rPr>
        <w:t xml:space="preserve">В 2018 - 2019 учебном году в муниципальном </w:t>
      </w:r>
      <w:r w:rsidRPr="008758D0">
        <w:rPr>
          <w:rStyle w:val="FontStyle17"/>
          <w:sz w:val="28"/>
          <w:szCs w:val="28"/>
        </w:rPr>
        <w:t>этапе всероссийской олимпиады школьников участие приняли 6 695 обучающихся 5 - 11-х классов.</w:t>
      </w:r>
      <w:r w:rsidR="008758D0">
        <w:rPr>
          <w:rStyle w:val="FontStyle17"/>
          <w:sz w:val="28"/>
          <w:szCs w:val="28"/>
        </w:rPr>
        <w:t xml:space="preserve"> </w:t>
      </w:r>
      <w:r w:rsidRPr="008758D0">
        <w:rPr>
          <w:rStyle w:val="FontStyle17"/>
          <w:sz w:val="28"/>
          <w:szCs w:val="28"/>
        </w:rPr>
        <w:t xml:space="preserve">Самыми востребованными олимпиадами являются олимпиады по русскому языку, математике, физике, обществознанию, экономике. Многие обучающиеся приняли участие в двух, </w:t>
      </w:r>
      <w:r w:rsidRPr="008758D0">
        <w:rPr>
          <w:rStyle w:val="FontStyle17"/>
          <w:sz w:val="28"/>
          <w:szCs w:val="28"/>
        </w:rPr>
        <w:t>трех и более олимпиадах. Победителями и призерами стали 1 807 обучающихся.</w:t>
      </w:r>
      <w:r w:rsidR="008758D0">
        <w:rPr>
          <w:rStyle w:val="FontStyle17"/>
          <w:sz w:val="28"/>
          <w:szCs w:val="28"/>
        </w:rPr>
        <w:t xml:space="preserve"> </w:t>
      </w:r>
      <w:r w:rsidRPr="008758D0">
        <w:rPr>
          <w:rStyle w:val="FontStyle17"/>
          <w:sz w:val="28"/>
          <w:szCs w:val="28"/>
        </w:rPr>
        <w:t xml:space="preserve">Большое внимание в системе образования города Омска уделяется выявлению и поддержке талантливой молодежи. Ежегодно, в том числе и в 2019 году, 20 обучающихся БОУ г. Омска за особые </w:t>
      </w:r>
      <w:r w:rsidRPr="008758D0">
        <w:rPr>
          <w:rStyle w:val="FontStyle17"/>
          <w:sz w:val="28"/>
          <w:szCs w:val="28"/>
        </w:rPr>
        <w:t>заслуги в обучении стали обладателями стипендии Мэра города Омска. По итогам 2018 года 11 обучающихся из 11 БОУ г. Омска стали обладателями премии Губернатора Омской области. Премии вручены по шести номинациям: «Социально значимая деятельность», «Любительс</w:t>
      </w:r>
      <w:r w:rsidRPr="008758D0">
        <w:rPr>
          <w:rStyle w:val="FontStyle17"/>
          <w:sz w:val="28"/>
          <w:szCs w:val="28"/>
        </w:rPr>
        <w:t>кий спорт», «Художественное творчество», «Профессиональное мастерство», «Научно-техническое творчество» и «Учебно-исследовательская деятельность». Денежное вознаграждение Губернатора Омской области получили также 5 призеров заключительного этапа всероссийс</w:t>
      </w:r>
      <w:r w:rsidRPr="008758D0">
        <w:rPr>
          <w:rStyle w:val="FontStyle17"/>
          <w:sz w:val="28"/>
          <w:szCs w:val="28"/>
        </w:rPr>
        <w:t>кой олимпиады школьников из 4 БОУ г. Омска: «Гимназия № 19», «Гимназия № 62», «Лицей № 64», «Гимназия № 115».</w:t>
      </w:r>
      <w:r w:rsidR="008758D0">
        <w:rPr>
          <w:rStyle w:val="FontStyle17"/>
          <w:sz w:val="28"/>
          <w:szCs w:val="28"/>
        </w:rPr>
        <w:t xml:space="preserve"> </w:t>
      </w:r>
      <w:r w:rsidRPr="008758D0">
        <w:rPr>
          <w:rStyle w:val="FontStyle17"/>
          <w:sz w:val="28"/>
          <w:szCs w:val="28"/>
        </w:rPr>
        <w:t>Анализ результатов государственной итоговой аттестации по программам основного общего образования (далее - ГИА-9) показывает рост среднего балла п</w:t>
      </w:r>
      <w:r w:rsidRPr="008758D0">
        <w:rPr>
          <w:rStyle w:val="FontStyle17"/>
          <w:sz w:val="28"/>
          <w:szCs w:val="28"/>
        </w:rPr>
        <w:t xml:space="preserve">о предметам по выбору (английский язык, немецкий язык - на 0,1 %, физика - на 0,4 %). Наблюдается рост качества основного государственного экзамена (далее - ОГЭ) по обязательным предметам и предметам по выбору (сдавшие предмет на «4» и «5») по сравнению с </w:t>
      </w:r>
      <w:r w:rsidRPr="008758D0">
        <w:rPr>
          <w:rStyle w:val="FontStyle17"/>
          <w:sz w:val="28"/>
          <w:szCs w:val="28"/>
        </w:rPr>
        <w:t>2018 годом. Так, по русскому языку в 2018 году процент качества составил 57,8%, в 2019 году - 61,8%, по математике в 2018 году - 42,8%, в 2019 году - 48,9%. По предметам по выбору повышение качества составило от 0,1 % (информатика) до 38,5 % (физика). Кром</w:t>
      </w:r>
      <w:r w:rsidRPr="008758D0">
        <w:rPr>
          <w:rStyle w:val="FontStyle17"/>
          <w:sz w:val="28"/>
          <w:szCs w:val="28"/>
        </w:rPr>
        <w:t>е указанных предметов в перечень вошли история, обществознание, английский и немецкий языки. В 2019 году успешно сдали немецкий язык все участники ОГЭ.</w:t>
      </w:r>
      <w:r w:rsidR="008758D0">
        <w:rPr>
          <w:rStyle w:val="FontStyle17"/>
          <w:sz w:val="28"/>
          <w:szCs w:val="28"/>
        </w:rPr>
        <w:t xml:space="preserve"> </w:t>
      </w:r>
      <w:r w:rsidRPr="008758D0">
        <w:rPr>
          <w:rStyle w:val="FontStyle17"/>
          <w:sz w:val="28"/>
          <w:szCs w:val="28"/>
        </w:rPr>
        <w:t>По результатам государственной итоговой аттестации по программам среднего общего образования (далее - ГИ</w:t>
      </w:r>
      <w:r w:rsidRPr="008758D0">
        <w:rPr>
          <w:rStyle w:val="FontStyle17"/>
          <w:sz w:val="28"/>
          <w:szCs w:val="28"/>
        </w:rPr>
        <w:t>А-11) наблюдается увеличение значения среднего балла в 2019 году по сравнению с прошлым годом: по математике профильной (54,9 и 48 баллов соответственно), литературе (56 и 52 соответственно), истории (50 и 49 соответственно), информатике (57 и 55,3 соответ</w:t>
      </w:r>
      <w:r w:rsidRPr="008758D0">
        <w:rPr>
          <w:rStyle w:val="FontStyle17"/>
          <w:sz w:val="28"/>
          <w:szCs w:val="28"/>
        </w:rPr>
        <w:t xml:space="preserve">ственно), химии (55 и 53 соответственно), географии (47 и 46 соответственно), английскому языку (65 и 62 соответственно), немецкому языку (79 и 70 соответственно). Стабилен показатель </w:t>
      </w:r>
      <w:r w:rsidRPr="008758D0">
        <w:rPr>
          <w:rStyle w:val="FontStyle17"/>
          <w:sz w:val="28"/>
          <w:szCs w:val="28"/>
        </w:rPr>
        <w:lastRenderedPageBreak/>
        <w:t>среднего балла по физике (51).</w:t>
      </w:r>
      <w:r w:rsidR="008758D0">
        <w:rPr>
          <w:rStyle w:val="FontStyle17"/>
          <w:sz w:val="28"/>
          <w:szCs w:val="28"/>
        </w:rPr>
        <w:t xml:space="preserve"> </w:t>
      </w:r>
      <w:r w:rsidRPr="008758D0">
        <w:rPr>
          <w:rStyle w:val="FontStyle17"/>
          <w:sz w:val="28"/>
          <w:szCs w:val="28"/>
        </w:rPr>
        <w:t>По данным ГИА-11 2019 года среди выпускни</w:t>
      </w:r>
      <w:r w:rsidRPr="008758D0">
        <w:rPr>
          <w:rStyle w:val="FontStyle17"/>
          <w:sz w:val="28"/>
          <w:szCs w:val="28"/>
        </w:rPr>
        <w:t xml:space="preserve">ков есть 34 обладателя </w:t>
      </w:r>
      <w:proofErr w:type="spellStart"/>
      <w:r w:rsidRPr="008758D0">
        <w:rPr>
          <w:rStyle w:val="FontStyle17"/>
          <w:sz w:val="28"/>
          <w:szCs w:val="28"/>
        </w:rPr>
        <w:t>стобалльного</w:t>
      </w:r>
      <w:proofErr w:type="spellEnd"/>
      <w:r w:rsidRPr="008758D0">
        <w:rPr>
          <w:rStyle w:val="FontStyle17"/>
          <w:sz w:val="28"/>
          <w:szCs w:val="28"/>
        </w:rPr>
        <w:t xml:space="preserve"> результата: </w:t>
      </w:r>
      <w:r w:rsidRPr="008758D0">
        <w:rPr>
          <w:rStyle w:val="FontStyle17"/>
          <w:sz w:val="28"/>
          <w:szCs w:val="28"/>
        </w:rPr>
        <w:t xml:space="preserve">14 - по русскому языку; </w:t>
      </w:r>
      <w:r w:rsidRPr="008758D0">
        <w:rPr>
          <w:rStyle w:val="FontStyle17"/>
          <w:sz w:val="28"/>
          <w:szCs w:val="28"/>
        </w:rPr>
        <w:t>8 - по химии;</w:t>
      </w:r>
      <w:r w:rsidR="008758D0">
        <w:rPr>
          <w:rStyle w:val="FontStyle17"/>
          <w:sz w:val="28"/>
          <w:szCs w:val="28"/>
        </w:rPr>
        <w:t xml:space="preserve"> </w:t>
      </w:r>
      <w:r w:rsidRPr="008758D0">
        <w:rPr>
          <w:rStyle w:val="FontStyle17"/>
          <w:sz w:val="28"/>
          <w:szCs w:val="28"/>
        </w:rPr>
        <w:t>3 - по физике; 3 - по литературе; 2 - по информатике и ИКТ; 2 - по математике профильного уровня; 1 - по истории; 1 - по географии.</w:t>
      </w:r>
      <w:r w:rsidR="008758D0">
        <w:rPr>
          <w:rStyle w:val="FontStyle17"/>
          <w:sz w:val="28"/>
          <w:szCs w:val="28"/>
        </w:rPr>
        <w:t xml:space="preserve"> </w:t>
      </w:r>
      <w:r w:rsidRPr="008758D0">
        <w:rPr>
          <w:rStyle w:val="FontStyle17"/>
          <w:sz w:val="28"/>
          <w:szCs w:val="28"/>
        </w:rPr>
        <w:t>Все п</w:t>
      </w:r>
      <w:r w:rsidRPr="008758D0">
        <w:rPr>
          <w:rStyle w:val="FontStyle17"/>
          <w:sz w:val="28"/>
          <w:szCs w:val="28"/>
        </w:rPr>
        <w:t xml:space="preserve">ункты проведения экзаменов оборудованы </w:t>
      </w:r>
      <w:proofErr w:type="spellStart"/>
      <w:r w:rsidRPr="008758D0">
        <w:rPr>
          <w:rStyle w:val="FontStyle17"/>
          <w:sz w:val="28"/>
          <w:szCs w:val="28"/>
        </w:rPr>
        <w:t>он-лайн-видеонаблюдением</w:t>
      </w:r>
      <w:proofErr w:type="spellEnd"/>
      <w:r w:rsidRPr="008758D0">
        <w:rPr>
          <w:rStyle w:val="FontStyle17"/>
          <w:sz w:val="28"/>
          <w:szCs w:val="28"/>
        </w:rPr>
        <w:t xml:space="preserve">, стационарными и (или) переносными </w:t>
      </w:r>
      <w:proofErr w:type="spellStart"/>
      <w:r w:rsidRPr="008758D0">
        <w:rPr>
          <w:rStyle w:val="FontStyle17"/>
          <w:sz w:val="28"/>
          <w:szCs w:val="28"/>
        </w:rPr>
        <w:t>металлодетекторами</w:t>
      </w:r>
      <w:proofErr w:type="spellEnd"/>
      <w:r w:rsidRPr="008758D0">
        <w:rPr>
          <w:rStyle w:val="FontStyle17"/>
          <w:sz w:val="28"/>
          <w:szCs w:val="28"/>
        </w:rPr>
        <w:t>. Продолжает свое развитие институт общественного наблюдения на едином государственном экзамене (далее - ЕГЭ) с участием студентов, предста</w:t>
      </w:r>
      <w:r w:rsidRPr="008758D0">
        <w:rPr>
          <w:rStyle w:val="FontStyle17"/>
          <w:sz w:val="28"/>
          <w:szCs w:val="28"/>
        </w:rPr>
        <w:t>вителей общественности.</w:t>
      </w:r>
      <w:r w:rsidR="008758D0">
        <w:rPr>
          <w:rStyle w:val="FontStyle17"/>
          <w:sz w:val="28"/>
          <w:szCs w:val="28"/>
        </w:rPr>
        <w:t xml:space="preserve"> </w:t>
      </w:r>
      <w:r w:rsidRPr="008758D0">
        <w:rPr>
          <w:rStyle w:val="FontStyle17"/>
          <w:sz w:val="28"/>
          <w:szCs w:val="28"/>
        </w:rPr>
        <w:t>В 2019 году впервые выпускникам 11 классов для сдачи необходимо было выбрать только один уровень ЕГЭ по математике. Результаты экзамена по математике позволяют выпускнику определиться с выбором учебного заведения профессионального о</w:t>
      </w:r>
      <w:r w:rsidRPr="008758D0">
        <w:rPr>
          <w:rStyle w:val="FontStyle17"/>
          <w:sz w:val="28"/>
          <w:szCs w:val="28"/>
        </w:rPr>
        <w:t>бразования: результат не менее 3 баллов по математике базовой позволяет выпускнику получить аттестат о среднем общем образовании и направить документы для поступления на гуманитарные специальности, для которых данный предмет не является профильным. При пос</w:t>
      </w:r>
      <w:r w:rsidRPr="008758D0">
        <w:rPr>
          <w:rStyle w:val="FontStyle17"/>
          <w:sz w:val="28"/>
          <w:szCs w:val="28"/>
        </w:rPr>
        <w:t>туплении в высшие учебные заведения на специальности, где профильным предметом является математика, требуется положительный результат по математике профильного уровня (от 27 баллов).</w:t>
      </w:r>
      <w:r w:rsidR="008758D0">
        <w:rPr>
          <w:rStyle w:val="FontStyle17"/>
          <w:sz w:val="28"/>
          <w:szCs w:val="28"/>
        </w:rPr>
        <w:t xml:space="preserve"> </w:t>
      </w:r>
      <w:r w:rsidRPr="008758D0">
        <w:rPr>
          <w:rStyle w:val="FontStyle17"/>
          <w:sz w:val="28"/>
          <w:szCs w:val="28"/>
        </w:rPr>
        <w:t>Еще одним новшеством ЕГЭ 2019 года стало расширение перечня иностранных я</w:t>
      </w:r>
      <w:r w:rsidRPr="008758D0">
        <w:rPr>
          <w:rStyle w:val="FontStyle17"/>
          <w:sz w:val="28"/>
          <w:szCs w:val="28"/>
        </w:rPr>
        <w:t>зыков. Теперь список иностранных языков, возможных для сдачи ЕГЭ (английский, немецкий, французский, испанский), пополнился еще одним языком - китайским. Среди выпускников БОУ г. Омска 5 человек выбрали для сдачи китайский язык.</w:t>
      </w:r>
      <w:r w:rsidR="008758D0">
        <w:rPr>
          <w:rStyle w:val="FontStyle17"/>
          <w:sz w:val="28"/>
          <w:szCs w:val="28"/>
        </w:rPr>
        <w:t xml:space="preserve"> </w:t>
      </w:r>
      <w:r w:rsidRPr="008758D0">
        <w:rPr>
          <w:rStyle w:val="FontStyle17"/>
          <w:sz w:val="28"/>
          <w:szCs w:val="28"/>
        </w:rPr>
        <w:t>В муниципальной системе обр</w:t>
      </w:r>
      <w:r w:rsidRPr="008758D0">
        <w:rPr>
          <w:rStyle w:val="FontStyle17"/>
          <w:sz w:val="28"/>
          <w:szCs w:val="28"/>
        </w:rPr>
        <w:t xml:space="preserve">азования города Омска создаются условия для обучения и воспитания детей с ограниченными возможностями здоровья (далее - дети с ОВЗ). В БОУ г. Омска на основании заключений </w:t>
      </w:r>
      <w:proofErr w:type="spellStart"/>
      <w:r w:rsidRPr="008758D0">
        <w:rPr>
          <w:rStyle w:val="FontStyle17"/>
          <w:sz w:val="28"/>
          <w:szCs w:val="28"/>
        </w:rPr>
        <w:t>психолого-медико-педагогической</w:t>
      </w:r>
      <w:proofErr w:type="spellEnd"/>
      <w:r w:rsidRPr="008758D0">
        <w:rPr>
          <w:rStyle w:val="FontStyle17"/>
          <w:sz w:val="28"/>
          <w:szCs w:val="28"/>
        </w:rPr>
        <w:t xml:space="preserve"> комиссии и заявлений родителей разработаны и реализу</w:t>
      </w:r>
      <w:r w:rsidRPr="008758D0">
        <w:rPr>
          <w:rStyle w:val="FontStyle17"/>
          <w:sz w:val="28"/>
          <w:szCs w:val="28"/>
        </w:rPr>
        <w:t>ются адаптированные образовательные программы для 733 детей с ОВЗ. Из них:</w:t>
      </w:r>
      <w:r w:rsidR="008758D0">
        <w:rPr>
          <w:rStyle w:val="FontStyle17"/>
          <w:sz w:val="28"/>
          <w:szCs w:val="28"/>
        </w:rPr>
        <w:t xml:space="preserve"> </w:t>
      </w:r>
      <w:r w:rsidRPr="008758D0">
        <w:rPr>
          <w:rStyle w:val="FontStyle17"/>
          <w:sz w:val="28"/>
          <w:szCs w:val="28"/>
        </w:rPr>
        <w:t>9 детей обучаются по адаптированным программам для слабослышащих и позднооглохших детей;</w:t>
      </w:r>
      <w:r w:rsidR="008758D0">
        <w:rPr>
          <w:rStyle w:val="FontStyle17"/>
          <w:sz w:val="28"/>
          <w:szCs w:val="28"/>
        </w:rPr>
        <w:t xml:space="preserve"> 1</w:t>
      </w:r>
      <w:r w:rsidRPr="008758D0">
        <w:rPr>
          <w:rStyle w:val="FontStyle17"/>
          <w:sz w:val="28"/>
          <w:szCs w:val="28"/>
        </w:rPr>
        <w:t>4 детей обучаются по адаптированным программам для слабовидящих детей;</w:t>
      </w:r>
      <w:r w:rsidR="008758D0">
        <w:rPr>
          <w:rStyle w:val="FontStyle17"/>
          <w:sz w:val="28"/>
          <w:szCs w:val="28"/>
        </w:rPr>
        <w:t xml:space="preserve"> </w:t>
      </w:r>
      <w:r w:rsidRPr="008758D0">
        <w:rPr>
          <w:rStyle w:val="FontStyle17"/>
          <w:sz w:val="28"/>
          <w:szCs w:val="28"/>
        </w:rPr>
        <w:t>32 ребенка обуч</w:t>
      </w:r>
      <w:r w:rsidRPr="008758D0">
        <w:rPr>
          <w:rStyle w:val="FontStyle17"/>
          <w:sz w:val="28"/>
          <w:szCs w:val="28"/>
        </w:rPr>
        <w:t>аются по адаптированным программам для детей с тяжелыми нарушениями речи;</w:t>
      </w:r>
      <w:r w:rsidR="008758D0">
        <w:rPr>
          <w:rStyle w:val="FontStyle17"/>
          <w:sz w:val="28"/>
          <w:szCs w:val="28"/>
        </w:rPr>
        <w:t xml:space="preserve"> </w:t>
      </w:r>
      <w:r w:rsidRPr="008758D0">
        <w:rPr>
          <w:rStyle w:val="FontStyle17"/>
          <w:sz w:val="28"/>
          <w:szCs w:val="28"/>
        </w:rPr>
        <w:t>102 ребенка - по адаптированным программам для детей с нарушениями опорно-двигательного аппарата;</w:t>
      </w:r>
      <w:r w:rsidR="008758D0">
        <w:rPr>
          <w:rStyle w:val="FontStyle17"/>
          <w:sz w:val="28"/>
          <w:szCs w:val="28"/>
        </w:rPr>
        <w:t xml:space="preserve"> </w:t>
      </w:r>
      <w:r w:rsidRPr="008758D0">
        <w:rPr>
          <w:rStyle w:val="FontStyle17"/>
          <w:sz w:val="28"/>
          <w:szCs w:val="28"/>
        </w:rPr>
        <w:t>514 детей - по адаптированным программам для детей с задержкой психического разв</w:t>
      </w:r>
      <w:r w:rsidRPr="008758D0">
        <w:rPr>
          <w:rStyle w:val="FontStyle17"/>
          <w:sz w:val="28"/>
          <w:szCs w:val="28"/>
        </w:rPr>
        <w:t>ития (далее - ЗПР).</w:t>
      </w:r>
      <w:r w:rsidR="008758D0">
        <w:rPr>
          <w:rStyle w:val="FontStyle17"/>
          <w:sz w:val="28"/>
          <w:szCs w:val="28"/>
        </w:rPr>
        <w:t xml:space="preserve"> </w:t>
      </w:r>
      <w:r w:rsidRPr="008758D0">
        <w:rPr>
          <w:rStyle w:val="FontStyle17"/>
          <w:sz w:val="28"/>
          <w:szCs w:val="28"/>
        </w:rPr>
        <w:t xml:space="preserve">Также в БОУ г. Омска обучается 869 детей-инвалидов, из них 31 по состоянию здоровья обучаются на дому с использованием дистанционных образовательных технологий. Для всех детей-инвалидов в БОУ </w:t>
      </w:r>
      <w:r w:rsidRPr="008758D0">
        <w:rPr>
          <w:rStyle w:val="FontStyle17"/>
          <w:spacing w:val="-30"/>
          <w:sz w:val="28"/>
          <w:szCs w:val="28"/>
        </w:rPr>
        <w:t>г.</w:t>
      </w:r>
      <w:r w:rsidRPr="008758D0">
        <w:rPr>
          <w:rStyle w:val="FontStyle17"/>
          <w:sz w:val="28"/>
          <w:szCs w:val="28"/>
        </w:rPr>
        <w:t xml:space="preserve"> Омска создаются условия в соответствии с </w:t>
      </w:r>
      <w:r w:rsidRPr="008758D0">
        <w:rPr>
          <w:rStyle w:val="FontStyle17"/>
          <w:sz w:val="28"/>
          <w:szCs w:val="28"/>
        </w:rPr>
        <w:t>индивидуальной программой реабилитации ребенка-инвалида.</w:t>
      </w:r>
      <w:r w:rsidR="008758D0">
        <w:rPr>
          <w:rStyle w:val="FontStyle17"/>
          <w:sz w:val="28"/>
          <w:szCs w:val="28"/>
        </w:rPr>
        <w:t xml:space="preserve"> </w:t>
      </w:r>
      <w:r w:rsidRPr="008758D0">
        <w:rPr>
          <w:rStyle w:val="FontStyle17"/>
          <w:sz w:val="28"/>
          <w:szCs w:val="28"/>
        </w:rPr>
        <w:t xml:space="preserve">В 5 БОУ </w:t>
      </w:r>
      <w:r w:rsidRPr="008758D0">
        <w:rPr>
          <w:rStyle w:val="FontStyle17"/>
          <w:spacing w:val="-30"/>
          <w:sz w:val="28"/>
          <w:szCs w:val="28"/>
        </w:rPr>
        <w:t>г.</w:t>
      </w:r>
      <w:r w:rsidRPr="008758D0">
        <w:rPr>
          <w:rStyle w:val="FontStyle17"/>
          <w:sz w:val="28"/>
          <w:szCs w:val="28"/>
        </w:rPr>
        <w:t xml:space="preserve"> Омска (№№ 21, 90, 130, 160, а также в БОУ г. Омска «Школа-интернат основного общего образования № 2») открыто 26 классов для детей с ЗПР.</w:t>
      </w:r>
      <w:r w:rsidR="008758D0">
        <w:rPr>
          <w:rStyle w:val="FontStyle17"/>
          <w:sz w:val="28"/>
          <w:szCs w:val="28"/>
        </w:rPr>
        <w:t xml:space="preserve"> </w:t>
      </w:r>
      <w:r w:rsidRPr="008758D0">
        <w:rPr>
          <w:rStyle w:val="FontStyle17"/>
          <w:sz w:val="28"/>
          <w:szCs w:val="28"/>
        </w:rPr>
        <w:t xml:space="preserve">В БОУ </w:t>
      </w:r>
      <w:r w:rsidRPr="008758D0">
        <w:rPr>
          <w:rStyle w:val="FontStyle17"/>
          <w:spacing w:val="-30"/>
          <w:sz w:val="28"/>
          <w:szCs w:val="28"/>
        </w:rPr>
        <w:t>г.</w:t>
      </w:r>
      <w:r w:rsidRPr="008758D0">
        <w:rPr>
          <w:rStyle w:val="FontStyle17"/>
          <w:sz w:val="28"/>
          <w:szCs w:val="28"/>
        </w:rPr>
        <w:t xml:space="preserve"> Омска «Сред</w:t>
      </w:r>
      <w:r w:rsidRPr="008758D0">
        <w:rPr>
          <w:rStyle w:val="FontStyle17"/>
          <w:sz w:val="28"/>
          <w:szCs w:val="28"/>
        </w:rPr>
        <w:t xml:space="preserve">няя общеобразовательная школа № 130» открыт класс для детей с расстройствами </w:t>
      </w:r>
      <w:proofErr w:type="spellStart"/>
      <w:r w:rsidRPr="008758D0">
        <w:rPr>
          <w:rStyle w:val="FontStyle17"/>
          <w:sz w:val="28"/>
          <w:szCs w:val="28"/>
        </w:rPr>
        <w:t>аутистического</w:t>
      </w:r>
      <w:proofErr w:type="spellEnd"/>
      <w:r w:rsidRPr="008758D0">
        <w:rPr>
          <w:rStyle w:val="FontStyle17"/>
          <w:sz w:val="28"/>
          <w:szCs w:val="28"/>
        </w:rPr>
        <w:t xml:space="preserve"> спектра (обучается 8 человек).</w:t>
      </w:r>
      <w:r w:rsidR="008758D0">
        <w:rPr>
          <w:rStyle w:val="FontStyle17"/>
          <w:sz w:val="28"/>
          <w:szCs w:val="28"/>
        </w:rPr>
        <w:t xml:space="preserve"> </w:t>
      </w:r>
      <w:r w:rsidRPr="008758D0">
        <w:rPr>
          <w:rStyle w:val="FontStyle17"/>
          <w:sz w:val="28"/>
          <w:szCs w:val="28"/>
        </w:rPr>
        <w:t xml:space="preserve">В БОУ </w:t>
      </w:r>
      <w:r w:rsidRPr="008758D0">
        <w:rPr>
          <w:rStyle w:val="FontStyle17"/>
          <w:spacing w:val="-30"/>
          <w:sz w:val="28"/>
          <w:szCs w:val="28"/>
        </w:rPr>
        <w:t>г.</w:t>
      </w:r>
      <w:r w:rsidRPr="008758D0">
        <w:rPr>
          <w:rStyle w:val="FontStyle17"/>
          <w:sz w:val="28"/>
          <w:szCs w:val="28"/>
        </w:rPr>
        <w:t xml:space="preserve"> Омска «Средняя общеобразовательная школа № 21» открыты классы для обучающихся с интеллектуальными нарушениями (умственной от</w:t>
      </w:r>
      <w:r w:rsidRPr="008758D0">
        <w:rPr>
          <w:rStyle w:val="FontStyle17"/>
          <w:sz w:val="28"/>
          <w:szCs w:val="28"/>
        </w:rPr>
        <w:t>сталостью) (обучается 15 человек в 2 классах).</w:t>
      </w:r>
      <w:r w:rsidR="008758D0">
        <w:rPr>
          <w:rStyle w:val="FontStyle17"/>
          <w:sz w:val="28"/>
          <w:szCs w:val="28"/>
        </w:rPr>
        <w:t xml:space="preserve"> </w:t>
      </w:r>
      <w:r w:rsidRPr="008758D0">
        <w:rPr>
          <w:rStyle w:val="FontStyle17"/>
          <w:sz w:val="28"/>
          <w:szCs w:val="28"/>
        </w:rPr>
        <w:t>Во исполнение Указа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 в 2018 году на федеральном уров</w:t>
      </w:r>
      <w:r w:rsidRPr="008758D0">
        <w:rPr>
          <w:rStyle w:val="FontStyle17"/>
          <w:sz w:val="28"/>
          <w:szCs w:val="28"/>
        </w:rPr>
        <w:t>не принят национальный проект «Образование», состоящий из 10 федеральных проектов.</w:t>
      </w:r>
      <w:r w:rsidR="008758D0">
        <w:rPr>
          <w:rStyle w:val="FontStyle17"/>
          <w:sz w:val="28"/>
          <w:szCs w:val="28"/>
        </w:rPr>
        <w:t xml:space="preserve"> </w:t>
      </w:r>
      <w:r w:rsidRPr="008758D0">
        <w:rPr>
          <w:rStyle w:val="FontStyle17"/>
          <w:sz w:val="28"/>
          <w:szCs w:val="28"/>
        </w:rPr>
        <w:t>В преемственности с ориентирами федерального уровня утверждены:</w:t>
      </w:r>
      <w:r w:rsidR="008758D0">
        <w:rPr>
          <w:rStyle w:val="FontStyle17"/>
          <w:sz w:val="28"/>
          <w:szCs w:val="28"/>
        </w:rPr>
        <w:t xml:space="preserve"> </w:t>
      </w:r>
      <w:r w:rsidRPr="008758D0">
        <w:rPr>
          <w:rStyle w:val="FontStyle17"/>
          <w:sz w:val="28"/>
          <w:szCs w:val="28"/>
        </w:rPr>
        <w:t xml:space="preserve">региональные проекты: «Поддержка семей, имеющих детей», «Успех каждого ребенка», «Цифровая образовательная </w:t>
      </w:r>
      <w:r w:rsidRPr="008758D0">
        <w:rPr>
          <w:rStyle w:val="FontStyle17"/>
          <w:sz w:val="28"/>
          <w:szCs w:val="28"/>
        </w:rPr>
        <w:t>среда»;</w:t>
      </w:r>
      <w:r w:rsidR="008758D0">
        <w:rPr>
          <w:rStyle w:val="FontStyle17"/>
          <w:sz w:val="28"/>
          <w:szCs w:val="28"/>
        </w:rPr>
        <w:t xml:space="preserve"> </w:t>
      </w:r>
      <w:r w:rsidRPr="008758D0">
        <w:rPr>
          <w:rStyle w:val="FontStyle17"/>
          <w:sz w:val="28"/>
          <w:szCs w:val="28"/>
        </w:rPr>
        <w:t xml:space="preserve">региональные </w:t>
      </w:r>
      <w:proofErr w:type="spellStart"/>
      <w:r w:rsidRPr="008758D0">
        <w:rPr>
          <w:rStyle w:val="FontStyle17"/>
          <w:sz w:val="28"/>
          <w:szCs w:val="28"/>
        </w:rPr>
        <w:t>подпроекты</w:t>
      </w:r>
      <w:proofErr w:type="spellEnd"/>
      <w:r w:rsidRPr="008758D0">
        <w:rPr>
          <w:rStyle w:val="FontStyle17"/>
          <w:sz w:val="28"/>
          <w:szCs w:val="28"/>
        </w:rPr>
        <w:t>: «Будущий учитель - учитель будущего», «Управление реализацией индивидуальных программ профессионального развития педагогов».</w:t>
      </w:r>
      <w:r w:rsidR="008758D0">
        <w:rPr>
          <w:rStyle w:val="FontStyle17"/>
          <w:sz w:val="28"/>
          <w:szCs w:val="28"/>
        </w:rPr>
        <w:t xml:space="preserve"> </w:t>
      </w:r>
      <w:r w:rsidRPr="008758D0">
        <w:rPr>
          <w:rStyle w:val="FontStyle17"/>
          <w:sz w:val="28"/>
          <w:szCs w:val="28"/>
        </w:rPr>
        <w:t xml:space="preserve">В целях </w:t>
      </w:r>
      <w:r w:rsidRPr="008758D0">
        <w:rPr>
          <w:rStyle w:val="FontStyle17"/>
          <w:sz w:val="28"/>
          <w:szCs w:val="28"/>
        </w:rPr>
        <w:lastRenderedPageBreak/>
        <w:t>управленческого обеспечения стратегических направлений развития муниципальной системы об</w:t>
      </w:r>
      <w:r w:rsidRPr="008758D0">
        <w:rPr>
          <w:rStyle w:val="FontStyle17"/>
          <w:sz w:val="28"/>
          <w:szCs w:val="28"/>
        </w:rPr>
        <w:t xml:space="preserve">разования утверждены муниципальные проекты и </w:t>
      </w:r>
      <w:proofErr w:type="spellStart"/>
      <w:r w:rsidRPr="008758D0">
        <w:rPr>
          <w:rStyle w:val="FontStyle17"/>
          <w:sz w:val="28"/>
          <w:szCs w:val="28"/>
        </w:rPr>
        <w:t>подпроекты</w:t>
      </w:r>
      <w:proofErr w:type="spellEnd"/>
      <w:r w:rsidRPr="008758D0">
        <w:rPr>
          <w:rStyle w:val="FontStyle17"/>
          <w:sz w:val="28"/>
          <w:szCs w:val="28"/>
        </w:rPr>
        <w:t>.</w:t>
      </w:r>
      <w:r w:rsidR="008758D0">
        <w:rPr>
          <w:rStyle w:val="FontStyle17"/>
          <w:sz w:val="28"/>
          <w:szCs w:val="28"/>
        </w:rPr>
        <w:t xml:space="preserve"> </w:t>
      </w:r>
      <w:r w:rsidRPr="008758D0">
        <w:rPr>
          <w:rStyle w:val="FontStyle17"/>
          <w:sz w:val="28"/>
          <w:szCs w:val="28"/>
        </w:rPr>
        <w:t>Муниципальный проект «Поддержка семей, имеющих детей», целью которого является создание к 2024 году условий для повышения компетентности родителей обучающихся в вопросах образования и воспитания, в т</w:t>
      </w:r>
      <w:r w:rsidRPr="008758D0">
        <w:rPr>
          <w:rStyle w:val="FontStyle17"/>
          <w:sz w:val="28"/>
          <w:szCs w:val="28"/>
        </w:rPr>
        <w:t>ом числе для раннего развития детей в возрасте до трех лет, путем предоставления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</w:t>
      </w:r>
      <w:r w:rsidRPr="008758D0">
        <w:rPr>
          <w:rStyle w:val="FontStyle17"/>
          <w:sz w:val="28"/>
          <w:szCs w:val="28"/>
        </w:rPr>
        <w:t xml:space="preserve"> детей, оставшихся без попечения родителей.</w:t>
      </w:r>
      <w:r w:rsidR="008758D0">
        <w:rPr>
          <w:rStyle w:val="FontStyle17"/>
          <w:sz w:val="28"/>
          <w:szCs w:val="28"/>
        </w:rPr>
        <w:t xml:space="preserve"> </w:t>
      </w:r>
      <w:r w:rsidRPr="008758D0">
        <w:rPr>
          <w:rStyle w:val="FontStyle17"/>
          <w:sz w:val="28"/>
          <w:szCs w:val="28"/>
        </w:rPr>
        <w:t>В рамках указанного проекта организована работа Консультационных центров для родителей, чьи дети не посещают бюджетные дошкольные образовательные учреждения города Омска. Родителям оказывается методическая, психо</w:t>
      </w:r>
      <w:r w:rsidRPr="008758D0">
        <w:rPr>
          <w:rStyle w:val="FontStyle17"/>
          <w:sz w:val="28"/>
          <w:szCs w:val="28"/>
        </w:rPr>
        <w:t>лого-педагогическая, диагностическая</w:t>
      </w:r>
      <w:r w:rsidR="008758D0">
        <w:rPr>
          <w:rStyle w:val="FontStyle17"/>
          <w:sz w:val="28"/>
          <w:szCs w:val="28"/>
        </w:rPr>
        <w:t xml:space="preserve"> </w:t>
      </w:r>
      <w:r w:rsidRPr="008758D0">
        <w:rPr>
          <w:rStyle w:val="FontStyle17"/>
          <w:sz w:val="28"/>
          <w:szCs w:val="28"/>
        </w:rPr>
        <w:t>и консультативная помощь. Консультационные центры созданы на базе двух детских садов: БДОУ г. Омска «Центр развития ребенка - детский сад № 11», «Центр развития ребенка - детский сад № 122».</w:t>
      </w:r>
      <w:r w:rsidR="008758D0">
        <w:rPr>
          <w:rStyle w:val="FontStyle17"/>
          <w:sz w:val="28"/>
          <w:szCs w:val="28"/>
        </w:rPr>
        <w:t xml:space="preserve"> </w:t>
      </w:r>
      <w:r w:rsidRPr="008758D0">
        <w:rPr>
          <w:rStyle w:val="FontStyle17"/>
          <w:sz w:val="28"/>
          <w:szCs w:val="28"/>
        </w:rPr>
        <w:t>В 6 детских садах открыты сл</w:t>
      </w:r>
      <w:r w:rsidRPr="008758D0">
        <w:rPr>
          <w:rStyle w:val="FontStyle17"/>
          <w:sz w:val="28"/>
          <w:szCs w:val="28"/>
        </w:rPr>
        <w:t>ужбы ранней помощи для детей с ОВЗ и группы риска: БДОУ г. Омска «Центр развития ребенка - детский сад № 15», «Детский сад № 56 комбинированного вида», «Детский сад № 90 комбинированного вида», «Центр развития ребенка - детский сад № 270», «Детский сад № 2</w:t>
      </w:r>
      <w:r w:rsidRPr="008758D0">
        <w:rPr>
          <w:rStyle w:val="FontStyle17"/>
          <w:sz w:val="28"/>
          <w:szCs w:val="28"/>
        </w:rPr>
        <w:t>78 компенсирующего вида», «Детский сад компенсирующего вида № 400». Координатором деятельности указанных</w:t>
      </w:r>
      <w:r w:rsidR="008758D0">
        <w:rPr>
          <w:rStyle w:val="FontStyle17"/>
          <w:sz w:val="28"/>
          <w:szCs w:val="28"/>
        </w:rPr>
        <w:t xml:space="preserve"> </w:t>
      </w:r>
      <w:r w:rsidRPr="008758D0">
        <w:rPr>
          <w:rStyle w:val="FontStyle17"/>
          <w:sz w:val="28"/>
          <w:szCs w:val="28"/>
        </w:rPr>
        <w:t>служб является городской ресурсный центр ранней помощи, функционирующий на базе бюджетного учреждения «Городской центр пс</w:t>
      </w:r>
      <w:r w:rsidRPr="008758D0">
        <w:rPr>
          <w:rStyle w:val="FontStyle17"/>
          <w:sz w:val="28"/>
          <w:szCs w:val="28"/>
        </w:rPr>
        <w:t>ихолого-педагогической, медицинской и социальной помощи» города Омска (далее - БУ «ГЦГШМСП» г. Омска). В 2019 году оказано 85 899 консультаций, удовлетворенность качеством услуг родителями составляет 95%.</w:t>
      </w:r>
      <w:r w:rsidR="008758D0">
        <w:rPr>
          <w:rStyle w:val="FontStyle17"/>
          <w:sz w:val="28"/>
          <w:szCs w:val="28"/>
        </w:rPr>
        <w:t xml:space="preserve"> </w:t>
      </w:r>
      <w:r w:rsidRPr="008758D0">
        <w:rPr>
          <w:rStyle w:val="FontStyle17"/>
          <w:sz w:val="28"/>
          <w:szCs w:val="28"/>
        </w:rPr>
        <w:t>Дополнительно открыты консультативные пункты на баз</w:t>
      </w:r>
      <w:r w:rsidRPr="008758D0">
        <w:rPr>
          <w:rStyle w:val="FontStyle17"/>
          <w:sz w:val="28"/>
          <w:szCs w:val="28"/>
        </w:rPr>
        <w:t>е 6 БОУ г. Омска «Средняя общеобразовательная школа № 34», «Средняя общеобразовательная школа № 48», «Средняя общеобразовательная школа № 71», «Средняя общеобразовательная школа № 77», «Гимназия № 84», «Средняя общеобразовательная школа № 142».</w:t>
      </w:r>
      <w:r w:rsidR="008758D0">
        <w:rPr>
          <w:rStyle w:val="FontStyle17"/>
          <w:sz w:val="28"/>
          <w:szCs w:val="28"/>
        </w:rPr>
        <w:t xml:space="preserve"> </w:t>
      </w:r>
      <w:r w:rsidRPr="008758D0">
        <w:rPr>
          <w:rStyle w:val="FontStyle17"/>
          <w:sz w:val="28"/>
          <w:szCs w:val="28"/>
        </w:rPr>
        <w:t>Проект «Еди</w:t>
      </w:r>
      <w:r w:rsidRPr="008758D0">
        <w:rPr>
          <w:rStyle w:val="FontStyle17"/>
          <w:sz w:val="28"/>
          <w:szCs w:val="28"/>
        </w:rPr>
        <w:t>ная служба поддержки семей, имеющих детей» БУ «ГЦ1ШМСП» г. Омска стал победителем конкурсного отбора на предоставление в 2019 году из федерального бюджета грантов в форме субсидий юридическим лицам в целях обеспечения реализации федерального проекта «Подде</w:t>
      </w:r>
      <w:r w:rsidRPr="008758D0">
        <w:rPr>
          <w:rStyle w:val="FontStyle17"/>
          <w:sz w:val="28"/>
          <w:szCs w:val="28"/>
        </w:rPr>
        <w:t>ржка семей, имеющих детей» национального проекта «Образование» в сумме 7 893 238,37 рублей.</w:t>
      </w:r>
      <w:r w:rsidR="008758D0">
        <w:rPr>
          <w:rStyle w:val="FontStyle17"/>
          <w:sz w:val="28"/>
          <w:szCs w:val="28"/>
        </w:rPr>
        <w:t xml:space="preserve"> </w:t>
      </w:r>
      <w:r w:rsidRPr="008758D0">
        <w:rPr>
          <w:rStyle w:val="FontStyle17"/>
          <w:sz w:val="28"/>
          <w:szCs w:val="28"/>
        </w:rPr>
        <w:t>С целью формирования эффективной системы выявления, поддержки, развития способностей и талантов у детей и молодежи реализуется муниципальный проект «Успех каждого р</w:t>
      </w:r>
      <w:r w:rsidRPr="008758D0">
        <w:rPr>
          <w:rStyle w:val="FontStyle17"/>
          <w:sz w:val="28"/>
          <w:szCs w:val="28"/>
        </w:rPr>
        <w:t>ебенка».</w:t>
      </w:r>
      <w:r w:rsidR="008758D0">
        <w:rPr>
          <w:rStyle w:val="FontStyle17"/>
          <w:sz w:val="28"/>
          <w:szCs w:val="28"/>
        </w:rPr>
        <w:t xml:space="preserve"> </w:t>
      </w:r>
      <w:r w:rsidRPr="008758D0">
        <w:rPr>
          <w:rStyle w:val="FontStyle17"/>
          <w:sz w:val="28"/>
          <w:szCs w:val="28"/>
        </w:rPr>
        <w:t xml:space="preserve">В 2019 году активизировалось вовлечение обучающихся в проектную деятельность </w:t>
      </w:r>
      <w:proofErr w:type="spellStart"/>
      <w:r w:rsidRPr="008758D0">
        <w:rPr>
          <w:rStyle w:val="FontStyle17"/>
          <w:sz w:val="28"/>
          <w:szCs w:val="28"/>
        </w:rPr>
        <w:t>естественно-научной</w:t>
      </w:r>
      <w:proofErr w:type="spellEnd"/>
      <w:r w:rsidRPr="008758D0">
        <w:rPr>
          <w:rStyle w:val="FontStyle17"/>
          <w:sz w:val="28"/>
          <w:szCs w:val="28"/>
        </w:rPr>
        <w:t xml:space="preserve"> и технической направленностей, в том числе с использованием ресурсов детских технопарков. Обучающиеся и педагоги более 50 школ приняли участие в подоб</w:t>
      </w:r>
      <w:r w:rsidRPr="008758D0">
        <w:rPr>
          <w:rStyle w:val="FontStyle17"/>
          <w:sz w:val="28"/>
          <w:szCs w:val="28"/>
        </w:rPr>
        <w:t xml:space="preserve">ных мероприятиях. Более 30 школ сотрудничают с Центром развития </w:t>
      </w:r>
      <w:proofErr w:type="spellStart"/>
      <w:r w:rsidRPr="008758D0">
        <w:rPr>
          <w:rStyle w:val="FontStyle17"/>
          <w:sz w:val="28"/>
          <w:szCs w:val="28"/>
        </w:rPr>
        <w:t>креативности</w:t>
      </w:r>
      <w:proofErr w:type="spellEnd"/>
      <w:r w:rsidRPr="008758D0">
        <w:rPr>
          <w:rStyle w:val="FontStyle17"/>
          <w:sz w:val="28"/>
          <w:szCs w:val="28"/>
        </w:rPr>
        <w:t xml:space="preserve"> детей и молодежи «Технопарк».</w:t>
      </w:r>
      <w:r w:rsidR="008758D0">
        <w:rPr>
          <w:rStyle w:val="FontStyle17"/>
          <w:sz w:val="28"/>
          <w:szCs w:val="28"/>
        </w:rPr>
        <w:t xml:space="preserve"> </w:t>
      </w:r>
      <w:r w:rsidRPr="008758D0">
        <w:rPr>
          <w:rStyle w:val="FontStyle17"/>
          <w:sz w:val="28"/>
          <w:szCs w:val="28"/>
        </w:rPr>
        <w:t>В 6 УДО г. Омска обновлена материально-техническая база для реализации дополнительных общеобразовательных программ естественнонаучной и технической н</w:t>
      </w:r>
      <w:r w:rsidRPr="008758D0">
        <w:rPr>
          <w:rStyle w:val="FontStyle17"/>
          <w:sz w:val="28"/>
          <w:szCs w:val="28"/>
        </w:rPr>
        <w:t>аправленности.</w:t>
      </w:r>
      <w:r w:rsidR="008758D0">
        <w:rPr>
          <w:rStyle w:val="FontStyle17"/>
          <w:sz w:val="28"/>
          <w:szCs w:val="28"/>
        </w:rPr>
        <w:t xml:space="preserve"> </w:t>
      </w:r>
      <w:r w:rsidRPr="008758D0">
        <w:rPr>
          <w:rStyle w:val="FontStyle17"/>
          <w:sz w:val="28"/>
          <w:szCs w:val="28"/>
        </w:rPr>
        <w:t>На Едином национальном портале дополнительного образования детей в настоящее время размещены программы 5 УДО г. Омска.</w:t>
      </w:r>
      <w:r w:rsidR="008758D0">
        <w:rPr>
          <w:rStyle w:val="FontStyle17"/>
          <w:sz w:val="28"/>
          <w:szCs w:val="28"/>
        </w:rPr>
        <w:t xml:space="preserve"> </w:t>
      </w:r>
      <w:r w:rsidRPr="008758D0">
        <w:rPr>
          <w:rStyle w:val="FontStyle17"/>
          <w:sz w:val="28"/>
          <w:szCs w:val="28"/>
        </w:rPr>
        <w:t xml:space="preserve">В 2020 году уже проведены 3 </w:t>
      </w:r>
      <w:proofErr w:type="spellStart"/>
      <w:r w:rsidRPr="008758D0">
        <w:rPr>
          <w:rStyle w:val="FontStyle17"/>
          <w:sz w:val="28"/>
          <w:szCs w:val="28"/>
        </w:rPr>
        <w:t>пиар-акции</w:t>
      </w:r>
      <w:proofErr w:type="spellEnd"/>
      <w:r w:rsidRPr="008758D0">
        <w:rPr>
          <w:rStyle w:val="FontStyle17"/>
          <w:sz w:val="28"/>
          <w:szCs w:val="28"/>
        </w:rPr>
        <w:t xml:space="preserve"> с охватом более 300 человек. Педагоги и обучающиеся общей численностью более 1 500 </w:t>
      </w:r>
      <w:r w:rsidRPr="008758D0">
        <w:rPr>
          <w:rStyle w:val="FontStyle17"/>
          <w:sz w:val="28"/>
          <w:szCs w:val="28"/>
        </w:rPr>
        <w:t>человек с начала года приняли участие в 23 мероприятиях.</w:t>
      </w:r>
      <w:r w:rsidR="008758D0">
        <w:rPr>
          <w:rStyle w:val="FontStyle17"/>
          <w:sz w:val="28"/>
          <w:szCs w:val="28"/>
        </w:rPr>
        <w:t xml:space="preserve"> </w:t>
      </w:r>
      <w:r w:rsidRPr="008758D0">
        <w:rPr>
          <w:rStyle w:val="FontStyle17"/>
          <w:sz w:val="28"/>
          <w:szCs w:val="28"/>
        </w:rPr>
        <w:t>Отдельное внимание в муниципальном проекте «Успех каждого ребенка» уделено созданию условий для увеличения охвата дополнительным образованием детей с ОВЗ и детей-инвалидов.</w:t>
      </w:r>
      <w:r w:rsidR="008758D0">
        <w:rPr>
          <w:rStyle w:val="FontStyle17"/>
          <w:sz w:val="28"/>
          <w:szCs w:val="28"/>
        </w:rPr>
        <w:t xml:space="preserve"> </w:t>
      </w:r>
      <w:r w:rsidRPr="008758D0">
        <w:rPr>
          <w:rStyle w:val="FontStyle17"/>
          <w:sz w:val="28"/>
          <w:szCs w:val="28"/>
        </w:rPr>
        <w:t>В 2020 году активно начала</w:t>
      </w:r>
      <w:r w:rsidRPr="008758D0">
        <w:rPr>
          <w:rStyle w:val="FontStyle17"/>
          <w:sz w:val="28"/>
          <w:szCs w:val="28"/>
        </w:rPr>
        <w:t xml:space="preserve">сь работа с педагогами по данному направлению. Проведена профессиональная переподготовка в бюджетном образовательном учреждении Омской </w:t>
      </w:r>
      <w:r w:rsidRPr="008758D0">
        <w:rPr>
          <w:rStyle w:val="FontStyle17"/>
          <w:sz w:val="28"/>
          <w:szCs w:val="28"/>
        </w:rPr>
        <w:lastRenderedPageBreak/>
        <w:t>области дополнительного профессионального образования «Институт развития образования Омской области» (далее - БОУ ДПО «ИР</w:t>
      </w:r>
      <w:r w:rsidRPr="008758D0">
        <w:rPr>
          <w:rStyle w:val="FontStyle17"/>
          <w:sz w:val="28"/>
          <w:szCs w:val="28"/>
        </w:rPr>
        <w:t>ООО») по теме «Коррекционная педагогика в дополнительном образовании», а также курсы повышения квалификации для педагогических работников по работе с детьми с ОВЗ.</w:t>
      </w:r>
      <w:r w:rsidR="008758D0">
        <w:rPr>
          <w:rStyle w:val="FontStyle17"/>
          <w:sz w:val="28"/>
          <w:szCs w:val="28"/>
        </w:rPr>
        <w:t xml:space="preserve"> </w:t>
      </w:r>
      <w:r w:rsidRPr="008758D0">
        <w:rPr>
          <w:rStyle w:val="FontStyle17"/>
          <w:sz w:val="28"/>
          <w:szCs w:val="28"/>
        </w:rPr>
        <w:t>Развитие системы профессиональной ориентации обучающихся в рам</w:t>
      </w:r>
      <w:r w:rsidRPr="008758D0">
        <w:rPr>
          <w:rStyle w:val="FontStyle17"/>
          <w:sz w:val="28"/>
          <w:szCs w:val="28"/>
        </w:rPr>
        <w:t>ках муниципального проекта «Успех каждого ребенка» осуществляется посредством портала «</w:t>
      </w:r>
      <w:proofErr w:type="spellStart"/>
      <w:r w:rsidRPr="008758D0">
        <w:rPr>
          <w:rStyle w:val="FontStyle17"/>
          <w:sz w:val="28"/>
          <w:szCs w:val="28"/>
        </w:rPr>
        <w:t>ПроеКТОриЯ</w:t>
      </w:r>
      <w:proofErr w:type="spellEnd"/>
      <w:r w:rsidRPr="008758D0">
        <w:rPr>
          <w:rStyle w:val="FontStyle17"/>
          <w:sz w:val="28"/>
          <w:szCs w:val="28"/>
        </w:rPr>
        <w:t>», проведение интерактивных уроков на котором осуществляется Министерством просвещения Российской Федерации.</w:t>
      </w:r>
      <w:r w:rsidR="008758D0">
        <w:rPr>
          <w:rStyle w:val="FontStyle17"/>
          <w:sz w:val="28"/>
          <w:szCs w:val="28"/>
        </w:rPr>
        <w:t xml:space="preserve"> </w:t>
      </w:r>
      <w:r w:rsidRPr="008758D0">
        <w:rPr>
          <w:rStyle w:val="FontStyle17"/>
          <w:sz w:val="28"/>
          <w:szCs w:val="28"/>
        </w:rPr>
        <w:t>Также ведется работа по формированию эффективной с</w:t>
      </w:r>
      <w:r w:rsidRPr="008758D0">
        <w:rPr>
          <w:rStyle w:val="FontStyle17"/>
          <w:sz w:val="28"/>
          <w:szCs w:val="28"/>
        </w:rPr>
        <w:t>истемы выявления, поддержки и развития способностей и талантов у детей и молодежи. В 2020 году по данному направлению запланирована реализация нового мероприятия - участие в образовательных программах регионального центра выявления, поддержки и развития сп</w:t>
      </w:r>
      <w:r w:rsidRPr="008758D0">
        <w:rPr>
          <w:rStyle w:val="FontStyle17"/>
          <w:sz w:val="28"/>
          <w:szCs w:val="28"/>
        </w:rPr>
        <w:t>особностей и талантов у детей и молодежи «</w:t>
      </w:r>
      <w:proofErr w:type="spellStart"/>
      <w:r w:rsidRPr="008758D0">
        <w:rPr>
          <w:rStyle w:val="FontStyle17"/>
          <w:sz w:val="28"/>
          <w:szCs w:val="28"/>
        </w:rPr>
        <w:t>Канопус</w:t>
      </w:r>
      <w:proofErr w:type="spellEnd"/>
      <w:r w:rsidRPr="008758D0">
        <w:rPr>
          <w:rStyle w:val="FontStyle17"/>
          <w:sz w:val="28"/>
          <w:szCs w:val="28"/>
        </w:rPr>
        <w:t>».</w:t>
      </w:r>
      <w:r w:rsidR="008758D0">
        <w:rPr>
          <w:rStyle w:val="FontStyle17"/>
          <w:sz w:val="28"/>
          <w:szCs w:val="28"/>
        </w:rPr>
        <w:t xml:space="preserve"> </w:t>
      </w:r>
      <w:r w:rsidRPr="008758D0">
        <w:rPr>
          <w:rStyle w:val="FontStyle17"/>
          <w:sz w:val="28"/>
          <w:szCs w:val="28"/>
        </w:rPr>
        <w:t xml:space="preserve">В преемственности с ориентирами федерального проекта «Цифровая образовательная среда» на региональном уровне реализуется региональный проект с аналогичным названием. Цель регионального проекта - создание </w:t>
      </w:r>
      <w:r w:rsidRPr="008758D0">
        <w:rPr>
          <w:rStyle w:val="FontStyle17"/>
          <w:sz w:val="28"/>
          <w:szCs w:val="28"/>
        </w:rPr>
        <w:t>условий для внедрения к 2024 году современной и безопасной цифровой образовательной среды, обеспечивающей формирование стремления к саморазвитию и самообразованию у обучающихся образовательных организаций всех видов и уровней, путем обновления информационн</w:t>
      </w:r>
      <w:r w:rsidRPr="008758D0">
        <w:rPr>
          <w:rStyle w:val="FontStyle17"/>
          <w:sz w:val="28"/>
          <w:szCs w:val="28"/>
        </w:rPr>
        <w:t>о-коммуникационной инфраструктуры, подготовки кадров, создания федеральной цифровой платформы.</w:t>
      </w:r>
      <w:r w:rsidR="008758D0">
        <w:rPr>
          <w:rStyle w:val="FontStyle17"/>
          <w:sz w:val="28"/>
          <w:szCs w:val="28"/>
        </w:rPr>
        <w:t xml:space="preserve"> </w:t>
      </w:r>
      <w:r w:rsidRPr="008758D0">
        <w:rPr>
          <w:rStyle w:val="FontStyle17"/>
          <w:sz w:val="28"/>
          <w:szCs w:val="28"/>
        </w:rPr>
        <w:t>Дистанционные образовательные технологии используются как в урочной, так и во внеурочной деятельности, при работе с родителями, в целях:</w:t>
      </w:r>
      <w:r w:rsidR="008758D0">
        <w:rPr>
          <w:rStyle w:val="FontStyle17"/>
          <w:sz w:val="28"/>
          <w:szCs w:val="28"/>
        </w:rPr>
        <w:t xml:space="preserve"> </w:t>
      </w:r>
      <w:r w:rsidRPr="008758D0">
        <w:rPr>
          <w:rStyle w:val="FontStyle17"/>
          <w:sz w:val="28"/>
          <w:szCs w:val="28"/>
        </w:rPr>
        <w:t>индивидуализации обуче</w:t>
      </w:r>
      <w:r w:rsidRPr="008758D0">
        <w:rPr>
          <w:rStyle w:val="FontStyle17"/>
          <w:sz w:val="28"/>
          <w:szCs w:val="28"/>
        </w:rPr>
        <w:t>ния;</w:t>
      </w:r>
      <w:r w:rsidR="008758D0">
        <w:rPr>
          <w:rStyle w:val="FontStyle17"/>
          <w:sz w:val="28"/>
          <w:szCs w:val="28"/>
        </w:rPr>
        <w:t xml:space="preserve"> </w:t>
      </w:r>
      <w:r w:rsidRPr="008758D0">
        <w:rPr>
          <w:rStyle w:val="FontStyle17"/>
          <w:sz w:val="28"/>
          <w:szCs w:val="28"/>
        </w:rPr>
        <w:t>консультирования, обучения часто болеющих детей;</w:t>
      </w:r>
      <w:r w:rsidR="008758D0">
        <w:rPr>
          <w:rStyle w:val="FontStyle17"/>
          <w:sz w:val="28"/>
          <w:szCs w:val="28"/>
        </w:rPr>
        <w:t xml:space="preserve"> </w:t>
      </w:r>
      <w:r w:rsidRPr="008758D0">
        <w:rPr>
          <w:rStyle w:val="FontStyle17"/>
          <w:sz w:val="28"/>
          <w:szCs w:val="28"/>
        </w:rPr>
        <w:t>обучения детей, занятых в системе дополнительного образования, длительно отсутствующих на занятиях;</w:t>
      </w:r>
      <w:r w:rsidR="008758D0">
        <w:rPr>
          <w:rStyle w:val="FontStyle17"/>
          <w:sz w:val="28"/>
          <w:szCs w:val="28"/>
        </w:rPr>
        <w:t xml:space="preserve"> </w:t>
      </w:r>
      <w:r w:rsidRPr="008758D0">
        <w:rPr>
          <w:rStyle w:val="FontStyle17"/>
          <w:sz w:val="28"/>
          <w:szCs w:val="28"/>
        </w:rPr>
        <w:t>предупреждения и устранения пробелов в занятиях по предметам, ликвидации академической задолженн</w:t>
      </w:r>
      <w:r w:rsidRPr="008758D0">
        <w:rPr>
          <w:rStyle w:val="FontStyle17"/>
          <w:sz w:val="28"/>
          <w:szCs w:val="28"/>
        </w:rPr>
        <w:t>ости по предметам.</w:t>
      </w:r>
      <w:r w:rsidR="008758D0">
        <w:rPr>
          <w:rStyle w:val="FontStyle17"/>
          <w:sz w:val="28"/>
          <w:szCs w:val="28"/>
        </w:rPr>
        <w:t xml:space="preserve"> </w:t>
      </w:r>
      <w:r w:rsidRPr="008758D0">
        <w:rPr>
          <w:rStyle w:val="FontStyle17"/>
          <w:sz w:val="28"/>
          <w:szCs w:val="28"/>
        </w:rPr>
        <w:t xml:space="preserve">За счет средств областного бюджета ежегодно на обеспечение доступа к </w:t>
      </w:r>
      <w:proofErr w:type="spellStart"/>
      <w:r w:rsidRPr="008758D0">
        <w:rPr>
          <w:rStyle w:val="FontStyle17"/>
          <w:sz w:val="28"/>
          <w:szCs w:val="28"/>
        </w:rPr>
        <w:t>интернет-ресурсам</w:t>
      </w:r>
      <w:proofErr w:type="spellEnd"/>
      <w:r w:rsidRPr="008758D0">
        <w:rPr>
          <w:rStyle w:val="FontStyle17"/>
          <w:sz w:val="28"/>
          <w:szCs w:val="28"/>
        </w:rPr>
        <w:t xml:space="preserve"> выделяется около 700 000 рублей.</w:t>
      </w:r>
      <w:r w:rsidR="008758D0">
        <w:rPr>
          <w:rStyle w:val="FontStyle17"/>
          <w:sz w:val="28"/>
          <w:szCs w:val="28"/>
        </w:rPr>
        <w:t xml:space="preserve"> </w:t>
      </w:r>
      <w:r w:rsidRPr="008758D0">
        <w:rPr>
          <w:rStyle w:val="FontStyle17"/>
          <w:sz w:val="28"/>
          <w:szCs w:val="28"/>
        </w:rPr>
        <w:t>В рамках реализации федерального проекта «Цифровая образовательная среда» запланировано обеспечение школ высокоскорос</w:t>
      </w:r>
      <w:r w:rsidRPr="008758D0">
        <w:rPr>
          <w:rStyle w:val="FontStyle17"/>
          <w:sz w:val="28"/>
          <w:szCs w:val="28"/>
        </w:rPr>
        <w:t>тным доступом к сети Интернет (не менее 100 Мб/с). В настоящее время только 10% школ обеспечены таким доступом.</w:t>
      </w:r>
      <w:r w:rsidR="008758D0">
        <w:rPr>
          <w:rStyle w:val="FontStyle17"/>
          <w:sz w:val="28"/>
          <w:szCs w:val="28"/>
        </w:rPr>
        <w:t xml:space="preserve"> </w:t>
      </w:r>
      <w:r w:rsidRPr="008758D0">
        <w:rPr>
          <w:rStyle w:val="FontStyle17"/>
          <w:sz w:val="28"/>
          <w:szCs w:val="28"/>
        </w:rPr>
        <w:t xml:space="preserve">Системное применение дистанционных образовательных технологий целесообразно с использованием общедоступных федеральных платформ. Одной из таких </w:t>
      </w:r>
      <w:r w:rsidRPr="008758D0">
        <w:rPr>
          <w:rStyle w:val="FontStyle17"/>
          <w:sz w:val="28"/>
          <w:szCs w:val="28"/>
        </w:rPr>
        <w:t xml:space="preserve">платформ электронного обучения является Российская электронная школа (далее - РЭШ), на которой размещены полные комплекты учебно-методических материалов для организации образовательной деятельности по всем учебным предметам с 1 по 11 классы в соответствии </w:t>
      </w:r>
      <w:r w:rsidRPr="008758D0">
        <w:rPr>
          <w:rStyle w:val="FontStyle17"/>
          <w:sz w:val="28"/>
          <w:szCs w:val="28"/>
        </w:rPr>
        <w:t>с ФГОС. В настоящее время 785 педагогов и более 2 000 обучающихся используют элементы открытой информационно-образовательной среды РЭШ.</w:t>
      </w:r>
      <w:r w:rsidR="008758D0">
        <w:rPr>
          <w:rStyle w:val="FontStyle17"/>
          <w:sz w:val="28"/>
          <w:szCs w:val="28"/>
        </w:rPr>
        <w:t xml:space="preserve"> </w:t>
      </w:r>
      <w:r w:rsidRPr="008758D0">
        <w:rPr>
          <w:rStyle w:val="FontStyle17"/>
          <w:sz w:val="28"/>
          <w:szCs w:val="28"/>
        </w:rPr>
        <w:t xml:space="preserve">Омские школьники являются активными участниками Всероссийских образовательных мероприятий </w:t>
      </w:r>
      <w:r w:rsidRPr="008758D0">
        <w:rPr>
          <w:rStyle w:val="FontStyle17"/>
          <w:sz w:val="28"/>
          <w:szCs w:val="28"/>
        </w:rPr>
        <w:t>«Урок цифры». Во Всероссийской акции «Урок цифры», проходившей в ноябре - декабре 2019 года, приняли участие более 47 тысяч обучающихся из 151 школы.</w:t>
      </w:r>
      <w:r w:rsidR="008758D0">
        <w:rPr>
          <w:rStyle w:val="FontStyle17"/>
          <w:sz w:val="28"/>
          <w:szCs w:val="28"/>
        </w:rPr>
        <w:t xml:space="preserve"> </w:t>
      </w:r>
      <w:r w:rsidRPr="008758D0">
        <w:rPr>
          <w:rStyle w:val="FontStyle17"/>
          <w:sz w:val="28"/>
          <w:szCs w:val="28"/>
        </w:rPr>
        <w:t>В рамках реализации мероприятия «Развитие и распространение лучшего опыта в сфере формирования цифровых на</w:t>
      </w:r>
      <w:r w:rsidRPr="008758D0">
        <w:rPr>
          <w:rStyle w:val="FontStyle17"/>
          <w:sz w:val="28"/>
          <w:szCs w:val="28"/>
        </w:rPr>
        <w:t>выков образовательных организаций, осуществляющих образовательную деятельность по общеобразовательным программам, имеющих лучшие результаты в преподавании предметных областей «Математика», «Информатика», «Технология», в рамках федерального проекта «Кадры д</w:t>
      </w:r>
      <w:r w:rsidRPr="008758D0">
        <w:rPr>
          <w:rStyle w:val="FontStyle17"/>
          <w:sz w:val="28"/>
          <w:szCs w:val="28"/>
        </w:rPr>
        <w:t>ля цифровой экономики» национального проекта «Национальная программа «Цифровая экономика Российской Федерации» БОУ г. Омска «Лицей № 25», «Лицей № 166» стали победителями конкурсного отбора на предоставление в 2019 году из федерального бюджета грантов в фо</w:t>
      </w:r>
      <w:r w:rsidRPr="008758D0">
        <w:rPr>
          <w:rStyle w:val="FontStyle17"/>
          <w:sz w:val="28"/>
          <w:szCs w:val="28"/>
        </w:rPr>
        <w:t>рме субсидий в сумме 6</w:t>
      </w:r>
      <w:r w:rsidR="008758D0">
        <w:rPr>
          <w:rStyle w:val="FontStyle17"/>
          <w:sz w:val="28"/>
          <w:szCs w:val="28"/>
        </w:rPr>
        <w:t>000000</w:t>
      </w:r>
      <w:r w:rsidRPr="008758D0">
        <w:rPr>
          <w:rStyle w:val="FontStyle17"/>
          <w:sz w:val="28"/>
          <w:szCs w:val="28"/>
        </w:rPr>
        <w:t xml:space="preserve"> рублей.</w:t>
      </w:r>
      <w:r w:rsidR="008758D0">
        <w:rPr>
          <w:rStyle w:val="FontStyle17"/>
          <w:sz w:val="28"/>
          <w:szCs w:val="28"/>
        </w:rPr>
        <w:t xml:space="preserve"> </w:t>
      </w:r>
      <w:r w:rsidRPr="008758D0">
        <w:rPr>
          <w:rStyle w:val="FontStyle17"/>
          <w:sz w:val="28"/>
          <w:szCs w:val="28"/>
        </w:rPr>
        <w:t xml:space="preserve">В преемственности с федеральным проектом «Цифровая образовательная </w:t>
      </w:r>
      <w:r w:rsidRPr="008758D0">
        <w:rPr>
          <w:rStyle w:val="FontStyle17"/>
          <w:sz w:val="28"/>
          <w:szCs w:val="28"/>
        </w:rPr>
        <w:lastRenderedPageBreak/>
        <w:t>среда» реализуется муниципальный проект «Развитие цифрового пространства образовательных организаций города Омска в части создания сети информационно-</w:t>
      </w:r>
      <w:r w:rsidRPr="008758D0">
        <w:rPr>
          <w:rStyle w:val="FontStyle17"/>
          <w:sz w:val="28"/>
          <w:szCs w:val="28"/>
        </w:rPr>
        <w:t xml:space="preserve">библиотечных центров», основная цель которого - создание условий для развития единого информационного образовательного пространства и эффективного взаимодействия всех участников образовательного процесса в условиях </w:t>
      </w:r>
      <w:proofErr w:type="spellStart"/>
      <w:r w:rsidRPr="008758D0">
        <w:rPr>
          <w:rStyle w:val="FontStyle17"/>
          <w:sz w:val="28"/>
          <w:szCs w:val="28"/>
        </w:rPr>
        <w:t>цифровизации</w:t>
      </w:r>
      <w:proofErr w:type="spellEnd"/>
      <w:r w:rsidRPr="008758D0">
        <w:rPr>
          <w:rStyle w:val="FontStyle17"/>
          <w:sz w:val="28"/>
          <w:szCs w:val="28"/>
        </w:rPr>
        <w:t xml:space="preserve"> в части организации сети инф</w:t>
      </w:r>
      <w:r w:rsidRPr="008758D0">
        <w:rPr>
          <w:rStyle w:val="FontStyle17"/>
          <w:sz w:val="28"/>
          <w:szCs w:val="28"/>
        </w:rPr>
        <w:t>ормационно-библиотечных центров на базе не менее 30% школьных библиотек города Омска. Опыт по трансформации школьных библиотек в информационно-библиотечные центры был представлен 28 - 29 ноября 2019 года в городе Москве на IV Всероссийском форуме «Школьные</w:t>
      </w:r>
      <w:r w:rsidRPr="008758D0">
        <w:rPr>
          <w:rStyle w:val="FontStyle17"/>
          <w:sz w:val="28"/>
          <w:szCs w:val="28"/>
        </w:rPr>
        <w:t xml:space="preserve"> библиотеки нового поколения» и 29 - 30 ноября 2019 года в городе Красноярске на конференции Ассоциации сибирских и дальневосточных городов по теме: «Национальный проект «Образование»: муниципальный уровень реализации».</w:t>
      </w:r>
      <w:r w:rsidR="008758D0">
        <w:rPr>
          <w:rStyle w:val="FontStyle17"/>
          <w:sz w:val="28"/>
          <w:szCs w:val="28"/>
        </w:rPr>
        <w:t xml:space="preserve"> </w:t>
      </w:r>
      <w:r w:rsidRPr="008758D0">
        <w:rPr>
          <w:rStyle w:val="FontStyle17"/>
          <w:sz w:val="28"/>
          <w:szCs w:val="28"/>
        </w:rPr>
        <w:t>В рамках реализации указанного проек</w:t>
      </w:r>
      <w:r w:rsidRPr="008758D0">
        <w:rPr>
          <w:rStyle w:val="FontStyle17"/>
          <w:sz w:val="28"/>
          <w:szCs w:val="28"/>
        </w:rPr>
        <w:t>та бюджетному образовательному учреждению дополнительного образования города Омска «Центр творческого развития и гуманитарного образования «Перспектива» (далее - БОУ ДО г. Омска «</w:t>
      </w:r>
      <w:proofErr w:type="spellStart"/>
      <w:r w:rsidRPr="008758D0">
        <w:rPr>
          <w:rStyle w:val="FontStyle17"/>
          <w:sz w:val="28"/>
          <w:szCs w:val="28"/>
        </w:rPr>
        <w:t>ЦТРиГО</w:t>
      </w:r>
      <w:proofErr w:type="spellEnd"/>
      <w:r w:rsidRPr="008758D0">
        <w:rPr>
          <w:rStyle w:val="FontStyle17"/>
          <w:sz w:val="28"/>
          <w:szCs w:val="28"/>
        </w:rPr>
        <w:t xml:space="preserve"> «Перспектива») Благотворительным фондом семьи Рыбаковых одобрена заявк</w:t>
      </w:r>
      <w:r w:rsidRPr="008758D0">
        <w:rPr>
          <w:rStyle w:val="FontStyle17"/>
          <w:sz w:val="28"/>
          <w:szCs w:val="28"/>
        </w:rPr>
        <w:t>а на частичное финансирование мероприятий по созданию инновационной площадки «Городской Ресурсный информационно-библиотечный центр» в сумме 250 000 рублей.</w:t>
      </w:r>
      <w:r w:rsidR="008758D0">
        <w:rPr>
          <w:rStyle w:val="FontStyle17"/>
          <w:sz w:val="28"/>
          <w:szCs w:val="28"/>
        </w:rPr>
        <w:t xml:space="preserve"> </w:t>
      </w:r>
      <w:r w:rsidRPr="008758D0">
        <w:rPr>
          <w:rStyle w:val="FontStyle17"/>
          <w:sz w:val="28"/>
          <w:szCs w:val="28"/>
        </w:rPr>
        <w:t>В 2019 году реализован муниципальный проект «Школа Лидера в сфере образования «Территория - Омск», ц</w:t>
      </w:r>
      <w:r w:rsidRPr="008758D0">
        <w:rPr>
          <w:rStyle w:val="FontStyle17"/>
          <w:sz w:val="28"/>
          <w:szCs w:val="28"/>
        </w:rPr>
        <w:t xml:space="preserve">елью которого являлось формирование кадрового резерва управления в сфере образования города Омска. 56 руководителей школ прошли курсы повышения квалификации «Эффективный руководитель» на базе БОУ ДПО «ИРООО» и разработали управленческие проекты по решению </w:t>
      </w:r>
      <w:r w:rsidRPr="008758D0">
        <w:rPr>
          <w:rStyle w:val="FontStyle17"/>
          <w:sz w:val="28"/>
          <w:szCs w:val="28"/>
        </w:rPr>
        <w:t xml:space="preserve">проблем, актуальных для конкретной образовательной </w:t>
      </w:r>
      <w:r w:rsidRPr="008758D0">
        <w:rPr>
          <w:rStyle w:val="FontStyle17"/>
          <w:sz w:val="28"/>
          <w:szCs w:val="28"/>
        </w:rPr>
        <w:t xml:space="preserve">организации. </w:t>
      </w:r>
      <w:r w:rsidRPr="008758D0">
        <w:rPr>
          <w:rStyle w:val="FontStyle17"/>
          <w:sz w:val="28"/>
          <w:szCs w:val="28"/>
        </w:rPr>
        <w:t xml:space="preserve">Из </w:t>
      </w:r>
      <w:r w:rsidRPr="008758D0">
        <w:rPr>
          <w:rStyle w:val="FontStyle17"/>
          <w:sz w:val="28"/>
          <w:szCs w:val="28"/>
        </w:rPr>
        <w:t xml:space="preserve">их </w:t>
      </w:r>
      <w:r w:rsidRPr="008758D0">
        <w:rPr>
          <w:rStyle w:val="FontStyle17"/>
          <w:sz w:val="28"/>
          <w:szCs w:val="28"/>
        </w:rPr>
        <w:t xml:space="preserve">числа </w:t>
      </w:r>
      <w:r w:rsidRPr="008758D0">
        <w:rPr>
          <w:rStyle w:val="FontStyle17"/>
          <w:sz w:val="28"/>
          <w:szCs w:val="28"/>
        </w:rPr>
        <w:t xml:space="preserve">выбраны </w:t>
      </w:r>
      <w:r w:rsidRPr="008758D0">
        <w:rPr>
          <w:rStyle w:val="FontStyle17"/>
          <w:sz w:val="28"/>
          <w:szCs w:val="28"/>
        </w:rPr>
        <w:t>12 менторов</w:t>
      </w:r>
      <w:r w:rsidR="008758D0">
        <w:rPr>
          <w:rStyle w:val="FontStyle17"/>
          <w:sz w:val="28"/>
          <w:szCs w:val="28"/>
        </w:rPr>
        <w:t xml:space="preserve"> </w:t>
      </w:r>
      <w:r w:rsidRPr="008758D0">
        <w:rPr>
          <w:rStyle w:val="FontStyle17"/>
          <w:sz w:val="28"/>
          <w:szCs w:val="28"/>
        </w:rPr>
        <w:t>муниципальной системы образования, которые рекомендованы для включения в профессиональное сообщество руководителей общ</w:t>
      </w:r>
      <w:r w:rsidRPr="008758D0">
        <w:rPr>
          <w:rStyle w:val="FontStyle17"/>
          <w:sz w:val="28"/>
          <w:szCs w:val="28"/>
        </w:rPr>
        <w:t>еобразовательных организаций Омской области - Ассоциация лидеров омского образования.</w:t>
      </w:r>
      <w:r w:rsidR="008758D0">
        <w:rPr>
          <w:rStyle w:val="FontStyle17"/>
          <w:sz w:val="28"/>
          <w:szCs w:val="28"/>
        </w:rPr>
        <w:t xml:space="preserve"> </w:t>
      </w:r>
      <w:r w:rsidRPr="008758D0">
        <w:rPr>
          <w:rStyle w:val="FontStyle17"/>
          <w:sz w:val="28"/>
          <w:szCs w:val="28"/>
        </w:rPr>
        <w:t>Муниципальный проект «Муниципальная проектная лаборатория города Омска как ресурс профессионального роста, развития и закрепления в профессии молодых педагогов» направлен</w:t>
      </w:r>
      <w:r w:rsidRPr="008758D0">
        <w:rPr>
          <w:rStyle w:val="FontStyle17"/>
          <w:sz w:val="28"/>
          <w:szCs w:val="28"/>
        </w:rPr>
        <w:t xml:space="preserve"> на создание на территории города Омска единого профессионального сообщества молодых педагогов и обеспечение условий для их профессионального роста. В рамках реализации указанного проекта созданы 5 окружных проектных лабораторий, которые разрабатывают и ре</w:t>
      </w:r>
      <w:r w:rsidRPr="008758D0">
        <w:rPr>
          <w:rStyle w:val="FontStyle17"/>
          <w:sz w:val="28"/>
          <w:szCs w:val="28"/>
        </w:rPr>
        <w:t>ализуют педагогические проекты.</w:t>
      </w:r>
      <w:r w:rsidR="008758D0">
        <w:rPr>
          <w:rStyle w:val="FontStyle17"/>
          <w:sz w:val="28"/>
          <w:szCs w:val="28"/>
        </w:rPr>
        <w:t xml:space="preserve"> </w:t>
      </w:r>
      <w:r w:rsidRPr="008758D0">
        <w:rPr>
          <w:rStyle w:val="FontStyle17"/>
          <w:sz w:val="28"/>
          <w:szCs w:val="28"/>
        </w:rPr>
        <w:t>18 октября 2019 года члены муниципальной проектной лаборатории города Омска приняли активное участие (80 человек) в областном слете молодых педагогов «Молодой педагог - педагог будущего», в рамках которого молодые педагоги п</w:t>
      </w:r>
      <w:r w:rsidRPr="008758D0">
        <w:rPr>
          <w:rStyle w:val="FontStyle17"/>
          <w:sz w:val="28"/>
          <w:szCs w:val="28"/>
        </w:rPr>
        <w:t>редставили реализованные педагогические проекты, для участников форума провели тренинг «Навыки XXI века».</w:t>
      </w:r>
      <w:r w:rsidR="008758D0">
        <w:rPr>
          <w:rStyle w:val="FontStyle17"/>
          <w:sz w:val="28"/>
          <w:szCs w:val="28"/>
        </w:rPr>
        <w:t xml:space="preserve"> </w:t>
      </w:r>
      <w:r w:rsidRPr="008758D0">
        <w:rPr>
          <w:rStyle w:val="FontStyle17"/>
          <w:sz w:val="28"/>
          <w:szCs w:val="28"/>
        </w:rPr>
        <w:t>8 ноября 2019 года на базе БОУ г. Омска «Средняя общеобразовательная школа № 53» был проведен слет молодых педагогов города Омска, в котором приняли у</w:t>
      </w:r>
      <w:r w:rsidRPr="008758D0">
        <w:rPr>
          <w:rStyle w:val="FontStyle17"/>
          <w:sz w:val="28"/>
          <w:szCs w:val="28"/>
        </w:rPr>
        <w:t>частие более 100 молодых специалистов. В рамках работы слета 5 окружных лабораторий педагогов создавали новые проекты, направленные как на работу с обучающимися и воспитанниками, так и на оказание методической поддержки и помощи начинающим педагогам. Итоги</w:t>
      </w:r>
      <w:r w:rsidRPr="008758D0">
        <w:rPr>
          <w:rStyle w:val="FontStyle17"/>
          <w:sz w:val="28"/>
          <w:szCs w:val="28"/>
        </w:rPr>
        <w:t xml:space="preserve"> реализации новых проектов будут представлены в марте 2020 года на ярмарке педагогических проектов.</w:t>
      </w:r>
      <w:r w:rsidR="008758D0">
        <w:rPr>
          <w:rStyle w:val="FontStyle17"/>
          <w:sz w:val="28"/>
          <w:szCs w:val="28"/>
        </w:rPr>
        <w:t xml:space="preserve"> </w:t>
      </w:r>
      <w:r w:rsidRPr="008758D0">
        <w:rPr>
          <w:rStyle w:val="FontStyle17"/>
          <w:sz w:val="28"/>
          <w:szCs w:val="28"/>
        </w:rPr>
        <w:t>Реализация муниципального проекта «Муниципальная проектная лаборатория города Омска как ресурс профессионального роста, развития и закрепления в профессии м</w:t>
      </w:r>
      <w:r w:rsidRPr="008758D0">
        <w:rPr>
          <w:rStyle w:val="FontStyle17"/>
          <w:sz w:val="28"/>
          <w:szCs w:val="28"/>
        </w:rPr>
        <w:t>олодых педагогов» продолжится до 31 декабря 2020 года.</w:t>
      </w:r>
      <w:r w:rsidR="00537B28">
        <w:rPr>
          <w:rStyle w:val="FontStyle17"/>
          <w:sz w:val="28"/>
          <w:szCs w:val="28"/>
        </w:rPr>
        <w:t xml:space="preserve"> </w:t>
      </w:r>
      <w:r w:rsidRPr="008758D0">
        <w:rPr>
          <w:rStyle w:val="FontStyle17"/>
          <w:sz w:val="28"/>
          <w:szCs w:val="28"/>
        </w:rPr>
        <w:t>Для взаимодействия учителей-предметников школ в 2019 году был реализован муниципальный проект «Проектная площадка обмена опытом и наставничества «Ассоциация учителей-предметников города Омска «Импульс»</w:t>
      </w:r>
      <w:r w:rsidRPr="008758D0">
        <w:rPr>
          <w:rStyle w:val="FontStyle17"/>
          <w:sz w:val="28"/>
          <w:szCs w:val="28"/>
        </w:rPr>
        <w:t xml:space="preserve">, цель которого - обеспечение </w:t>
      </w:r>
      <w:r w:rsidRPr="008758D0">
        <w:rPr>
          <w:rStyle w:val="FontStyle17"/>
          <w:sz w:val="28"/>
          <w:szCs w:val="28"/>
        </w:rPr>
        <w:lastRenderedPageBreak/>
        <w:t>доступности дистанционного взаимодействия, обмена опытом и наставничества учителей-предметников. Итогом реализации указанного проекта стало создание площадки «Импульс», которая предоставляет возможность методического сопровожд</w:t>
      </w:r>
      <w:r w:rsidRPr="008758D0">
        <w:rPr>
          <w:rStyle w:val="FontStyle17"/>
          <w:sz w:val="28"/>
          <w:szCs w:val="28"/>
        </w:rPr>
        <w:t>ения подготовки и проведения семинаров, виртуальных конференций, конкурсов, мастер-классов и взаимодействия педагогов. Кроме того, на площадке можно получить актуальную информацию по текущим проектам и ближайшим мероприятиям, сформирована возможность задат</w:t>
      </w:r>
      <w:r w:rsidRPr="008758D0">
        <w:rPr>
          <w:rStyle w:val="FontStyle17"/>
          <w:sz w:val="28"/>
          <w:szCs w:val="28"/>
        </w:rPr>
        <w:t>ь интересующий вопрос, связанный с профессиональной деятельностью. В разделе «Предметы» доступен обмен опытом учителей-предметников.</w:t>
      </w:r>
      <w:r w:rsidR="00537B28">
        <w:rPr>
          <w:rStyle w:val="FontStyle17"/>
          <w:sz w:val="28"/>
          <w:szCs w:val="28"/>
        </w:rPr>
        <w:t xml:space="preserve"> </w:t>
      </w:r>
      <w:r w:rsidRPr="008758D0">
        <w:rPr>
          <w:rStyle w:val="FontStyle17"/>
          <w:sz w:val="28"/>
          <w:szCs w:val="28"/>
        </w:rPr>
        <w:t xml:space="preserve">В преемственности с федеральным проектом «Учитель будущего» и региональным </w:t>
      </w:r>
      <w:proofErr w:type="spellStart"/>
      <w:r w:rsidRPr="008758D0">
        <w:rPr>
          <w:rStyle w:val="FontStyle17"/>
          <w:sz w:val="28"/>
          <w:szCs w:val="28"/>
        </w:rPr>
        <w:t>подпроектом</w:t>
      </w:r>
      <w:proofErr w:type="spellEnd"/>
      <w:r w:rsidRPr="008758D0">
        <w:rPr>
          <w:rStyle w:val="FontStyle17"/>
          <w:sz w:val="28"/>
          <w:szCs w:val="28"/>
        </w:rPr>
        <w:t xml:space="preserve"> «Будущий учитель - учитель будущего»</w:t>
      </w:r>
      <w:r w:rsidRPr="008758D0">
        <w:rPr>
          <w:rStyle w:val="FontStyle17"/>
          <w:sz w:val="28"/>
          <w:szCs w:val="28"/>
        </w:rPr>
        <w:t xml:space="preserve"> на муниципальном уровне реализуе</w:t>
      </w:r>
      <w:r w:rsidR="00537B28">
        <w:rPr>
          <w:rStyle w:val="FontStyle17"/>
          <w:sz w:val="28"/>
          <w:szCs w:val="28"/>
        </w:rPr>
        <w:t xml:space="preserve">тся </w:t>
      </w:r>
      <w:proofErr w:type="spellStart"/>
      <w:r w:rsidR="00537B28">
        <w:rPr>
          <w:rStyle w:val="FontStyle17"/>
          <w:sz w:val="28"/>
          <w:szCs w:val="28"/>
        </w:rPr>
        <w:t>подпроект</w:t>
      </w:r>
      <w:proofErr w:type="spellEnd"/>
      <w:r w:rsidR="00537B28">
        <w:rPr>
          <w:rStyle w:val="FontStyle17"/>
          <w:sz w:val="28"/>
          <w:szCs w:val="28"/>
        </w:rPr>
        <w:t xml:space="preserve"> «Будущий учитель - </w:t>
      </w:r>
      <w:r w:rsidRPr="008758D0">
        <w:rPr>
          <w:rStyle w:val="FontStyle17"/>
          <w:sz w:val="28"/>
          <w:szCs w:val="28"/>
        </w:rPr>
        <w:t xml:space="preserve">учитель будущего», цель которого - создание условий для привлечения в сферу образования педагогически </w:t>
      </w:r>
      <w:proofErr w:type="spellStart"/>
      <w:r w:rsidRPr="008758D0">
        <w:rPr>
          <w:rStyle w:val="FontStyle17"/>
          <w:sz w:val="28"/>
          <w:szCs w:val="28"/>
        </w:rPr>
        <w:t>замотивированных</w:t>
      </w:r>
      <w:proofErr w:type="spellEnd"/>
      <w:r w:rsidRPr="008758D0">
        <w:rPr>
          <w:rStyle w:val="FontStyle17"/>
          <w:sz w:val="28"/>
          <w:szCs w:val="28"/>
        </w:rPr>
        <w:t xml:space="preserve"> выпускников школ посредством внедрения с</w:t>
      </w:r>
      <w:r w:rsidRPr="008758D0">
        <w:rPr>
          <w:rStyle w:val="FontStyle17"/>
          <w:sz w:val="28"/>
          <w:szCs w:val="28"/>
        </w:rPr>
        <w:t xml:space="preserve">истемы </w:t>
      </w:r>
      <w:proofErr w:type="spellStart"/>
      <w:r w:rsidRPr="008758D0">
        <w:rPr>
          <w:rStyle w:val="FontStyle17"/>
          <w:sz w:val="28"/>
          <w:szCs w:val="28"/>
        </w:rPr>
        <w:t>профориентационной</w:t>
      </w:r>
      <w:proofErr w:type="spellEnd"/>
      <w:r w:rsidRPr="008758D0">
        <w:rPr>
          <w:rStyle w:val="FontStyle17"/>
          <w:sz w:val="28"/>
          <w:szCs w:val="28"/>
        </w:rPr>
        <w:t xml:space="preserve"> работы со школьниками педагогическими сообществами, повышение престижа педагогической профессии.</w:t>
      </w:r>
      <w:r w:rsidR="00537B28">
        <w:rPr>
          <w:rStyle w:val="FontStyle17"/>
          <w:sz w:val="28"/>
          <w:szCs w:val="28"/>
        </w:rPr>
        <w:t xml:space="preserve"> </w:t>
      </w:r>
      <w:r w:rsidRPr="008758D0">
        <w:rPr>
          <w:rStyle w:val="FontStyle17"/>
          <w:sz w:val="28"/>
          <w:szCs w:val="28"/>
        </w:rPr>
        <w:t xml:space="preserve">Наиболее крупными и значимыми событиями муниципального </w:t>
      </w:r>
      <w:proofErr w:type="spellStart"/>
      <w:r w:rsidRPr="008758D0">
        <w:rPr>
          <w:rStyle w:val="FontStyle17"/>
          <w:sz w:val="28"/>
          <w:szCs w:val="28"/>
        </w:rPr>
        <w:t>подпроекта</w:t>
      </w:r>
      <w:proofErr w:type="spellEnd"/>
      <w:r w:rsidRPr="008758D0">
        <w:rPr>
          <w:rStyle w:val="FontStyle17"/>
          <w:sz w:val="28"/>
          <w:szCs w:val="28"/>
        </w:rPr>
        <w:t xml:space="preserve"> являются проведенные в июне 2019 года профильные смены для обучающи</w:t>
      </w:r>
      <w:r w:rsidRPr="008758D0">
        <w:rPr>
          <w:rStyle w:val="FontStyle17"/>
          <w:sz w:val="28"/>
          <w:szCs w:val="28"/>
        </w:rPr>
        <w:t>хся, в работе которых приняли участие 25 человек из 13 школ города Омска. По результатам участия в указанных сменах педагогами и обучающимися были разработаны совместные проекты «ученик + учитель». Первые 5 таких проектов, разработанные командами БОУ г. Ом</w:t>
      </w:r>
      <w:r w:rsidRPr="008758D0">
        <w:rPr>
          <w:rStyle w:val="FontStyle17"/>
          <w:sz w:val="28"/>
          <w:szCs w:val="28"/>
        </w:rPr>
        <w:t>ска «Средняя общеобразовательная школа № 30», «Лицей № 54», «Средняя общеобразовательная школа № 77», «Средняя общеобразовательная школа № 142» и БОУ ДО г. Омска «</w:t>
      </w:r>
      <w:proofErr w:type="spellStart"/>
      <w:r w:rsidRPr="008758D0">
        <w:rPr>
          <w:rStyle w:val="FontStyle17"/>
          <w:sz w:val="28"/>
          <w:szCs w:val="28"/>
        </w:rPr>
        <w:t>ЦТРиГО</w:t>
      </w:r>
      <w:proofErr w:type="spellEnd"/>
      <w:r w:rsidRPr="008758D0">
        <w:rPr>
          <w:rStyle w:val="FontStyle17"/>
          <w:sz w:val="28"/>
          <w:szCs w:val="28"/>
        </w:rPr>
        <w:t xml:space="preserve"> «Перспектива», уже реализованы. Данные проекты приняли участие в ярмарке образовательн</w:t>
      </w:r>
      <w:r w:rsidRPr="008758D0">
        <w:rPr>
          <w:rStyle w:val="FontStyle17"/>
          <w:sz w:val="28"/>
          <w:szCs w:val="28"/>
        </w:rPr>
        <w:t xml:space="preserve">ых проектов на Областном форуме молодых педагогов. По результатам работы в указанном </w:t>
      </w:r>
      <w:proofErr w:type="spellStart"/>
      <w:r w:rsidRPr="008758D0">
        <w:rPr>
          <w:rStyle w:val="FontStyle17"/>
          <w:sz w:val="28"/>
          <w:szCs w:val="28"/>
        </w:rPr>
        <w:t>подпроекте</w:t>
      </w:r>
      <w:proofErr w:type="spellEnd"/>
      <w:r w:rsidRPr="008758D0">
        <w:rPr>
          <w:rStyle w:val="FontStyle17"/>
          <w:sz w:val="28"/>
          <w:szCs w:val="28"/>
        </w:rPr>
        <w:t xml:space="preserve"> 5 юных педагогов получили сертификаты о присвоении статуса «Ассистент учителя».</w:t>
      </w:r>
      <w:r w:rsidR="00537B28">
        <w:rPr>
          <w:rStyle w:val="FontStyle17"/>
          <w:sz w:val="28"/>
          <w:szCs w:val="28"/>
        </w:rPr>
        <w:t xml:space="preserve"> </w:t>
      </w:r>
      <w:r w:rsidRPr="008758D0">
        <w:rPr>
          <w:rStyle w:val="FontStyle17"/>
          <w:sz w:val="28"/>
          <w:szCs w:val="28"/>
        </w:rPr>
        <w:t xml:space="preserve">В соответствии с планом мероприятий муниципального </w:t>
      </w:r>
      <w:proofErr w:type="spellStart"/>
      <w:r w:rsidRPr="008758D0">
        <w:rPr>
          <w:rStyle w:val="FontStyle17"/>
          <w:sz w:val="28"/>
          <w:szCs w:val="28"/>
        </w:rPr>
        <w:t>подпроекта</w:t>
      </w:r>
      <w:proofErr w:type="spellEnd"/>
      <w:r w:rsidRPr="008758D0">
        <w:rPr>
          <w:rStyle w:val="FontStyle17"/>
          <w:sz w:val="28"/>
          <w:szCs w:val="28"/>
        </w:rPr>
        <w:t xml:space="preserve"> «Будущий учитель</w:t>
      </w:r>
      <w:r w:rsidRPr="008758D0">
        <w:rPr>
          <w:rStyle w:val="FontStyle17"/>
          <w:sz w:val="28"/>
          <w:szCs w:val="28"/>
        </w:rPr>
        <w:t xml:space="preserve"> - учитель будущего» в 12 БОУ г. Омска реализуются 16 программ внеурочной деятельности для педагогически ориентированных детей, в которых участвует 281 обучающийся.</w:t>
      </w:r>
      <w:r w:rsidR="00537B28">
        <w:rPr>
          <w:rStyle w:val="FontStyle17"/>
          <w:sz w:val="28"/>
          <w:szCs w:val="28"/>
        </w:rPr>
        <w:t xml:space="preserve"> </w:t>
      </w:r>
      <w:r w:rsidRPr="008758D0">
        <w:rPr>
          <w:rStyle w:val="FontStyle17"/>
          <w:sz w:val="28"/>
          <w:szCs w:val="28"/>
        </w:rPr>
        <w:t xml:space="preserve">Реализация муниципального </w:t>
      </w:r>
      <w:proofErr w:type="spellStart"/>
      <w:r w:rsidRPr="008758D0">
        <w:rPr>
          <w:rStyle w:val="FontStyle17"/>
          <w:sz w:val="28"/>
          <w:szCs w:val="28"/>
        </w:rPr>
        <w:t>подпроекта</w:t>
      </w:r>
      <w:proofErr w:type="spellEnd"/>
      <w:r w:rsidRPr="008758D0">
        <w:rPr>
          <w:rStyle w:val="FontStyle17"/>
          <w:sz w:val="28"/>
          <w:szCs w:val="28"/>
        </w:rPr>
        <w:t xml:space="preserve"> «Будущий учитель - учитель будущего» продолжится до 30</w:t>
      </w:r>
      <w:r w:rsidRPr="008758D0">
        <w:rPr>
          <w:rStyle w:val="FontStyle17"/>
          <w:sz w:val="28"/>
          <w:szCs w:val="28"/>
        </w:rPr>
        <w:t xml:space="preserve"> июня 2020 года.</w:t>
      </w:r>
      <w:r w:rsidR="00537B28">
        <w:rPr>
          <w:rStyle w:val="FontStyle17"/>
          <w:sz w:val="28"/>
          <w:szCs w:val="28"/>
        </w:rPr>
        <w:t xml:space="preserve"> </w:t>
      </w:r>
      <w:r w:rsidRPr="008758D0">
        <w:rPr>
          <w:rStyle w:val="FontStyle17"/>
          <w:sz w:val="28"/>
          <w:szCs w:val="28"/>
        </w:rPr>
        <w:t xml:space="preserve">В рамках федерального проекта «Учитель будущего» и регионального </w:t>
      </w:r>
      <w:proofErr w:type="spellStart"/>
      <w:r w:rsidRPr="008758D0">
        <w:rPr>
          <w:rStyle w:val="FontStyle17"/>
          <w:sz w:val="28"/>
          <w:szCs w:val="28"/>
        </w:rPr>
        <w:t>подпроекта</w:t>
      </w:r>
      <w:proofErr w:type="spellEnd"/>
      <w:r w:rsidRPr="008758D0">
        <w:rPr>
          <w:rStyle w:val="FontStyle17"/>
          <w:sz w:val="28"/>
          <w:szCs w:val="28"/>
        </w:rPr>
        <w:t xml:space="preserve"> «Управление реализацией индивидуальных программ профессионального развития педагогов» в городе Омске реализуется муниципальный </w:t>
      </w:r>
      <w:proofErr w:type="spellStart"/>
      <w:r w:rsidRPr="008758D0">
        <w:rPr>
          <w:rStyle w:val="FontStyle17"/>
          <w:sz w:val="28"/>
          <w:szCs w:val="28"/>
        </w:rPr>
        <w:t>подпроект</w:t>
      </w:r>
      <w:proofErr w:type="spellEnd"/>
      <w:r w:rsidRPr="008758D0">
        <w:rPr>
          <w:rStyle w:val="FontStyle17"/>
          <w:sz w:val="28"/>
          <w:szCs w:val="28"/>
        </w:rPr>
        <w:t xml:space="preserve"> «Управление реализацией ин</w:t>
      </w:r>
      <w:r w:rsidRPr="008758D0">
        <w:rPr>
          <w:rStyle w:val="FontStyle17"/>
          <w:sz w:val="28"/>
          <w:szCs w:val="28"/>
        </w:rPr>
        <w:t>дивидуальных программ профессионального развития педагогов», цель которого -разработка и внедрение эффективной системы управления реализацией индивидуальных программ профессионального развития педагогов на институциональном и муниципальном уровнях посредст</w:t>
      </w:r>
      <w:r w:rsidRPr="008758D0">
        <w:rPr>
          <w:rStyle w:val="FontStyle17"/>
          <w:sz w:val="28"/>
          <w:szCs w:val="28"/>
        </w:rPr>
        <w:t xml:space="preserve">вом формального, неформального и </w:t>
      </w:r>
      <w:proofErr w:type="spellStart"/>
      <w:r w:rsidRPr="008758D0">
        <w:rPr>
          <w:rStyle w:val="FontStyle17"/>
          <w:sz w:val="28"/>
          <w:szCs w:val="28"/>
        </w:rPr>
        <w:t>информального</w:t>
      </w:r>
      <w:proofErr w:type="spellEnd"/>
      <w:r w:rsidRPr="008758D0">
        <w:rPr>
          <w:rStyle w:val="FontStyle17"/>
          <w:sz w:val="28"/>
          <w:szCs w:val="28"/>
        </w:rPr>
        <w:t xml:space="preserve"> образования. В настоящее время данные программы разработаны в 120 школах (79% от общего количества школ города Омска). Ожидаемый результат </w:t>
      </w:r>
      <w:proofErr w:type="spellStart"/>
      <w:r w:rsidRPr="008758D0">
        <w:rPr>
          <w:rStyle w:val="FontStyle17"/>
          <w:sz w:val="28"/>
          <w:szCs w:val="28"/>
        </w:rPr>
        <w:t>подпроекта</w:t>
      </w:r>
      <w:proofErr w:type="spellEnd"/>
      <w:r w:rsidRPr="008758D0">
        <w:rPr>
          <w:rStyle w:val="FontStyle17"/>
          <w:sz w:val="28"/>
          <w:szCs w:val="28"/>
        </w:rPr>
        <w:t xml:space="preserve"> - внедрение практики сопровождения индивидуальных программ </w:t>
      </w:r>
      <w:r w:rsidRPr="008758D0">
        <w:rPr>
          <w:rStyle w:val="FontStyle17"/>
          <w:sz w:val="28"/>
          <w:szCs w:val="28"/>
        </w:rPr>
        <w:t xml:space="preserve">профессионального развития педагогов в 100% школ. Для этого в рамках реализации указанного </w:t>
      </w:r>
      <w:proofErr w:type="spellStart"/>
      <w:r w:rsidRPr="008758D0">
        <w:rPr>
          <w:rStyle w:val="FontStyle17"/>
          <w:sz w:val="28"/>
          <w:szCs w:val="28"/>
        </w:rPr>
        <w:t>подпроекта</w:t>
      </w:r>
      <w:proofErr w:type="spellEnd"/>
      <w:r w:rsidRPr="008758D0">
        <w:rPr>
          <w:rStyle w:val="FontStyle17"/>
          <w:sz w:val="28"/>
          <w:szCs w:val="28"/>
        </w:rPr>
        <w:t xml:space="preserve"> 120 потенциальных ведущих и старших учителей прошли курсы повышения квалификации по дополнительной профессиональной программе «Технологии сопровождения пр</w:t>
      </w:r>
      <w:r w:rsidRPr="008758D0">
        <w:rPr>
          <w:rStyle w:val="FontStyle17"/>
          <w:sz w:val="28"/>
          <w:szCs w:val="28"/>
        </w:rPr>
        <w:t>офессиональной деятельности педагогов» на базе БОУ ДПО «ИРООО», разработано Положение об управлении реализацией программы индивидуального профессионального развития педагога в городе Омске.</w:t>
      </w:r>
      <w:r w:rsidR="00537B28">
        <w:rPr>
          <w:rStyle w:val="FontStyle17"/>
          <w:sz w:val="28"/>
          <w:szCs w:val="28"/>
        </w:rPr>
        <w:t xml:space="preserve"> </w:t>
      </w:r>
      <w:r w:rsidRPr="008758D0">
        <w:rPr>
          <w:rStyle w:val="FontStyle17"/>
          <w:sz w:val="28"/>
          <w:szCs w:val="28"/>
        </w:rPr>
        <w:t xml:space="preserve">Реализация муниципального </w:t>
      </w:r>
      <w:proofErr w:type="spellStart"/>
      <w:r w:rsidRPr="008758D0">
        <w:rPr>
          <w:rStyle w:val="FontStyle17"/>
          <w:sz w:val="28"/>
          <w:szCs w:val="28"/>
        </w:rPr>
        <w:t>подпроект</w:t>
      </w:r>
      <w:r w:rsidRPr="008758D0">
        <w:rPr>
          <w:rStyle w:val="FontStyle17"/>
          <w:sz w:val="28"/>
          <w:szCs w:val="28"/>
        </w:rPr>
        <w:t>а</w:t>
      </w:r>
      <w:proofErr w:type="spellEnd"/>
      <w:r w:rsidRPr="008758D0">
        <w:rPr>
          <w:rStyle w:val="FontStyle17"/>
          <w:sz w:val="28"/>
          <w:szCs w:val="28"/>
        </w:rPr>
        <w:t xml:space="preserve"> «Управление реализацией индивидуальных программ профессионального развития педагогов» продолжится до 30 июня 2020 года.</w:t>
      </w:r>
      <w:r w:rsidR="00537B28">
        <w:rPr>
          <w:rStyle w:val="FontStyle17"/>
          <w:sz w:val="28"/>
          <w:szCs w:val="28"/>
        </w:rPr>
        <w:t xml:space="preserve"> </w:t>
      </w:r>
      <w:r w:rsidRPr="008758D0">
        <w:rPr>
          <w:rStyle w:val="FontStyle17"/>
          <w:sz w:val="28"/>
          <w:szCs w:val="28"/>
        </w:rPr>
        <w:t xml:space="preserve">В преемственности с федеральным проектом «Учитель будущего» с 2020 года начинается реализация муниципального проекта </w:t>
      </w:r>
      <w:r w:rsidRPr="008758D0">
        <w:rPr>
          <w:rStyle w:val="FontStyle17"/>
          <w:sz w:val="28"/>
          <w:szCs w:val="28"/>
        </w:rPr>
        <w:lastRenderedPageBreak/>
        <w:t>«Обучение школьны</w:t>
      </w:r>
      <w:r w:rsidRPr="008758D0">
        <w:rPr>
          <w:rStyle w:val="FontStyle17"/>
          <w:sz w:val="28"/>
          <w:szCs w:val="28"/>
        </w:rPr>
        <w:t>х управленческих команд». Реализация указанного проекта запланирована в 2020 - 2021 годах.</w:t>
      </w:r>
      <w:r w:rsidR="00537B28">
        <w:rPr>
          <w:rStyle w:val="FontStyle17"/>
          <w:sz w:val="28"/>
          <w:szCs w:val="28"/>
        </w:rPr>
        <w:t xml:space="preserve"> </w:t>
      </w:r>
      <w:r w:rsidRPr="008758D0">
        <w:rPr>
          <w:rStyle w:val="FontStyle17"/>
          <w:sz w:val="28"/>
          <w:szCs w:val="28"/>
        </w:rPr>
        <w:t>Целью муниципального проекта «Обучение школьных управленческих команд» является совершенствование управленческой деятельности руководителей образовательных организац</w:t>
      </w:r>
      <w:r w:rsidRPr="008758D0">
        <w:rPr>
          <w:rStyle w:val="FontStyle17"/>
          <w:sz w:val="28"/>
          <w:szCs w:val="28"/>
        </w:rPr>
        <w:t xml:space="preserve">ий города Омска через организацию института </w:t>
      </w:r>
      <w:proofErr w:type="spellStart"/>
      <w:r w:rsidRPr="008758D0">
        <w:rPr>
          <w:rStyle w:val="FontStyle17"/>
          <w:sz w:val="28"/>
          <w:szCs w:val="28"/>
        </w:rPr>
        <w:t>менторства</w:t>
      </w:r>
      <w:proofErr w:type="spellEnd"/>
      <w:r w:rsidRPr="008758D0">
        <w:rPr>
          <w:rStyle w:val="FontStyle17"/>
          <w:sz w:val="28"/>
          <w:szCs w:val="28"/>
        </w:rPr>
        <w:t>.</w:t>
      </w:r>
      <w:r w:rsidR="00537B28">
        <w:rPr>
          <w:rStyle w:val="FontStyle17"/>
          <w:sz w:val="28"/>
          <w:szCs w:val="28"/>
        </w:rPr>
        <w:t xml:space="preserve"> </w:t>
      </w:r>
      <w:r w:rsidRPr="008758D0">
        <w:rPr>
          <w:rStyle w:val="FontStyle17"/>
          <w:sz w:val="28"/>
          <w:szCs w:val="28"/>
        </w:rPr>
        <w:t xml:space="preserve">В проекте под </w:t>
      </w:r>
      <w:proofErr w:type="spellStart"/>
      <w:r w:rsidRPr="008758D0">
        <w:rPr>
          <w:rStyle w:val="FontStyle17"/>
          <w:sz w:val="28"/>
          <w:szCs w:val="28"/>
        </w:rPr>
        <w:t>менторством</w:t>
      </w:r>
      <w:proofErr w:type="spellEnd"/>
      <w:r w:rsidRPr="008758D0">
        <w:rPr>
          <w:rStyle w:val="FontStyle17"/>
          <w:sz w:val="28"/>
          <w:szCs w:val="28"/>
        </w:rPr>
        <w:t xml:space="preserve"> понимается модель передачи опыта, в которой ментор служит наставником, советником, обеспечивающим возможности для развития, роста и поддержки менее опытных коллег.</w:t>
      </w:r>
      <w:r w:rsidR="00537B28">
        <w:rPr>
          <w:rStyle w:val="FontStyle17"/>
          <w:sz w:val="28"/>
          <w:szCs w:val="28"/>
        </w:rPr>
        <w:t xml:space="preserve"> </w:t>
      </w:r>
      <w:r w:rsidRPr="008758D0">
        <w:rPr>
          <w:rStyle w:val="FontStyle17"/>
          <w:sz w:val="28"/>
          <w:szCs w:val="28"/>
        </w:rPr>
        <w:t xml:space="preserve">На первом </w:t>
      </w:r>
      <w:r w:rsidRPr="008758D0">
        <w:rPr>
          <w:rStyle w:val="FontStyle17"/>
          <w:sz w:val="28"/>
          <w:szCs w:val="28"/>
        </w:rPr>
        <w:t>этапе планируется проведение мониторинга состояния образовательных организаций третьего и четвертого кластера и определение приоритетных направлений развития путем реализации управленческих проектов (злуо1-анализ), а также формирование команды наиболее усп</w:t>
      </w:r>
      <w:r w:rsidRPr="008758D0">
        <w:rPr>
          <w:rStyle w:val="FontStyle17"/>
          <w:sz w:val="28"/>
          <w:szCs w:val="28"/>
        </w:rPr>
        <w:t>ешных директоров, имеющих значимые для городской системы образования результаты деятельности.</w:t>
      </w:r>
      <w:r w:rsidR="00537B28">
        <w:rPr>
          <w:rStyle w:val="FontStyle17"/>
          <w:sz w:val="28"/>
          <w:szCs w:val="28"/>
        </w:rPr>
        <w:t xml:space="preserve"> </w:t>
      </w:r>
      <w:r w:rsidRPr="008758D0">
        <w:rPr>
          <w:rStyle w:val="FontStyle17"/>
          <w:sz w:val="28"/>
          <w:szCs w:val="28"/>
        </w:rPr>
        <w:t>На втором этапе планируется внедрение новых управленческих механизмов сопровождения и поддержки профессионального развития руководителей образовательных организац</w:t>
      </w:r>
      <w:r w:rsidRPr="008758D0">
        <w:rPr>
          <w:rStyle w:val="FontStyle17"/>
          <w:sz w:val="28"/>
          <w:szCs w:val="28"/>
        </w:rPr>
        <w:t>ий города Омска, содействие в реализации управленческих проектов, программ развития, направленных на улучшение результатов деятельности школ.</w:t>
      </w:r>
      <w:r w:rsidR="00537B28">
        <w:rPr>
          <w:rStyle w:val="FontStyle17"/>
          <w:sz w:val="28"/>
          <w:szCs w:val="28"/>
        </w:rPr>
        <w:t xml:space="preserve"> </w:t>
      </w:r>
      <w:r w:rsidRPr="008758D0">
        <w:rPr>
          <w:rStyle w:val="FontStyle17"/>
          <w:sz w:val="28"/>
          <w:szCs w:val="28"/>
        </w:rPr>
        <w:t>В преемственности с федеральным проектом «Учитель будущего» с 2020 года начинается реализация муниципального проек</w:t>
      </w:r>
      <w:r w:rsidRPr="008758D0">
        <w:rPr>
          <w:rStyle w:val="FontStyle17"/>
          <w:sz w:val="28"/>
          <w:szCs w:val="28"/>
        </w:rPr>
        <w:t>та «Инженерный кластер», целью которого является создание единого образовательного пространства для ранней профориентации и формирования у учащихся компетенций в области профессий инженерно-технической направленности. Реализация указанного проекта запланир</w:t>
      </w:r>
      <w:r w:rsidRPr="008758D0">
        <w:rPr>
          <w:rStyle w:val="FontStyle17"/>
          <w:sz w:val="28"/>
          <w:szCs w:val="28"/>
        </w:rPr>
        <w:t>ована в 2020 - 2021 годах.</w:t>
      </w:r>
      <w:r w:rsidR="00537B28">
        <w:rPr>
          <w:rStyle w:val="FontStyle17"/>
          <w:sz w:val="28"/>
          <w:szCs w:val="28"/>
        </w:rPr>
        <w:t xml:space="preserve"> </w:t>
      </w:r>
      <w:r w:rsidRPr="008758D0">
        <w:rPr>
          <w:rStyle w:val="FontStyle17"/>
          <w:sz w:val="28"/>
          <w:szCs w:val="28"/>
        </w:rPr>
        <w:t>Формирование современного инженера необходимо начинать уже в дошкольном возрасте. С учетом изложенного возникла необходимость создания образовательного проекта «Инженерный кластер». Реализация образовательной системы указанного п</w:t>
      </w:r>
      <w:r w:rsidRPr="008758D0">
        <w:rPr>
          <w:rStyle w:val="FontStyle17"/>
          <w:sz w:val="28"/>
          <w:szCs w:val="28"/>
        </w:rPr>
        <w:t>роекта должна способствовать:</w:t>
      </w:r>
      <w:r w:rsidR="00537B28">
        <w:rPr>
          <w:rStyle w:val="FontStyle17"/>
          <w:sz w:val="28"/>
          <w:szCs w:val="28"/>
        </w:rPr>
        <w:t xml:space="preserve"> </w:t>
      </w:r>
      <w:r w:rsidRPr="008758D0">
        <w:rPr>
          <w:rStyle w:val="FontStyle17"/>
          <w:sz w:val="28"/>
          <w:szCs w:val="28"/>
        </w:rPr>
        <w:t>- формированию инженерного мышления;</w:t>
      </w:r>
      <w:r w:rsidR="00537B28">
        <w:rPr>
          <w:rStyle w:val="FontStyle17"/>
          <w:sz w:val="28"/>
          <w:szCs w:val="28"/>
        </w:rPr>
        <w:t xml:space="preserve"> </w:t>
      </w:r>
      <w:r w:rsidRPr="008758D0">
        <w:rPr>
          <w:rStyle w:val="FontStyle17"/>
          <w:sz w:val="28"/>
          <w:szCs w:val="28"/>
        </w:rPr>
        <w:t>- организации целенаправленной работы с последующим осознанным выбором выпускником профессии;</w:t>
      </w:r>
      <w:r w:rsidR="00537B28">
        <w:rPr>
          <w:rStyle w:val="FontStyle17"/>
          <w:sz w:val="28"/>
          <w:szCs w:val="28"/>
        </w:rPr>
        <w:t xml:space="preserve"> </w:t>
      </w:r>
      <w:r w:rsidRPr="008758D0">
        <w:rPr>
          <w:rStyle w:val="FontStyle17"/>
          <w:sz w:val="28"/>
          <w:szCs w:val="28"/>
        </w:rPr>
        <w:t>- приобщению к инновационным проектам, дающим обучающимся первые профессиональные навыки работы</w:t>
      </w:r>
      <w:r w:rsidRPr="008758D0">
        <w:rPr>
          <w:rStyle w:val="FontStyle17"/>
          <w:sz w:val="28"/>
          <w:szCs w:val="28"/>
        </w:rPr>
        <w:t xml:space="preserve"> на современном технологическом оборудовании и позволяющим вести проектную деятельность с полным технологическим циклом: от идеи к проекту, модели и выпуску изделия.</w:t>
      </w:r>
      <w:r w:rsidR="00537B28">
        <w:rPr>
          <w:rStyle w:val="FontStyle17"/>
          <w:sz w:val="28"/>
          <w:szCs w:val="28"/>
        </w:rPr>
        <w:t xml:space="preserve"> </w:t>
      </w:r>
      <w:r w:rsidRPr="008758D0">
        <w:rPr>
          <w:rStyle w:val="FontStyle17"/>
          <w:sz w:val="28"/>
          <w:szCs w:val="28"/>
        </w:rPr>
        <w:t>В результате реализации данного образовательного проекта происходит интеграция деятельност</w:t>
      </w:r>
      <w:r w:rsidRPr="008758D0">
        <w:rPr>
          <w:rStyle w:val="FontStyle17"/>
          <w:sz w:val="28"/>
          <w:szCs w:val="28"/>
        </w:rPr>
        <w:t>и всех субъектов педагогического процесса, а также</w:t>
      </w:r>
      <w:r w:rsidR="00537B28">
        <w:rPr>
          <w:rStyle w:val="FontStyle17"/>
          <w:sz w:val="28"/>
          <w:szCs w:val="28"/>
        </w:rPr>
        <w:t xml:space="preserve"> </w:t>
      </w:r>
      <w:r w:rsidRPr="008758D0">
        <w:rPr>
          <w:rStyle w:val="FontStyle17"/>
          <w:sz w:val="28"/>
          <w:szCs w:val="28"/>
        </w:rPr>
        <w:t>активизация сетевого взаимодействия всех участников единого образовательного пространства.</w:t>
      </w:r>
      <w:r w:rsidR="00537B28">
        <w:rPr>
          <w:rStyle w:val="FontStyle17"/>
          <w:sz w:val="28"/>
          <w:szCs w:val="28"/>
        </w:rPr>
        <w:t xml:space="preserve"> </w:t>
      </w:r>
      <w:r w:rsidRPr="008758D0">
        <w:rPr>
          <w:rStyle w:val="FontStyle17"/>
          <w:sz w:val="28"/>
          <w:szCs w:val="28"/>
        </w:rPr>
        <w:t>Город Омск является промышленным центром Западной Сибири, именно поэтому развитие к</w:t>
      </w:r>
      <w:r w:rsidRPr="008758D0">
        <w:rPr>
          <w:rStyle w:val="FontStyle17"/>
          <w:sz w:val="28"/>
          <w:szCs w:val="28"/>
        </w:rPr>
        <w:t>ластера инженерных профильных классов и создание системы пропедевтической подготовки для их успешного функционирования - это ключевая задача проекта «Инженерный кластер».</w:t>
      </w:r>
      <w:r w:rsidR="00537B28">
        <w:rPr>
          <w:rStyle w:val="FontStyle17"/>
          <w:sz w:val="28"/>
          <w:szCs w:val="28"/>
        </w:rPr>
        <w:t xml:space="preserve"> </w:t>
      </w:r>
      <w:r w:rsidRPr="008758D0">
        <w:rPr>
          <w:rStyle w:val="FontStyle17"/>
          <w:sz w:val="28"/>
          <w:szCs w:val="28"/>
        </w:rPr>
        <w:t xml:space="preserve">Модель образовательного кластера предполагает создание на базе БОУ ДО </w:t>
      </w:r>
      <w:r w:rsidRPr="008758D0">
        <w:rPr>
          <w:rStyle w:val="FontStyle17"/>
          <w:spacing w:val="-30"/>
          <w:sz w:val="28"/>
          <w:szCs w:val="28"/>
        </w:rPr>
        <w:t>г.</w:t>
      </w:r>
      <w:r w:rsidRPr="008758D0">
        <w:rPr>
          <w:rStyle w:val="FontStyle17"/>
          <w:sz w:val="28"/>
          <w:szCs w:val="28"/>
        </w:rPr>
        <w:t xml:space="preserve"> Омска «</w:t>
      </w:r>
      <w:proofErr w:type="spellStart"/>
      <w:r w:rsidRPr="008758D0">
        <w:rPr>
          <w:rStyle w:val="FontStyle17"/>
          <w:sz w:val="28"/>
          <w:szCs w:val="28"/>
        </w:rPr>
        <w:t>ЦТРиГ</w:t>
      </w:r>
      <w:r w:rsidRPr="008758D0">
        <w:rPr>
          <w:rStyle w:val="FontStyle17"/>
          <w:sz w:val="28"/>
          <w:szCs w:val="28"/>
        </w:rPr>
        <w:t>О</w:t>
      </w:r>
      <w:proofErr w:type="spellEnd"/>
      <w:r w:rsidRPr="008758D0">
        <w:rPr>
          <w:rStyle w:val="FontStyle17"/>
          <w:sz w:val="28"/>
          <w:szCs w:val="28"/>
        </w:rPr>
        <w:t xml:space="preserve"> «Перспектива» двух образовательных центров: «Инженерная академия для дошкольников» и «Школа инженерного резерва» для обучающихся школ.</w:t>
      </w:r>
      <w:r w:rsidR="00537B28">
        <w:rPr>
          <w:rStyle w:val="FontStyle17"/>
          <w:sz w:val="28"/>
          <w:szCs w:val="28"/>
        </w:rPr>
        <w:t xml:space="preserve"> </w:t>
      </w:r>
      <w:r w:rsidRPr="008758D0">
        <w:rPr>
          <w:rStyle w:val="FontStyle17"/>
          <w:sz w:val="28"/>
          <w:szCs w:val="28"/>
        </w:rPr>
        <w:t>Программа образовательного центра «Инженерная академия для дошкольников» предоставляет возможность отработать образоват</w:t>
      </w:r>
      <w:r w:rsidRPr="008758D0">
        <w:rPr>
          <w:rStyle w:val="FontStyle17"/>
          <w:sz w:val="28"/>
          <w:szCs w:val="28"/>
        </w:rPr>
        <w:t>ельные задачи и технологии развития продуктивного мышления и технических способностей детей уже на базовой, первой ступени образования в БДОУ г. Омска, создать условия для формирования интереса у детей к инженерной деятельности с самого раннего возраста.</w:t>
      </w:r>
      <w:r w:rsidR="00537B28">
        <w:rPr>
          <w:rStyle w:val="FontStyle17"/>
          <w:sz w:val="28"/>
          <w:szCs w:val="28"/>
        </w:rPr>
        <w:t xml:space="preserve"> </w:t>
      </w:r>
      <w:r w:rsidRPr="008758D0">
        <w:rPr>
          <w:rStyle w:val="FontStyle17"/>
          <w:sz w:val="28"/>
          <w:szCs w:val="28"/>
        </w:rPr>
        <w:t>О</w:t>
      </w:r>
      <w:r w:rsidRPr="008758D0">
        <w:rPr>
          <w:rStyle w:val="FontStyle17"/>
          <w:sz w:val="28"/>
          <w:szCs w:val="28"/>
        </w:rPr>
        <w:t>сновной целью деятельности центра «Школы инженерного резерва» является формирование высокого уровня готовности к самоопределению учащихся через предоставление услуги дополнительного образования детей инжиниринговой одаренности.</w:t>
      </w:r>
      <w:r w:rsidR="00537B28">
        <w:rPr>
          <w:rStyle w:val="FontStyle17"/>
          <w:sz w:val="28"/>
          <w:szCs w:val="28"/>
        </w:rPr>
        <w:t xml:space="preserve"> </w:t>
      </w:r>
      <w:r w:rsidRPr="008758D0">
        <w:rPr>
          <w:rStyle w:val="FontStyle17"/>
          <w:sz w:val="28"/>
          <w:szCs w:val="28"/>
        </w:rPr>
        <w:t>Мероприятия проекта «Инженер</w:t>
      </w:r>
      <w:r w:rsidRPr="008758D0">
        <w:rPr>
          <w:rStyle w:val="FontStyle17"/>
          <w:sz w:val="28"/>
          <w:szCs w:val="28"/>
        </w:rPr>
        <w:t>ный кластер» направлены:</w:t>
      </w:r>
      <w:r w:rsidR="00537B28">
        <w:rPr>
          <w:rStyle w:val="FontStyle17"/>
          <w:sz w:val="28"/>
          <w:szCs w:val="28"/>
        </w:rPr>
        <w:t xml:space="preserve"> </w:t>
      </w:r>
      <w:r w:rsidRPr="008758D0">
        <w:rPr>
          <w:rStyle w:val="FontStyle17"/>
          <w:sz w:val="28"/>
          <w:szCs w:val="28"/>
        </w:rPr>
        <w:t>- на развитие у детей ключевых компетентностей — умение учиться, готовность к продолжению образования, личностное развитие;</w:t>
      </w:r>
      <w:r w:rsidR="00537B28">
        <w:rPr>
          <w:rStyle w:val="FontStyle17"/>
          <w:sz w:val="28"/>
          <w:szCs w:val="28"/>
        </w:rPr>
        <w:t xml:space="preserve"> </w:t>
      </w:r>
      <w:r w:rsidRPr="008758D0">
        <w:rPr>
          <w:rStyle w:val="FontStyle17"/>
          <w:sz w:val="28"/>
          <w:szCs w:val="28"/>
        </w:rPr>
        <w:t xml:space="preserve">- на формирование способности самостоятельно </w:t>
      </w:r>
      <w:r w:rsidRPr="008758D0">
        <w:rPr>
          <w:rStyle w:val="FontStyle17"/>
          <w:sz w:val="28"/>
          <w:szCs w:val="28"/>
        </w:rPr>
        <w:lastRenderedPageBreak/>
        <w:t>усваивать знания, получение детьми коммуникативного социальног</w:t>
      </w:r>
      <w:r w:rsidRPr="008758D0">
        <w:rPr>
          <w:rStyle w:val="FontStyle17"/>
          <w:sz w:val="28"/>
          <w:szCs w:val="28"/>
        </w:rPr>
        <w:t>о опыта, самодвижение учащихся в образовательном пространстве, формирование у них готовности к профессиональному самоопределению, развитие интереса к политехнической профессиональной сфере.</w:t>
      </w:r>
      <w:r w:rsidR="00537B28">
        <w:rPr>
          <w:rStyle w:val="FontStyle17"/>
          <w:sz w:val="28"/>
          <w:szCs w:val="28"/>
        </w:rPr>
        <w:t xml:space="preserve"> </w:t>
      </w:r>
      <w:r w:rsidRPr="008758D0">
        <w:rPr>
          <w:rStyle w:val="FontStyle17"/>
          <w:sz w:val="28"/>
          <w:szCs w:val="28"/>
        </w:rPr>
        <w:t>Кроме того, департамент образования участвует в реализации региона</w:t>
      </w:r>
      <w:r w:rsidRPr="008758D0">
        <w:rPr>
          <w:rStyle w:val="FontStyle17"/>
          <w:sz w:val="28"/>
          <w:szCs w:val="28"/>
        </w:rPr>
        <w:t>льного проекта «Содействие занятости женщин - создание условий дошкольного образования для детей в возрасте до трех лет» национального проекта «Демография». В рамках указанного регионального проекта в 2019 году в целях создания дополнительных мест для дете</w:t>
      </w:r>
      <w:r w:rsidRPr="008758D0">
        <w:rPr>
          <w:rStyle w:val="FontStyle17"/>
          <w:sz w:val="28"/>
          <w:szCs w:val="28"/>
        </w:rPr>
        <w:t>й в возрасте от 2 месяцев до 3 лет выполнены ремонтные работы и открыты 24 дополнительные группы для детей в возрасте до 3 лет на 498 мест в 23 функционирующих детских садах.</w:t>
      </w:r>
      <w:r w:rsidR="00537B28">
        <w:rPr>
          <w:rStyle w:val="FontStyle17"/>
          <w:sz w:val="28"/>
          <w:szCs w:val="28"/>
        </w:rPr>
        <w:t xml:space="preserve"> </w:t>
      </w:r>
      <w:r w:rsidRPr="008758D0">
        <w:rPr>
          <w:rStyle w:val="FontStyle17"/>
          <w:sz w:val="28"/>
          <w:szCs w:val="28"/>
        </w:rPr>
        <w:t>Для обеспечения доступности и равных возможностей получения дошкольного образован</w:t>
      </w:r>
      <w:r w:rsidRPr="008758D0">
        <w:rPr>
          <w:rStyle w:val="FontStyle17"/>
          <w:sz w:val="28"/>
          <w:szCs w:val="28"/>
        </w:rPr>
        <w:t>ия в 2019 году завершено строительство 4 зданий детских садов:</w:t>
      </w:r>
      <w:r w:rsidR="00537B28">
        <w:rPr>
          <w:rStyle w:val="FontStyle17"/>
          <w:sz w:val="28"/>
          <w:szCs w:val="28"/>
        </w:rPr>
        <w:t xml:space="preserve"> </w:t>
      </w:r>
      <w:r w:rsidRPr="008758D0">
        <w:rPr>
          <w:rStyle w:val="FontStyle17"/>
          <w:sz w:val="28"/>
          <w:szCs w:val="28"/>
        </w:rPr>
        <w:t xml:space="preserve">по улице </w:t>
      </w:r>
      <w:proofErr w:type="spellStart"/>
      <w:r w:rsidRPr="008758D0">
        <w:rPr>
          <w:rStyle w:val="FontStyle17"/>
          <w:sz w:val="28"/>
          <w:szCs w:val="28"/>
        </w:rPr>
        <w:t>Лисицкого</w:t>
      </w:r>
      <w:proofErr w:type="spellEnd"/>
      <w:r w:rsidRPr="008758D0">
        <w:rPr>
          <w:rStyle w:val="FontStyle17"/>
          <w:sz w:val="28"/>
          <w:szCs w:val="28"/>
        </w:rPr>
        <w:t xml:space="preserve"> (на 101 место);</w:t>
      </w:r>
      <w:r w:rsidR="00537B28">
        <w:rPr>
          <w:rStyle w:val="FontStyle17"/>
          <w:sz w:val="28"/>
          <w:szCs w:val="28"/>
        </w:rPr>
        <w:t xml:space="preserve"> </w:t>
      </w:r>
      <w:r w:rsidRPr="008758D0">
        <w:rPr>
          <w:rStyle w:val="FontStyle17"/>
          <w:sz w:val="28"/>
          <w:szCs w:val="28"/>
        </w:rPr>
        <w:t>по улице 22-я Рабочая (на 101 место);</w:t>
      </w:r>
      <w:r w:rsidR="00537B28">
        <w:rPr>
          <w:rStyle w:val="FontStyle17"/>
          <w:sz w:val="28"/>
          <w:szCs w:val="28"/>
        </w:rPr>
        <w:t xml:space="preserve"> </w:t>
      </w:r>
      <w:r w:rsidRPr="008758D0">
        <w:rPr>
          <w:rStyle w:val="FontStyle17"/>
          <w:sz w:val="28"/>
          <w:szCs w:val="28"/>
        </w:rPr>
        <w:t>по улице Садовая - улице Конева в 13 микрорайоне (на 196 мест);</w:t>
      </w:r>
      <w:r w:rsidR="00537B28">
        <w:rPr>
          <w:rStyle w:val="FontStyle17"/>
          <w:sz w:val="28"/>
          <w:szCs w:val="28"/>
        </w:rPr>
        <w:t xml:space="preserve"> </w:t>
      </w:r>
      <w:r w:rsidRPr="008758D0">
        <w:rPr>
          <w:rStyle w:val="FontStyle17"/>
          <w:sz w:val="28"/>
          <w:szCs w:val="28"/>
        </w:rPr>
        <w:t>по улице Краснознаменной (на 140 мест).</w:t>
      </w:r>
      <w:r w:rsidR="009B18C6">
        <w:rPr>
          <w:rStyle w:val="FontStyle17"/>
          <w:sz w:val="28"/>
          <w:szCs w:val="28"/>
        </w:rPr>
        <w:t xml:space="preserve"> </w:t>
      </w:r>
      <w:r w:rsidRPr="008758D0">
        <w:rPr>
          <w:rStyle w:val="FontStyle17"/>
          <w:sz w:val="28"/>
          <w:szCs w:val="28"/>
        </w:rPr>
        <w:t xml:space="preserve">Работа по реализации муниципальных проектов и </w:t>
      </w:r>
      <w:proofErr w:type="spellStart"/>
      <w:r w:rsidRPr="008758D0">
        <w:rPr>
          <w:rStyle w:val="FontStyle17"/>
          <w:sz w:val="28"/>
          <w:szCs w:val="28"/>
        </w:rPr>
        <w:t>подпроектов</w:t>
      </w:r>
      <w:proofErr w:type="spellEnd"/>
      <w:r w:rsidRPr="008758D0">
        <w:rPr>
          <w:rStyle w:val="FontStyle17"/>
          <w:sz w:val="28"/>
          <w:szCs w:val="28"/>
        </w:rPr>
        <w:t xml:space="preserve"> продолжается.</w:t>
      </w:r>
      <w:r w:rsidR="009B18C6">
        <w:rPr>
          <w:rStyle w:val="FontStyle17"/>
          <w:sz w:val="28"/>
          <w:szCs w:val="28"/>
        </w:rPr>
        <w:t xml:space="preserve"> </w:t>
      </w:r>
      <w:r w:rsidRPr="008758D0">
        <w:rPr>
          <w:rStyle w:val="FontStyle17"/>
          <w:sz w:val="28"/>
          <w:szCs w:val="28"/>
        </w:rPr>
        <w:t xml:space="preserve">В соответствии с государственной политикой и социально-экономическими условиями в сфере общего образования города Омска на 2020 год определены следующие </w:t>
      </w:r>
      <w:r w:rsidRPr="008758D0">
        <w:rPr>
          <w:rStyle w:val="FontStyle17"/>
          <w:sz w:val="28"/>
          <w:szCs w:val="28"/>
        </w:rPr>
        <w:t>приоритетные направления:</w:t>
      </w:r>
      <w:r w:rsidR="009B18C6">
        <w:rPr>
          <w:rStyle w:val="FontStyle17"/>
          <w:sz w:val="28"/>
          <w:szCs w:val="28"/>
        </w:rPr>
        <w:t xml:space="preserve"> </w:t>
      </w:r>
      <w:r w:rsidRPr="008758D0">
        <w:rPr>
          <w:rStyle w:val="FontStyle17"/>
          <w:sz w:val="28"/>
          <w:szCs w:val="28"/>
        </w:rPr>
        <w:t>- комплексное развитие сети образовательных организаций для обеспечения доступности общего образования на территории города Омска;</w:t>
      </w:r>
      <w:r w:rsidR="009B18C6">
        <w:rPr>
          <w:rStyle w:val="FontStyle17"/>
          <w:sz w:val="28"/>
          <w:szCs w:val="28"/>
        </w:rPr>
        <w:t xml:space="preserve"> </w:t>
      </w:r>
      <w:r w:rsidRPr="008758D0">
        <w:rPr>
          <w:rStyle w:val="FontStyle17"/>
          <w:sz w:val="28"/>
          <w:szCs w:val="28"/>
        </w:rPr>
        <w:t>- реализация мероприятий в рамках проекта «Создание современной образовательной среды в школах горо</w:t>
      </w:r>
      <w:r w:rsidRPr="008758D0">
        <w:rPr>
          <w:rStyle w:val="FontStyle17"/>
          <w:sz w:val="28"/>
          <w:szCs w:val="28"/>
        </w:rPr>
        <w:t>да Омска»;</w:t>
      </w:r>
      <w:r w:rsidR="009B18C6">
        <w:rPr>
          <w:rStyle w:val="FontStyle17"/>
          <w:sz w:val="28"/>
          <w:szCs w:val="28"/>
        </w:rPr>
        <w:t xml:space="preserve"> </w:t>
      </w:r>
      <w:r w:rsidRPr="008758D0">
        <w:rPr>
          <w:rStyle w:val="FontStyle17"/>
          <w:sz w:val="28"/>
          <w:szCs w:val="28"/>
        </w:rPr>
        <w:t>- продолжение реализации ФГОС на уровнях начального общего, основного общего и среднего общего образования в режиме функционирования;</w:t>
      </w:r>
      <w:r w:rsidR="009B18C6">
        <w:rPr>
          <w:rStyle w:val="FontStyle17"/>
          <w:sz w:val="28"/>
          <w:szCs w:val="28"/>
        </w:rPr>
        <w:t xml:space="preserve"> </w:t>
      </w:r>
      <w:r w:rsidRPr="008758D0">
        <w:rPr>
          <w:rStyle w:val="FontStyle17"/>
          <w:sz w:val="28"/>
          <w:szCs w:val="28"/>
        </w:rPr>
        <w:t>- повышение эффективности организации индивидуализированной работы по повышению качества подготовки обучающихся</w:t>
      </w:r>
      <w:r w:rsidRPr="008758D0">
        <w:rPr>
          <w:rStyle w:val="FontStyle17"/>
          <w:sz w:val="28"/>
          <w:szCs w:val="28"/>
        </w:rPr>
        <w:t xml:space="preserve"> к ГИА по образовательным программам основного общего, среднего общего образования;</w:t>
      </w:r>
      <w:r w:rsidR="009B18C6">
        <w:rPr>
          <w:rStyle w:val="FontStyle17"/>
          <w:sz w:val="28"/>
          <w:szCs w:val="28"/>
        </w:rPr>
        <w:t xml:space="preserve"> </w:t>
      </w:r>
      <w:r w:rsidRPr="008758D0">
        <w:rPr>
          <w:rStyle w:val="FontStyle17"/>
          <w:sz w:val="28"/>
          <w:szCs w:val="28"/>
        </w:rPr>
        <w:t>- увеличение до 98 % доли выпускников 9 и 11 классов, получивших аттестат;</w:t>
      </w:r>
      <w:r w:rsidR="009B18C6">
        <w:rPr>
          <w:rStyle w:val="FontStyle17"/>
          <w:sz w:val="28"/>
          <w:szCs w:val="28"/>
        </w:rPr>
        <w:t xml:space="preserve"> </w:t>
      </w:r>
      <w:r w:rsidRPr="008758D0">
        <w:rPr>
          <w:rStyle w:val="FontStyle17"/>
          <w:sz w:val="28"/>
          <w:szCs w:val="28"/>
        </w:rPr>
        <w:t>- увеличение до 22 % числа участников муниципальных, всероссийских и международных олимпиад и кон</w:t>
      </w:r>
      <w:r w:rsidRPr="008758D0">
        <w:rPr>
          <w:rStyle w:val="FontStyle17"/>
          <w:sz w:val="28"/>
          <w:szCs w:val="28"/>
        </w:rPr>
        <w:t>курсов от общего числа обучающихся в БОУ г. Омска и повысить до 23% результативность участия школьников города Омска во всех перечисленных соревновательных мероприятиях;</w:t>
      </w:r>
      <w:r w:rsidR="009B18C6">
        <w:rPr>
          <w:rStyle w:val="FontStyle17"/>
          <w:sz w:val="28"/>
          <w:szCs w:val="28"/>
        </w:rPr>
        <w:t xml:space="preserve"> </w:t>
      </w:r>
      <w:r w:rsidRPr="008758D0">
        <w:rPr>
          <w:rStyle w:val="FontStyle17"/>
          <w:sz w:val="28"/>
          <w:szCs w:val="28"/>
        </w:rPr>
        <w:t>- увеличение до 90 % доли обучающихся в соответствии с требованиями стандарта общего о</w:t>
      </w:r>
      <w:r w:rsidRPr="008758D0">
        <w:rPr>
          <w:rStyle w:val="FontStyle17"/>
          <w:sz w:val="28"/>
          <w:szCs w:val="28"/>
        </w:rPr>
        <w:t>бразования от общего количества обучающихся общеобразовательных учреждений;</w:t>
      </w:r>
      <w:r w:rsidR="009B18C6">
        <w:rPr>
          <w:rStyle w:val="FontStyle17"/>
          <w:sz w:val="28"/>
          <w:szCs w:val="28"/>
        </w:rPr>
        <w:t xml:space="preserve"> </w:t>
      </w:r>
      <w:r w:rsidRPr="008758D0">
        <w:rPr>
          <w:rStyle w:val="FontStyle17"/>
          <w:sz w:val="28"/>
          <w:szCs w:val="28"/>
        </w:rPr>
        <w:t>- продолжение апробации модели муниципальной системы оценки качества образования в образовательных учреждениях города Омска;</w:t>
      </w:r>
      <w:r w:rsidR="009B18C6">
        <w:rPr>
          <w:rStyle w:val="FontStyle17"/>
          <w:sz w:val="28"/>
          <w:szCs w:val="28"/>
        </w:rPr>
        <w:t xml:space="preserve"> </w:t>
      </w:r>
      <w:r w:rsidRPr="008758D0">
        <w:rPr>
          <w:rStyle w:val="FontStyle17"/>
          <w:sz w:val="28"/>
          <w:szCs w:val="28"/>
        </w:rPr>
        <w:t>- продолжение внедрения новых образовательных технологи</w:t>
      </w:r>
      <w:r w:rsidRPr="008758D0">
        <w:rPr>
          <w:rStyle w:val="FontStyle17"/>
          <w:sz w:val="28"/>
          <w:szCs w:val="28"/>
        </w:rPr>
        <w:t>й (в том числе дистанционных), совершенствование и расширение охвата ими общего количества обучающихся, педагогов.</w:t>
      </w:r>
      <w:r w:rsidR="009B18C6">
        <w:rPr>
          <w:rStyle w:val="FontStyle17"/>
          <w:sz w:val="28"/>
          <w:szCs w:val="28"/>
        </w:rPr>
        <w:t xml:space="preserve"> </w:t>
      </w:r>
      <w:r w:rsidRPr="008758D0">
        <w:rPr>
          <w:rStyle w:val="FontStyle17"/>
          <w:sz w:val="28"/>
          <w:szCs w:val="28"/>
        </w:rPr>
        <w:t>С целью увеличения количества учебных мест в общеобразовательных организациях Адресной инвестиционной программой города Омска на 2020 год, пл</w:t>
      </w:r>
      <w:r w:rsidRPr="008758D0">
        <w:rPr>
          <w:rStyle w:val="FontStyle17"/>
          <w:sz w:val="28"/>
          <w:szCs w:val="28"/>
        </w:rPr>
        <w:t>ановый период 2021 и 2022 годов, утвержденной Решением Омского городского Совета от 18 декабря 2019 года № 190 «О бюджете города Омска на 2020 год и плановый период 2021 и 2022 годов», предусмотрены бюджетные ассигнования для софинансирования расходов на с</w:t>
      </w:r>
      <w:r w:rsidRPr="008758D0">
        <w:rPr>
          <w:rStyle w:val="FontStyle17"/>
          <w:sz w:val="28"/>
          <w:szCs w:val="28"/>
        </w:rPr>
        <w:t>троительство пяти объектов общего образования на 4522 места:</w:t>
      </w:r>
      <w:r w:rsidR="009B18C6">
        <w:rPr>
          <w:rStyle w:val="FontStyle17"/>
          <w:sz w:val="28"/>
          <w:szCs w:val="28"/>
        </w:rPr>
        <w:t xml:space="preserve"> </w:t>
      </w:r>
      <w:r w:rsidRPr="008758D0">
        <w:rPr>
          <w:rStyle w:val="FontStyle17"/>
          <w:sz w:val="28"/>
          <w:szCs w:val="28"/>
        </w:rPr>
        <w:t>- строительство общеобразовательной школы в микрорайоне «Амурский-2» на 1222 места с вводом в эксплуатацию в 2020 году;</w:t>
      </w:r>
      <w:r w:rsidR="009B18C6">
        <w:rPr>
          <w:rStyle w:val="FontStyle17"/>
          <w:sz w:val="28"/>
          <w:szCs w:val="28"/>
        </w:rPr>
        <w:t xml:space="preserve"> </w:t>
      </w:r>
      <w:r w:rsidRPr="008758D0">
        <w:rPr>
          <w:rStyle w:val="FontStyle17"/>
          <w:sz w:val="28"/>
          <w:szCs w:val="28"/>
        </w:rPr>
        <w:t>- строительство общеобразовательной школы по улице Завертяева на 550 мест с</w:t>
      </w:r>
      <w:r w:rsidRPr="008758D0">
        <w:rPr>
          <w:rStyle w:val="FontStyle17"/>
          <w:sz w:val="28"/>
          <w:szCs w:val="28"/>
        </w:rPr>
        <w:t xml:space="preserve"> вводом в эксплуатацию в 2021 году;</w:t>
      </w:r>
      <w:r w:rsidR="009B18C6">
        <w:rPr>
          <w:rStyle w:val="FontStyle17"/>
          <w:sz w:val="28"/>
          <w:szCs w:val="28"/>
        </w:rPr>
        <w:t xml:space="preserve"> </w:t>
      </w:r>
      <w:r w:rsidRPr="008758D0">
        <w:rPr>
          <w:rStyle w:val="FontStyle17"/>
          <w:sz w:val="28"/>
          <w:szCs w:val="28"/>
        </w:rPr>
        <w:t>- строительство общеобразовательной школы по улице Мельничная на 1125 мест с вводом в эксплуатацию в 2022 году;</w:t>
      </w:r>
      <w:r w:rsidR="009B18C6">
        <w:rPr>
          <w:rStyle w:val="FontStyle17"/>
          <w:sz w:val="28"/>
          <w:szCs w:val="28"/>
        </w:rPr>
        <w:t xml:space="preserve"> </w:t>
      </w:r>
      <w:r w:rsidRPr="008758D0">
        <w:rPr>
          <w:rStyle w:val="FontStyle17"/>
          <w:sz w:val="28"/>
          <w:szCs w:val="28"/>
        </w:rPr>
        <w:t>- строительство общеобразовательной школы по проспекту Космический на 825 мес</w:t>
      </w:r>
      <w:r w:rsidRPr="008758D0">
        <w:rPr>
          <w:rStyle w:val="FontStyle17"/>
          <w:sz w:val="28"/>
          <w:szCs w:val="28"/>
        </w:rPr>
        <w:t>т с вводом в эксплуатацию в 2022 году;</w:t>
      </w:r>
      <w:r w:rsidR="009B18C6">
        <w:rPr>
          <w:rStyle w:val="FontStyle17"/>
          <w:sz w:val="28"/>
          <w:szCs w:val="28"/>
        </w:rPr>
        <w:t xml:space="preserve"> </w:t>
      </w:r>
      <w:r w:rsidRPr="008758D0">
        <w:rPr>
          <w:rStyle w:val="FontStyle17"/>
          <w:sz w:val="28"/>
          <w:szCs w:val="28"/>
        </w:rPr>
        <w:t>- строительство общеобразовательной школы в жилом комплексе «Кузьминки» на 900 мест с вводом в эксплуатацию в 2022 году.</w:t>
      </w:r>
      <w:r w:rsidR="009B18C6">
        <w:rPr>
          <w:rStyle w:val="FontStyle17"/>
          <w:sz w:val="28"/>
          <w:szCs w:val="28"/>
        </w:rPr>
        <w:t xml:space="preserve"> </w:t>
      </w:r>
      <w:r w:rsidRPr="008758D0">
        <w:rPr>
          <w:rStyle w:val="FontStyle17"/>
          <w:sz w:val="28"/>
          <w:szCs w:val="28"/>
        </w:rPr>
        <w:t xml:space="preserve">На сегодняшний день осталась актуальной проблема </w:t>
      </w:r>
      <w:r w:rsidRPr="008758D0">
        <w:rPr>
          <w:rStyle w:val="FontStyle17"/>
          <w:sz w:val="28"/>
          <w:szCs w:val="28"/>
        </w:rPr>
        <w:lastRenderedPageBreak/>
        <w:t>обеспечения услугой дошкольного образования дет</w:t>
      </w:r>
      <w:r w:rsidRPr="008758D0">
        <w:rPr>
          <w:rStyle w:val="FontStyle17"/>
          <w:sz w:val="28"/>
          <w:szCs w:val="28"/>
        </w:rPr>
        <w:t>ей в возрасте старше 3 лет.</w:t>
      </w:r>
      <w:r w:rsidR="009B18C6">
        <w:rPr>
          <w:rStyle w:val="FontStyle17"/>
          <w:sz w:val="28"/>
          <w:szCs w:val="28"/>
        </w:rPr>
        <w:t xml:space="preserve"> </w:t>
      </w:r>
      <w:r w:rsidRPr="008758D0">
        <w:rPr>
          <w:rStyle w:val="FontStyle17"/>
          <w:sz w:val="28"/>
          <w:szCs w:val="28"/>
        </w:rPr>
        <w:t>Основной причиной неполного обеспечения доступности дошкольного образования для детей в возрасте от 3 до 7 лет является отсутствие возможности предоставить места в дошкольных учреждениях, расположенных в шаговой доступности от м</w:t>
      </w:r>
      <w:r w:rsidRPr="008758D0">
        <w:rPr>
          <w:rStyle w:val="FontStyle17"/>
          <w:sz w:val="28"/>
          <w:szCs w:val="28"/>
        </w:rPr>
        <w:t>еста проживания детей, что влечет за собой отказ родителей (законных представителей) детей от предлагаемых дошкольных учреждений.</w:t>
      </w:r>
    </w:p>
    <w:sectPr w:rsidR="00AE4956" w:rsidRPr="008758D0" w:rsidSect="008758D0">
      <w:pgSz w:w="11909" w:h="16834"/>
      <w:pgMar w:top="567" w:right="567" w:bottom="567" w:left="56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956" w:rsidRDefault="00AE4956">
      <w:r>
        <w:separator/>
      </w:r>
    </w:p>
  </w:endnote>
  <w:endnote w:type="continuationSeparator" w:id="0">
    <w:p w:rsidR="00AE4956" w:rsidRDefault="00AE49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956" w:rsidRDefault="00AE4956">
      <w:r>
        <w:separator/>
      </w:r>
    </w:p>
  </w:footnote>
  <w:footnote w:type="continuationSeparator" w:id="0">
    <w:p w:rsidR="00AE4956" w:rsidRDefault="00AE49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alignTablesRowByRow/>
    <w:forgetLastTabAlignment/>
    <w:adjustLineHeightInTable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4CF7"/>
    <w:rsid w:val="00537B28"/>
    <w:rsid w:val="008758D0"/>
    <w:rsid w:val="009B18C6"/>
    <w:rsid w:val="00AE4956"/>
    <w:rsid w:val="00DC4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</w:style>
  <w:style w:type="paragraph" w:customStyle="1" w:styleId="Style13">
    <w:name w:val="Style13"/>
    <w:basedOn w:val="a"/>
    <w:uiPriority w:val="99"/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b/>
      <w:bCs/>
      <w:color w:val="000000"/>
      <w:spacing w:val="30"/>
      <w:sz w:val="48"/>
      <w:szCs w:val="48"/>
    </w:r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b/>
      <w:bCs/>
      <w:color w:val="000000"/>
      <w:spacing w:val="20"/>
      <w:sz w:val="36"/>
      <w:szCs w:val="36"/>
    </w:r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8">
    <w:name w:val="Font Style18"/>
    <w:basedOn w:val="a0"/>
    <w:uiPriority w:val="99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19">
    <w:name w:val="Font Style19"/>
    <w:basedOn w:val="a0"/>
    <w:uiPriority w:val="99"/>
    <w:rPr>
      <w:rFonts w:ascii="Times New Roman" w:hAnsi="Times New Roman" w:cs="Times New Roman"/>
      <w:color w:val="000000"/>
      <w:sz w:val="22"/>
      <w:szCs w:val="22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5111</Words>
  <Characters>29139</Characters>
  <Application>Microsoft Office Word</Application>
  <DocSecurity>0</DocSecurity>
  <Lines>242</Lines>
  <Paragraphs>68</Paragraphs>
  <ScaleCrop>false</ScaleCrop>
  <Company>Microsoft</Company>
  <LinksUpToDate>false</LinksUpToDate>
  <CharactersWithSpaces>34182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2020-04-18T12:58:00Z</dcterms:created>
  <dcterms:modified xsi:type="dcterms:W3CDTF">2020-04-18T13:07:00Z</dcterms:modified>
</cp:coreProperties>
</file>