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9" w:rsidRDefault="005F02B9" w:rsidP="005F02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</w:t>
      </w:r>
    </w:p>
    <w:p w:rsidR="005F02B9" w:rsidRPr="00B45F3D" w:rsidRDefault="005F02B9" w:rsidP="005F02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5F3D">
        <w:rPr>
          <w:b/>
          <w:sz w:val="28"/>
          <w:szCs w:val="28"/>
        </w:rPr>
        <w:t>Что наиболее значительного удалось сделать в 201</w:t>
      </w:r>
      <w:r>
        <w:rPr>
          <w:b/>
          <w:sz w:val="28"/>
          <w:szCs w:val="28"/>
        </w:rPr>
        <w:t>9</w:t>
      </w:r>
      <w:r w:rsidRPr="00B45F3D">
        <w:rPr>
          <w:b/>
          <w:sz w:val="28"/>
          <w:szCs w:val="28"/>
        </w:rPr>
        <w:t xml:space="preserve"> году?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 xml:space="preserve">По оценочным данным, оборот розничной торговли </w:t>
      </w:r>
      <w:r>
        <w:rPr>
          <w:rFonts w:eastAsia="Calibri"/>
          <w:sz w:val="28"/>
          <w:szCs w:val="28"/>
        </w:rPr>
        <w:t>крупных и средних организаций города</w:t>
      </w:r>
      <w:r w:rsidRPr="00B45F3D">
        <w:rPr>
          <w:rFonts w:eastAsia="Calibri"/>
          <w:sz w:val="28"/>
          <w:szCs w:val="28"/>
        </w:rPr>
        <w:t xml:space="preserve"> за 2019 год составил 65,0 млрд. руб.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Предприятиями общественного питания в 2019 году реализовано продукции на 3,3 млрд. руб.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Прирост сети предприятий потребительского рынка за 2019 год составил 117 объектов и по состоянию на 01.01.2020г. в городе работает: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B45F3D">
        <w:rPr>
          <w:rFonts w:eastAsia="Calibri"/>
          <w:sz w:val="28"/>
          <w:szCs w:val="28"/>
        </w:rPr>
        <w:t xml:space="preserve"> 2788 магазинов торговой площадью 707,4 тыс. кв. м;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B45F3D">
        <w:rPr>
          <w:rFonts w:eastAsia="Calibri"/>
          <w:sz w:val="28"/>
          <w:szCs w:val="28"/>
        </w:rPr>
        <w:t xml:space="preserve"> 785 предприятий общественного питания на 41,7 тыс. пос. мест;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B45F3D">
        <w:rPr>
          <w:rFonts w:eastAsia="Calibri"/>
          <w:sz w:val="28"/>
          <w:szCs w:val="28"/>
        </w:rPr>
        <w:t xml:space="preserve"> 1449 предприятий бытового обслуживания.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Основным критерием оценки доступности товаров для населения является достижение нормативов обеспеченности жителей площадями объектов потребительского рынка. По состоянию на 01.01.2020г. на 1000</w:t>
      </w:r>
      <w:r>
        <w:rPr>
          <w:rFonts w:eastAsia="Calibri"/>
          <w:sz w:val="28"/>
          <w:szCs w:val="28"/>
        </w:rPr>
        <w:t> </w:t>
      </w:r>
      <w:r w:rsidRPr="00B45F3D">
        <w:rPr>
          <w:rFonts w:eastAsia="Calibri"/>
          <w:sz w:val="28"/>
          <w:szCs w:val="28"/>
        </w:rPr>
        <w:t>жителей города приходится 1145,6 кв.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 xml:space="preserve">м торговых площадей при нормативе 643,2 кв. м., что превышает норматив на 78,1%.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 xml:space="preserve">Одним из направлений развития потребительского рынка </w:t>
      </w:r>
      <w:proofErr w:type="gramStart"/>
      <w:r w:rsidRPr="00B45F3D">
        <w:rPr>
          <w:rFonts w:eastAsia="Calibri"/>
          <w:sz w:val="28"/>
          <w:szCs w:val="28"/>
        </w:rPr>
        <w:t>г</w:t>
      </w:r>
      <w:proofErr w:type="gramEnd"/>
      <w:r w:rsidRPr="00B45F3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 xml:space="preserve">Хабаровска является обеспечение ценовой доступности товаров для малообеспеченных жителей.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 xml:space="preserve">В 2019 году ценовую доступность основных социально-значимых товаров, в том числе непродовольственных товаров первой необходимости, обеспечивали 68 магазинов низких цен.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В городе, благодаря поддержке администрации города, продолжают работу 6 магазинов «Ветеран», которые расположены в разных районах города и особенно востребованы пенсионерами и малоимущими гражданами. В магазинах «Ветеран» 54</w:t>
      </w:r>
      <w:r>
        <w:rPr>
          <w:rFonts w:eastAsia="Calibri"/>
          <w:sz w:val="28"/>
          <w:szCs w:val="28"/>
        </w:rPr>
        <w:t> </w:t>
      </w:r>
      <w:r w:rsidRPr="00B45F3D">
        <w:rPr>
          <w:rFonts w:eastAsia="Calibri"/>
          <w:sz w:val="28"/>
          <w:szCs w:val="28"/>
        </w:rPr>
        <w:t>% торговых мест предоставлены местным предприятиям-производителям пищевой продукции, что позволяет малообеспеченным гражданам приобретать товары напрямую от производителя с минимальной 5% торговой надбавкой.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В течение 2019 года осуществлялся мониторинг состояния оптовой торговли в городе Хабаровске. Оптовая торговля города представлена средними и мелкими оптовыми предприятиями, расположенными на 14</w:t>
      </w:r>
      <w:r>
        <w:rPr>
          <w:rFonts w:eastAsia="Calibri"/>
          <w:sz w:val="28"/>
          <w:szCs w:val="28"/>
        </w:rPr>
        <w:t> </w:t>
      </w:r>
      <w:r w:rsidRPr="00B45F3D">
        <w:rPr>
          <w:rFonts w:eastAsia="Calibri"/>
          <w:sz w:val="28"/>
          <w:szCs w:val="28"/>
        </w:rPr>
        <w:t>оптово-розничных базах, сдающих в аренду холодильники емкостью 27,2</w:t>
      </w:r>
      <w:r>
        <w:rPr>
          <w:rFonts w:eastAsia="Calibri"/>
          <w:sz w:val="28"/>
          <w:szCs w:val="28"/>
        </w:rPr>
        <w:t> </w:t>
      </w:r>
      <w:r w:rsidRPr="00B45F3D">
        <w:rPr>
          <w:rFonts w:eastAsia="Calibri"/>
          <w:sz w:val="28"/>
          <w:szCs w:val="28"/>
        </w:rPr>
        <w:t xml:space="preserve">тыс. тонн, отапливаемые и </w:t>
      </w:r>
      <w:proofErr w:type="spellStart"/>
      <w:r w:rsidRPr="00B45F3D">
        <w:rPr>
          <w:rFonts w:eastAsia="Calibri"/>
          <w:sz w:val="28"/>
          <w:szCs w:val="28"/>
        </w:rPr>
        <w:t>неотапливаемые</w:t>
      </w:r>
      <w:proofErr w:type="spellEnd"/>
      <w:r w:rsidRPr="00B45F3D">
        <w:rPr>
          <w:rFonts w:eastAsia="Calibri"/>
          <w:sz w:val="28"/>
          <w:szCs w:val="28"/>
        </w:rPr>
        <w:t xml:space="preserve"> склады общей площадью 59,8</w:t>
      </w:r>
      <w:r>
        <w:rPr>
          <w:rFonts w:eastAsia="Calibri"/>
          <w:sz w:val="28"/>
          <w:szCs w:val="28"/>
        </w:rPr>
        <w:t> </w:t>
      </w:r>
      <w:r w:rsidRPr="00B45F3D">
        <w:rPr>
          <w:rFonts w:eastAsia="Calibri"/>
          <w:sz w:val="28"/>
          <w:szCs w:val="28"/>
        </w:rPr>
        <w:t xml:space="preserve">тыс. кв. м, овощехранилища на 9,6 тыс. тонн, а также контейнеры, киоски, павильоны, земельные участки.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 xml:space="preserve">На данных объектах осуществляют оптовую и мелкооптовую торговлю </w:t>
      </w:r>
      <w:r>
        <w:rPr>
          <w:rFonts w:eastAsia="Calibri"/>
          <w:sz w:val="28"/>
          <w:szCs w:val="28"/>
        </w:rPr>
        <w:t>более</w:t>
      </w:r>
      <w:r w:rsidRPr="00B45F3D">
        <w:rPr>
          <w:rFonts w:eastAsia="Calibri"/>
          <w:sz w:val="28"/>
          <w:szCs w:val="28"/>
        </w:rPr>
        <w:t xml:space="preserve"> 80</w:t>
      </w:r>
      <w:r>
        <w:rPr>
          <w:rFonts w:eastAsia="Calibri"/>
          <w:sz w:val="28"/>
          <w:szCs w:val="28"/>
        </w:rPr>
        <w:t>0</w:t>
      </w:r>
      <w:r w:rsidRPr="00B45F3D">
        <w:rPr>
          <w:rFonts w:eastAsia="Calibri"/>
          <w:sz w:val="28"/>
          <w:szCs w:val="28"/>
        </w:rPr>
        <w:t xml:space="preserve"> хозяйствующих субъектов. Недостаток финансирования, высокие ставки получения кредитных средств существенно сдерживают развитие материальной базы действующих предприятий оптовой торговли, а также строительство современных </w:t>
      </w:r>
      <w:proofErr w:type="spellStart"/>
      <w:r w:rsidRPr="00B45F3D">
        <w:rPr>
          <w:rFonts w:eastAsia="Calibri"/>
          <w:sz w:val="28"/>
          <w:szCs w:val="28"/>
        </w:rPr>
        <w:t>логистических</w:t>
      </w:r>
      <w:proofErr w:type="spellEnd"/>
      <w:r w:rsidRPr="00B45F3D">
        <w:rPr>
          <w:rFonts w:eastAsia="Calibri"/>
          <w:sz w:val="28"/>
          <w:szCs w:val="28"/>
        </w:rPr>
        <w:t xml:space="preserve"> центров.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На территории города в 2019 году была организована работа 620</w:t>
      </w:r>
      <w:r>
        <w:rPr>
          <w:rFonts w:eastAsia="Calibri"/>
          <w:sz w:val="28"/>
          <w:szCs w:val="28"/>
        </w:rPr>
        <w:t> </w:t>
      </w:r>
      <w:r w:rsidRPr="00B45F3D">
        <w:rPr>
          <w:rFonts w:eastAsia="Calibri"/>
          <w:sz w:val="28"/>
          <w:szCs w:val="28"/>
        </w:rPr>
        <w:t>сезонных объектов торговли. Местным производителям на конкурсе было предоставлено 190 мест или 31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% от общего количества.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 xml:space="preserve">В целях удовлетворения спроса населения и расширения доступности рынка сбыта для товаропроизводителей Хабаровского края на территории города в 2019 году была развернута сезонная сеть из 11 ярмарок с предоставлением более 1000 мест. </w:t>
      </w:r>
    </w:p>
    <w:p w:rsidR="005F02B9" w:rsidRPr="006E209B" w:rsidRDefault="005F02B9" w:rsidP="005F02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09B">
        <w:rPr>
          <w:sz w:val="28"/>
          <w:szCs w:val="28"/>
        </w:rPr>
        <w:t xml:space="preserve">Ведется работа по защите прав потребителей.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В 2019 году в рамках соглашения о взаимодействии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с управлением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 xml:space="preserve">Федеральной службы </w:t>
      </w:r>
      <w:proofErr w:type="spellStart"/>
      <w:r w:rsidRPr="00B45F3D">
        <w:rPr>
          <w:rFonts w:eastAsia="Calibri"/>
          <w:sz w:val="28"/>
          <w:szCs w:val="28"/>
        </w:rPr>
        <w:t>Роспотребнадзора</w:t>
      </w:r>
      <w:proofErr w:type="spellEnd"/>
      <w:r w:rsidRPr="00B45F3D">
        <w:rPr>
          <w:rFonts w:eastAsia="Calibri"/>
          <w:sz w:val="28"/>
          <w:szCs w:val="28"/>
        </w:rPr>
        <w:t xml:space="preserve"> по Хабаровскому краю, совместно проведено 14 проверок исполнения законодательства в сфере реализации товаров, оказания услуг общественного питания, </w:t>
      </w:r>
      <w:r w:rsidRPr="00B45F3D">
        <w:rPr>
          <w:rFonts w:eastAsia="Calibri"/>
          <w:sz w:val="28"/>
          <w:szCs w:val="28"/>
        </w:rPr>
        <w:lastRenderedPageBreak/>
        <w:t>по ремонту и техническому обслуживанию автомототранспортных средств, бытовых услуг.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В целях сохранения социальной стабильности, повышения эффективности деятельности органов местного самоуправления в 2019 году от жителей города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принято около 6300 обращений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 xml:space="preserve">по вопросам защиты прав потребителей.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Наибольшее количество обращений граждан связано: с реализацией товаров с недостатками (86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%); с оказанием бытовых услуг ненадлежащего качества (7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%).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Основной причиной жалоб в области торговли по-прежнему является увеличение продаж товаров дистанционным способом, в частности, с использованием информационно-телекоммуникационной сети Интернет, с нарушениями «Правил продажи товаров дистанционным способом», утвержденных постановлением Правительства РФ от 27.09.2007 № 612.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proofErr w:type="gramStart"/>
      <w:r w:rsidRPr="00B45F3D">
        <w:rPr>
          <w:rFonts w:eastAsia="Calibri"/>
          <w:sz w:val="28"/>
          <w:szCs w:val="28"/>
        </w:rPr>
        <w:t>В случаях отказа отдельных исполнителей услуг и продавцов в добровольном порядке удовлетворять требования потребителей, в порядке статей 17, 44 Закона РФ «О защите прав потребителей», в 2019 году составлено 25 исковых заявлений о возмещении материального ущерба, компенсации морального вреда гражданам, права которых нарушены, о взыскании штрафа в бюджет города за нарушение законодательства о защите прав потребителей.</w:t>
      </w:r>
      <w:proofErr w:type="gramEnd"/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Одно из важнейших направлений в деятельности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администрации города Хабаровска по защите прав потребителей – правовое воспитание молодежи.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В целях формирования у молодежи активной гражданской позиции, приобретения основ добросовестного предпринимательства, повышения уровня правовой и экономической грамотности в 2019 году активно проводилась работа по пропаганде изучения законодательства о защите прав потребителей в муниципальных общеобразовательных учреждениях.</w:t>
      </w:r>
    </w:p>
    <w:p w:rsidR="005F02B9" w:rsidRDefault="005F02B9" w:rsidP="005F02B9">
      <w:pPr>
        <w:overflowPunct w:val="0"/>
        <w:jc w:val="both"/>
        <w:textAlignment w:val="baseline"/>
        <w:rPr>
          <w:b/>
          <w:sz w:val="28"/>
          <w:szCs w:val="28"/>
        </w:rPr>
      </w:pPr>
      <w:r w:rsidRPr="004045C6">
        <w:rPr>
          <w:b/>
          <w:sz w:val="28"/>
          <w:szCs w:val="28"/>
        </w:rPr>
        <w:t>Какие задачи стоят в 20</w:t>
      </w:r>
      <w:r>
        <w:rPr>
          <w:b/>
          <w:sz w:val="28"/>
          <w:szCs w:val="28"/>
        </w:rPr>
        <w:t>20</w:t>
      </w:r>
      <w:r w:rsidRPr="004045C6">
        <w:rPr>
          <w:b/>
          <w:sz w:val="28"/>
          <w:szCs w:val="28"/>
        </w:rPr>
        <w:t xml:space="preserve"> году?</w:t>
      </w:r>
    </w:p>
    <w:p w:rsidR="005F02B9" w:rsidRPr="00EC60A1" w:rsidRDefault="005F02B9" w:rsidP="005F02B9">
      <w:pPr>
        <w:jc w:val="both"/>
        <w:rPr>
          <w:sz w:val="28"/>
          <w:szCs w:val="28"/>
        </w:rPr>
      </w:pPr>
      <w:r w:rsidRPr="00EC60A1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EC60A1">
        <w:rPr>
          <w:sz w:val="28"/>
          <w:szCs w:val="28"/>
        </w:rPr>
        <w:t xml:space="preserve"> году оборот розничной торговли </w:t>
      </w:r>
      <w:r>
        <w:rPr>
          <w:sz w:val="28"/>
          <w:szCs w:val="28"/>
        </w:rPr>
        <w:t xml:space="preserve">крупных и средних организаций города </w:t>
      </w:r>
      <w:r w:rsidRPr="00EC60A1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68,6</w:t>
      </w:r>
      <w:r w:rsidRPr="00EC60A1">
        <w:rPr>
          <w:sz w:val="28"/>
          <w:szCs w:val="28"/>
        </w:rPr>
        <w:t xml:space="preserve"> </w:t>
      </w:r>
      <w:proofErr w:type="spellStart"/>
      <w:proofErr w:type="gramStart"/>
      <w:r w:rsidRPr="00EC60A1">
        <w:rPr>
          <w:sz w:val="28"/>
          <w:szCs w:val="28"/>
        </w:rPr>
        <w:t>млрд</w:t>
      </w:r>
      <w:proofErr w:type="spellEnd"/>
      <w:proofErr w:type="gramEnd"/>
      <w:r w:rsidRPr="00EC60A1">
        <w:rPr>
          <w:sz w:val="28"/>
          <w:szCs w:val="28"/>
        </w:rPr>
        <w:t xml:space="preserve"> рублей, оборот общественного питания – </w:t>
      </w:r>
      <w:r>
        <w:rPr>
          <w:sz w:val="28"/>
          <w:szCs w:val="28"/>
        </w:rPr>
        <w:t>3,5</w:t>
      </w:r>
      <w:r w:rsidRPr="00EC60A1">
        <w:rPr>
          <w:sz w:val="28"/>
          <w:szCs w:val="28"/>
        </w:rPr>
        <w:t> </w:t>
      </w:r>
      <w:proofErr w:type="spellStart"/>
      <w:r w:rsidRPr="00EC60A1">
        <w:rPr>
          <w:sz w:val="28"/>
          <w:szCs w:val="28"/>
        </w:rPr>
        <w:t>млрд</w:t>
      </w:r>
      <w:proofErr w:type="spellEnd"/>
      <w:r w:rsidRPr="00EC60A1">
        <w:rPr>
          <w:sz w:val="28"/>
          <w:szCs w:val="28"/>
        </w:rPr>
        <w:t> рублей, с ростом к 201</w:t>
      </w:r>
      <w:r>
        <w:rPr>
          <w:sz w:val="28"/>
          <w:szCs w:val="28"/>
        </w:rPr>
        <w:t>9</w:t>
      </w:r>
      <w:r w:rsidRPr="00EC60A1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5,5</w:t>
      </w:r>
      <w:r w:rsidRPr="00EC60A1">
        <w:rPr>
          <w:sz w:val="28"/>
          <w:szCs w:val="28"/>
        </w:rPr>
        <w:t xml:space="preserve"> % и </w:t>
      </w:r>
      <w:r>
        <w:rPr>
          <w:sz w:val="28"/>
          <w:szCs w:val="28"/>
        </w:rPr>
        <w:t>6,1</w:t>
      </w:r>
      <w:r w:rsidRPr="00EC60A1">
        <w:rPr>
          <w:sz w:val="28"/>
          <w:szCs w:val="28"/>
        </w:rPr>
        <w:t xml:space="preserve"> %, соответственно.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Одной из главных задач администрации города в 2020 году является повышение качества жизни населения в части предоставления доступных качественных услуг торговли, общественного питания и бытового обслуживания, в том числе: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содействие бизнес - сообществу в развитии инфраструктуры торговли, в т.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 xml:space="preserve">ч. внемагазинных форм торговли (дистанционной, по образцам, каталогам, через информационно-коммуникационную сеть Интернет и т.д.), с учетом нормативов обеспеченности населения торговыми площадями и посадочными местами; 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содействие местным производителям пищевой и сельскохозяйственной продукции в реализации произведенной продукции;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B45F3D">
        <w:rPr>
          <w:rFonts w:eastAsia="Calibri"/>
          <w:sz w:val="28"/>
          <w:szCs w:val="28"/>
        </w:rPr>
        <w:t xml:space="preserve"> совершенствование ассортиментной, ценовой, сервисной политики.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организация и проведение конкурсов на размещение нестационарных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объектов торговли и бытового обслуживания в весенне-летний, осенне-зимний периоды, аукционов на право заключения договора на размещение нестационарных торговых объектов на территории города Хабаровска;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защита прав и законных интересов жителей города Хабаровска в сфере торговли, общественного питания и бытового обслуживания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 xml:space="preserve">привлечение предприятий к участию в городских и краевых мероприятиях, посвященных знаменательным и праздничным датам, в обеспечении надлежащего </w:t>
      </w:r>
      <w:r w:rsidRPr="00B45F3D">
        <w:rPr>
          <w:rFonts w:eastAsia="Calibri"/>
          <w:sz w:val="28"/>
          <w:szCs w:val="28"/>
        </w:rPr>
        <w:lastRenderedPageBreak/>
        <w:t>санитарного состояния прилегающих к объектам территорий, в социальных программах и акциях и т.д.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Решение этих задач будет способствовать созданию дополнительных рабочих мест, повышению бюджетной эффективности отраслей «Торговля», «Общественное питание» и «Бытовое обслуживание».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 w:rsidRPr="00B45F3D">
        <w:rPr>
          <w:rFonts w:eastAsia="Calibri"/>
          <w:sz w:val="28"/>
          <w:szCs w:val="28"/>
        </w:rPr>
        <w:t>Приоритетными направлениями в работе администрации города по вопросам защиты прав потребителей в 2020 году являются: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профилактика и пресечение</w:t>
      </w:r>
      <w:r>
        <w:rPr>
          <w:rFonts w:eastAsia="Calibri"/>
          <w:sz w:val="28"/>
          <w:szCs w:val="28"/>
        </w:rPr>
        <w:t xml:space="preserve"> </w:t>
      </w:r>
      <w:r w:rsidRPr="00B45F3D">
        <w:rPr>
          <w:rFonts w:eastAsia="Calibri"/>
          <w:sz w:val="28"/>
          <w:szCs w:val="28"/>
        </w:rPr>
        <w:t>правонарушений на потребительском рынке путем разъяснения прав потребителей, обязанностей и ответственности продавцов (изготовителей), исполнителей через средства массовой информации и телекоммуникационную сеть «Интернет»;</w:t>
      </w:r>
    </w:p>
    <w:p w:rsidR="005F02B9" w:rsidRPr="00B45F3D" w:rsidRDefault="005F02B9" w:rsidP="005F02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консультирование и обучение предпринимателей, работающих на потребительском рынке города;</w:t>
      </w:r>
    </w:p>
    <w:p w:rsidR="00E50577" w:rsidRDefault="005F02B9" w:rsidP="005F02B9">
      <w:pPr>
        <w:jc w:val="both"/>
      </w:pPr>
      <w:r>
        <w:rPr>
          <w:rFonts w:eastAsia="Calibri"/>
          <w:sz w:val="28"/>
          <w:szCs w:val="28"/>
        </w:rPr>
        <w:t>– </w:t>
      </w:r>
      <w:r w:rsidRPr="00B45F3D">
        <w:rPr>
          <w:rFonts w:eastAsia="Calibri"/>
          <w:sz w:val="28"/>
          <w:szCs w:val="28"/>
        </w:rPr>
        <w:t>активизация правового воспитания молодежи и др.</w:t>
      </w:r>
    </w:p>
    <w:sectPr w:rsidR="00E50577" w:rsidSect="005F02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02B9"/>
    <w:rsid w:val="005F02B9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5959</Characters>
  <Application>Microsoft Office Word</Application>
  <DocSecurity>0</DocSecurity>
  <Lines>49</Lines>
  <Paragraphs>13</Paragraphs>
  <ScaleCrop>false</ScaleCrop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2020-03-05T08:49:00Z</dcterms:created>
  <dcterms:modified xsi:type="dcterms:W3CDTF">2020-03-05T08:50:00Z</dcterms:modified>
</cp:coreProperties>
</file>