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F" w:rsidRPr="006F187F" w:rsidRDefault="006F187F" w:rsidP="006F187F">
      <w:pPr>
        <w:pStyle w:val="Style17"/>
        <w:widowControl/>
        <w:jc w:val="both"/>
        <w:rPr>
          <w:rStyle w:val="FontStyle25"/>
          <w:sz w:val="28"/>
          <w:szCs w:val="28"/>
        </w:rPr>
      </w:pPr>
      <w:r w:rsidRPr="006F187F">
        <w:rPr>
          <w:rStyle w:val="FontStyle25"/>
          <w:sz w:val="28"/>
          <w:szCs w:val="28"/>
        </w:rPr>
        <w:t>АНГАРСК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Малое и среднее предпринимательство является важной составляющей экономической деятельности, от его развития и поддержки зависят повышение конкурентоспособности отрасли, увеличение налоговых поступлений в муниципальный и государственный бюджет, обеспечение социальной защиты и благосостояние населения.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По данным Единого реестра субъектов малого и среднего предпринимательства, сформированного ФНС на 10.01.2020 г. на территории АГО, осуществляли свою деятельность 8 106 субъектов малого и среднего предпринимательства (далее -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), в том числе 3 190 малых (в том числе микро) предприятий, 14 - средних предприятий, 4 902 -индивидуальных предпринимателей.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Выручка от реализации продукции, работ, услуг (по оценочным данным) в отчетном периоде составила 63 136,25 млн. руб., что на 2,4% больше аналогичного периода.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Численность работающих на малых и микро предприятиях (по оценочным данным) за 2019 год составила 15 499 человек.</w:t>
      </w:r>
    </w:p>
    <w:p w:rsidR="006F187F" w:rsidRPr="006F187F" w:rsidRDefault="006F187F" w:rsidP="006F187F">
      <w:pPr>
        <w:pStyle w:val="Style5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В рамках основного мероприятия «Поддержка и развитие малого и среднего предпринимательства на территории АГО» подпрограммы № 4 «Развитие экономики АГО» на 2017-2019 годы муниципальной программы «Экономическое развитие и эффективное управление» на 2017-2019 годы. В течение 2019 года были реализованы следующие мероприятия: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1. Предпринимателям АГО оказывались бесплатные консультации по различным вопросам предпринимательской деятельности (юридическим, бухгалтерскому учету, маркетингу, </w:t>
      </w:r>
      <w:proofErr w:type="spellStart"/>
      <w:proofErr w:type="gramStart"/>
      <w:r w:rsidRPr="006F187F">
        <w:rPr>
          <w:rStyle w:val="FontStyle27"/>
          <w:sz w:val="28"/>
          <w:szCs w:val="28"/>
        </w:rPr>
        <w:t>бизнес-планированию</w:t>
      </w:r>
      <w:proofErr w:type="spellEnd"/>
      <w:proofErr w:type="gramEnd"/>
      <w:r w:rsidRPr="006F187F">
        <w:rPr>
          <w:rStyle w:val="FontStyle27"/>
          <w:sz w:val="28"/>
          <w:szCs w:val="28"/>
        </w:rPr>
        <w:t>). Всего консультациями воспользовались в течение года 125 предпринимателей.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2. Проведена работа по информированию субъектов малого и среднего предпринимательства (далее </w:t>
      </w:r>
      <w:r w:rsidRPr="006F187F">
        <w:rPr>
          <w:rStyle w:val="FontStyle27"/>
          <w:color w:val="110B4A"/>
          <w:sz w:val="28"/>
          <w:szCs w:val="28"/>
        </w:rPr>
        <w:t xml:space="preserve">-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) обо всех действующих мерах и формах государственной и муниципальной поддержки.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3. В рамках празднования Дня предпринимательства организована и проведена ежегодная Бизнес - спартакиада для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 xml:space="preserve">. В спартакиаде приняли участие 36 представителей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4. Впервые организована и проведена интеллектуальная - игра «Что? Где? Когда?» среди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 xml:space="preserve">. В игре приняли участие 72 представителя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5. Организована и проведена стратегическая сессия «Территория будущего </w:t>
      </w:r>
      <w:proofErr w:type="gramStart"/>
      <w:r w:rsidRPr="006F187F">
        <w:rPr>
          <w:rStyle w:val="FontStyle27"/>
          <w:sz w:val="28"/>
          <w:szCs w:val="28"/>
        </w:rPr>
        <w:t>-н</w:t>
      </w:r>
      <w:proofErr w:type="gramEnd"/>
      <w:r w:rsidRPr="006F187F">
        <w:rPr>
          <w:rStyle w:val="FontStyle27"/>
          <w:sz w:val="28"/>
          <w:szCs w:val="28"/>
        </w:rPr>
        <w:t xml:space="preserve">овые пространства». Стратегическая сессия проводилась с целью активизации инвестиционной деятельности на территории АГО. В стратегической сессии приняли участие 53 представителя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6. Организован и проведен бесплатный мастер-класс «Системное управление и рост продаж» от Бориса</w:t>
      </w:r>
      <w:proofErr w:type="gramStart"/>
      <w:r w:rsidRPr="006F187F">
        <w:rPr>
          <w:rStyle w:val="FontStyle27"/>
          <w:sz w:val="28"/>
          <w:szCs w:val="28"/>
        </w:rPr>
        <w:t xml:space="preserve"> Ж</w:t>
      </w:r>
      <w:proofErr w:type="gramEnd"/>
      <w:r w:rsidRPr="006F187F">
        <w:rPr>
          <w:rStyle w:val="FontStyle27"/>
          <w:sz w:val="28"/>
          <w:szCs w:val="28"/>
        </w:rPr>
        <w:t>алило. Мастер-класс провел Борис</w:t>
      </w:r>
      <w:proofErr w:type="gramStart"/>
      <w:r w:rsidRPr="006F187F">
        <w:rPr>
          <w:rStyle w:val="FontStyle27"/>
          <w:sz w:val="28"/>
          <w:szCs w:val="28"/>
        </w:rPr>
        <w:t xml:space="preserve"> Ж</w:t>
      </w:r>
      <w:proofErr w:type="gramEnd"/>
      <w:r w:rsidRPr="006F187F">
        <w:rPr>
          <w:rStyle w:val="FontStyle27"/>
          <w:sz w:val="28"/>
          <w:szCs w:val="28"/>
        </w:rPr>
        <w:t xml:space="preserve">алило - один из самых титулованных </w:t>
      </w:r>
      <w:proofErr w:type="spellStart"/>
      <w:r w:rsidRPr="006F187F">
        <w:rPr>
          <w:rStyle w:val="FontStyle27"/>
          <w:sz w:val="28"/>
          <w:szCs w:val="28"/>
        </w:rPr>
        <w:t>бизнес-тренеров</w:t>
      </w:r>
      <w:proofErr w:type="spellEnd"/>
      <w:r w:rsidRPr="006F187F">
        <w:rPr>
          <w:rStyle w:val="FontStyle27"/>
          <w:sz w:val="28"/>
          <w:szCs w:val="28"/>
        </w:rPr>
        <w:t xml:space="preserve"> России в сфере продаж. </w:t>
      </w:r>
      <w:proofErr w:type="gramStart"/>
      <w:r w:rsidRPr="006F187F">
        <w:rPr>
          <w:rStyle w:val="FontStyle27"/>
          <w:sz w:val="28"/>
          <w:szCs w:val="28"/>
        </w:rPr>
        <w:t>В</w:t>
      </w:r>
      <w:proofErr w:type="gramEnd"/>
      <w:r w:rsidRPr="006F187F">
        <w:rPr>
          <w:rStyle w:val="FontStyle27"/>
          <w:sz w:val="28"/>
          <w:szCs w:val="28"/>
        </w:rPr>
        <w:t xml:space="preserve"> </w:t>
      </w:r>
      <w:proofErr w:type="gramStart"/>
      <w:r w:rsidRPr="006F187F">
        <w:rPr>
          <w:rStyle w:val="FontStyle27"/>
          <w:sz w:val="28"/>
          <w:szCs w:val="28"/>
        </w:rPr>
        <w:t>мастер</w:t>
      </w:r>
      <w:proofErr w:type="gramEnd"/>
      <w:r w:rsidRPr="006F187F">
        <w:rPr>
          <w:rStyle w:val="FontStyle27"/>
          <w:sz w:val="28"/>
          <w:szCs w:val="28"/>
        </w:rPr>
        <w:t xml:space="preserve"> </w:t>
      </w:r>
      <w:r w:rsidRPr="006F187F">
        <w:rPr>
          <w:rStyle w:val="FontStyle27"/>
          <w:color w:val="110B4A"/>
          <w:sz w:val="28"/>
          <w:szCs w:val="28"/>
        </w:rPr>
        <w:t xml:space="preserve">- </w:t>
      </w:r>
      <w:r w:rsidRPr="006F187F">
        <w:rPr>
          <w:rStyle w:val="FontStyle27"/>
          <w:sz w:val="28"/>
          <w:szCs w:val="28"/>
        </w:rPr>
        <w:t xml:space="preserve">классе приняло участие 200 представителей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7. Организован и проведен бесплатный семинар «Новшество в системе налоговых проверок» от Ирины Свистовой - бизнес-консультанта с 20-летним опытом работы в сфере защиты прав налогоплательщиков. Семинар посетило 50 представителей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2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8. Организовано и проведено торжественное мероприятие для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 xml:space="preserve"> АГО «Подведение итогов года-2019». Мероприятие посетило 70 представителей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>.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В течение 2019 года было проведено 10 заседаний общественного координационного Совета в области развития предпринимательства при администрации АГО.</w:t>
      </w:r>
    </w:p>
    <w:p w:rsidR="006F187F" w:rsidRPr="006F187F" w:rsidRDefault="006F187F" w:rsidP="006F187F">
      <w:pPr>
        <w:pStyle w:val="Style11"/>
        <w:widowControl/>
        <w:jc w:val="both"/>
        <w:rPr>
          <w:rStyle w:val="FontStyle27"/>
          <w:b/>
          <w:i/>
          <w:sz w:val="28"/>
          <w:szCs w:val="28"/>
        </w:rPr>
      </w:pPr>
      <w:r w:rsidRPr="006F187F">
        <w:rPr>
          <w:rStyle w:val="FontStyle27"/>
          <w:b/>
          <w:i/>
          <w:sz w:val="28"/>
          <w:szCs w:val="28"/>
        </w:rPr>
        <w:t>В 2020 году в области поддержки и развития малого и среднего предпринимательства стоят следующие задачи:</w:t>
      </w:r>
    </w:p>
    <w:p w:rsidR="006F187F" w:rsidRPr="006F187F" w:rsidRDefault="006F187F" w:rsidP="006F187F">
      <w:pPr>
        <w:pStyle w:val="Style2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lastRenderedPageBreak/>
        <w:t>1. Организация и проведение мероприятий в празднования Дня предпринимательства.</w:t>
      </w:r>
    </w:p>
    <w:p w:rsidR="006F187F" w:rsidRPr="006F187F" w:rsidRDefault="006F187F" w:rsidP="006F187F">
      <w:pPr>
        <w:pStyle w:val="Style2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2. Организация и проведение конкурса на предоставление субсидий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 xml:space="preserve"> на возмещение части затрат по оплате процентов по кредитам (займам).</w:t>
      </w:r>
    </w:p>
    <w:p w:rsidR="006F187F" w:rsidRPr="006F187F" w:rsidRDefault="006F187F" w:rsidP="006F187F">
      <w:pPr>
        <w:pStyle w:val="Style2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3. Организация и проведение ежемесячных заседаний общественного координационного Совета в области развития предпринимательства при администрации АГО.</w:t>
      </w:r>
    </w:p>
    <w:p w:rsidR="006F187F" w:rsidRPr="006F187F" w:rsidRDefault="006F187F" w:rsidP="006F187F">
      <w:pPr>
        <w:pStyle w:val="Style21"/>
        <w:widowControl/>
        <w:jc w:val="both"/>
        <w:rPr>
          <w:rStyle w:val="FontStyle27"/>
          <w:sz w:val="28"/>
          <w:szCs w:val="28"/>
        </w:rPr>
      </w:pPr>
      <w:r w:rsidRPr="006F187F">
        <w:rPr>
          <w:rStyle w:val="FontStyle27"/>
          <w:sz w:val="28"/>
          <w:szCs w:val="28"/>
        </w:rPr>
        <w:t>4. Работа с инфраструктурой поддержки малого и среднего предпринимательства Иркутской области, а также с объединениями предпринимателей.</w:t>
      </w:r>
    </w:p>
    <w:p w:rsidR="00E50577" w:rsidRPr="006F187F" w:rsidRDefault="006F187F" w:rsidP="006F187F">
      <w:pPr>
        <w:pStyle w:val="Style21"/>
        <w:widowControl/>
        <w:jc w:val="both"/>
        <w:rPr>
          <w:sz w:val="28"/>
          <w:szCs w:val="28"/>
        </w:rPr>
      </w:pPr>
      <w:r w:rsidRPr="006F187F">
        <w:rPr>
          <w:rStyle w:val="FontStyle27"/>
          <w:sz w:val="28"/>
          <w:szCs w:val="28"/>
        </w:rPr>
        <w:t xml:space="preserve">5. Работа по информированию </w:t>
      </w:r>
      <w:proofErr w:type="spellStart"/>
      <w:r w:rsidRPr="006F187F">
        <w:rPr>
          <w:rStyle w:val="FontStyle27"/>
          <w:sz w:val="28"/>
          <w:szCs w:val="28"/>
        </w:rPr>
        <w:t>СМиСП</w:t>
      </w:r>
      <w:proofErr w:type="spellEnd"/>
      <w:r w:rsidRPr="006F187F">
        <w:rPr>
          <w:rStyle w:val="FontStyle27"/>
          <w:sz w:val="28"/>
          <w:szCs w:val="28"/>
        </w:rPr>
        <w:t xml:space="preserve"> обо всех существующих видах и формах поддержки.</w:t>
      </w:r>
    </w:p>
    <w:sectPr w:rsidR="00E50577" w:rsidRPr="006F187F" w:rsidSect="006F18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7F"/>
    <w:rsid w:val="006F187F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F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F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F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F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F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F187F"/>
    <w:rPr>
      <w:rFonts w:ascii="Times New Roman" w:hAnsi="Times New Roman" w:cs="Times New Roman"/>
      <w:b/>
      <w:bCs/>
      <w:smallCap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6F187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2020-03-05T09:10:00Z</dcterms:created>
  <dcterms:modified xsi:type="dcterms:W3CDTF">2020-03-05T09:11:00Z</dcterms:modified>
</cp:coreProperties>
</file>