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A3" w:rsidRPr="00520F9F" w:rsidRDefault="00CE159B" w:rsidP="00CE159B">
      <w:pPr>
        <w:pStyle w:val="ac"/>
        <w:suppressAutoHyphens/>
        <w:autoSpaceDE w:val="0"/>
        <w:autoSpaceDN w:val="0"/>
        <w:adjustRightInd w:val="0"/>
        <w:ind w:left="0"/>
        <w:jc w:val="both"/>
        <w:rPr>
          <w:rFonts w:eastAsia="Times New Roman"/>
          <w:b/>
          <w:i/>
          <w:szCs w:val="28"/>
          <w:lang w:eastAsia="ar-SA"/>
        </w:rPr>
      </w:pPr>
      <w:r w:rsidRPr="00CE159B">
        <w:rPr>
          <w:rFonts w:eastAsia="Times New Roman"/>
          <w:b/>
          <w:szCs w:val="28"/>
          <w:lang w:eastAsia="ar-SA"/>
        </w:rPr>
        <w:t>КРАСНОЯРСК</w:t>
      </w:r>
    </w:p>
    <w:p w:rsidR="00B66A6A" w:rsidRPr="00520F9F" w:rsidRDefault="00B66A6A" w:rsidP="00CE159B">
      <w:pPr>
        <w:pStyle w:val="ac"/>
        <w:suppressAutoHyphens/>
        <w:autoSpaceDE w:val="0"/>
        <w:autoSpaceDN w:val="0"/>
        <w:adjustRightInd w:val="0"/>
        <w:ind w:left="0"/>
        <w:jc w:val="both"/>
        <w:rPr>
          <w:rFonts w:eastAsia="Times New Roman"/>
          <w:szCs w:val="28"/>
          <w:lang w:eastAsia="ar-SA"/>
        </w:rPr>
      </w:pPr>
      <w:r w:rsidRPr="00520F9F">
        <w:rPr>
          <w:rFonts w:eastAsia="Times New Roman"/>
          <w:szCs w:val="28"/>
          <w:lang w:eastAsia="ar-SA"/>
        </w:rPr>
        <w:t xml:space="preserve">Потребительский рынок города Красноярска </w:t>
      </w:r>
      <w:r w:rsidR="00680640" w:rsidRPr="00520F9F">
        <w:rPr>
          <w:rFonts w:eastAsia="Times New Roman"/>
          <w:szCs w:val="28"/>
          <w:lang w:eastAsia="ar-SA"/>
        </w:rPr>
        <w:t>– это</w:t>
      </w:r>
      <w:r w:rsidRPr="00520F9F">
        <w:rPr>
          <w:rFonts w:eastAsia="Times New Roman"/>
          <w:szCs w:val="28"/>
          <w:lang w:eastAsia="ar-SA"/>
        </w:rPr>
        <w:t xml:space="preserve"> од</w:t>
      </w:r>
      <w:r w:rsidR="00680640" w:rsidRPr="00520F9F">
        <w:rPr>
          <w:rFonts w:eastAsia="Times New Roman"/>
          <w:szCs w:val="28"/>
          <w:lang w:eastAsia="ar-SA"/>
        </w:rPr>
        <w:t>и</w:t>
      </w:r>
      <w:r w:rsidRPr="00520F9F">
        <w:rPr>
          <w:rFonts w:eastAsia="Times New Roman"/>
          <w:szCs w:val="28"/>
          <w:lang w:eastAsia="ar-SA"/>
        </w:rPr>
        <w:t>н из ключевых</w:t>
      </w:r>
      <w:r w:rsidR="00CE159B">
        <w:rPr>
          <w:rFonts w:eastAsia="Times New Roman"/>
          <w:szCs w:val="28"/>
          <w:lang w:eastAsia="ar-SA"/>
        </w:rPr>
        <w:t xml:space="preserve"> </w:t>
      </w:r>
      <w:r w:rsidRPr="00520F9F">
        <w:rPr>
          <w:rFonts w:eastAsia="Times New Roman"/>
          <w:szCs w:val="28"/>
          <w:lang w:eastAsia="ar-SA"/>
        </w:rPr>
        <w:t xml:space="preserve">социальных сегментов жизнеобеспечения города, </w:t>
      </w:r>
      <w:r w:rsidR="007245FB" w:rsidRPr="00520F9F">
        <w:rPr>
          <w:rFonts w:eastAsia="Times New Roman"/>
          <w:szCs w:val="28"/>
          <w:lang w:eastAsia="ar-SA"/>
        </w:rPr>
        <w:t xml:space="preserve">который </w:t>
      </w:r>
      <w:r w:rsidRPr="00520F9F">
        <w:rPr>
          <w:rFonts w:eastAsia="Times New Roman"/>
          <w:szCs w:val="28"/>
          <w:lang w:eastAsia="ar-SA"/>
        </w:rPr>
        <w:t>значительным образом</w:t>
      </w:r>
      <w:r w:rsidR="008D1283" w:rsidRPr="00520F9F">
        <w:rPr>
          <w:rFonts w:eastAsia="Times New Roman"/>
          <w:szCs w:val="28"/>
          <w:lang w:eastAsia="ar-SA"/>
        </w:rPr>
        <w:t xml:space="preserve"> </w:t>
      </w:r>
      <w:r w:rsidR="00137ACD" w:rsidRPr="00520F9F">
        <w:rPr>
          <w:rFonts w:eastAsia="Times New Roman"/>
          <w:szCs w:val="28"/>
          <w:lang w:eastAsia="ar-SA"/>
        </w:rPr>
        <w:t>влия</w:t>
      </w:r>
      <w:r w:rsidR="007245FB" w:rsidRPr="00520F9F">
        <w:rPr>
          <w:rFonts w:eastAsia="Times New Roman"/>
          <w:szCs w:val="28"/>
          <w:lang w:eastAsia="ar-SA"/>
        </w:rPr>
        <w:t>ет</w:t>
      </w:r>
      <w:r w:rsidRPr="00520F9F">
        <w:rPr>
          <w:rFonts w:eastAsia="Times New Roman"/>
          <w:szCs w:val="28"/>
          <w:lang w:eastAsia="ar-SA"/>
        </w:rPr>
        <w:t xml:space="preserve"> на формирование основ экономической стабильности и явля</w:t>
      </w:r>
      <w:r w:rsidR="007245FB" w:rsidRPr="00520F9F">
        <w:rPr>
          <w:rFonts w:eastAsia="Times New Roman"/>
          <w:szCs w:val="28"/>
          <w:lang w:eastAsia="ar-SA"/>
        </w:rPr>
        <w:t>ет</w:t>
      </w:r>
      <w:r w:rsidR="00137ACD" w:rsidRPr="00520F9F">
        <w:rPr>
          <w:rFonts w:eastAsia="Times New Roman"/>
          <w:szCs w:val="28"/>
          <w:lang w:eastAsia="ar-SA"/>
        </w:rPr>
        <w:t>ся</w:t>
      </w:r>
      <w:r w:rsidRPr="00520F9F">
        <w:rPr>
          <w:rFonts w:eastAsia="Times New Roman"/>
          <w:szCs w:val="28"/>
          <w:lang w:eastAsia="ar-SA"/>
        </w:rPr>
        <w:t xml:space="preserve"> важнейшим источником занятости населения.</w:t>
      </w:r>
    </w:p>
    <w:p w:rsidR="00733B11" w:rsidRPr="00520F9F" w:rsidRDefault="00002262" w:rsidP="00CE159B">
      <w:pPr>
        <w:pStyle w:val="ac"/>
        <w:suppressAutoHyphens/>
        <w:autoSpaceDE w:val="0"/>
        <w:autoSpaceDN w:val="0"/>
        <w:adjustRightInd w:val="0"/>
        <w:ind w:left="0"/>
        <w:jc w:val="both"/>
        <w:rPr>
          <w:rFonts w:eastAsia="Times New Roman"/>
          <w:szCs w:val="28"/>
          <w:lang w:eastAsia="ar-SA"/>
        </w:rPr>
      </w:pPr>
      <w:r w:rsidRPr="00520F9F">
        <w:rPr>
          <w:rFonts w:eastAsia="Times New Roman"/>
          <w:szCs w:val="28"/>
          <w:lang w:eastAsia="ar-SA"/>
        </w:rPr>
        <w:t xml:space="preserve">По состоянию на 01.01.2020 на территории города Красноярска </w:t>
      </w:r>
      <w:r w:rsidR="00680640" w:rsidRPr="00520F9F">
        <w:rPr>
          <w:rFonts w:eastAsia="Times New Roman"/>
          <w:szCs w:val="28"/>
          <w:lang w:eastAsia="ar-SA"/>
        </w:rPr>
        <w:t>осуществляли деятельность</w:t>
      </w:r>
      <w:r w:rsidRPr="00520F9F">
        <w:rPr>
          <w:rFonts w:eastAsia="Times New Roman"/>
          <w:szCs w:val="28"/>
          <w:lang w:eastAsia="ar-SA"/>
        </w:rPr>
        <w:t xml:space="preserve"> 3</w:t>
      </w:r>
      <w:r w:rsidR="00680640" w:rsidRPr="00520F9F">
        <w:rPr>
          <w:rFonts w:eastAsia="Times New Roman"/>
          <w:szCs w:val="28"/>
          <w:lang w:eastAsia="ar-SA"/>
        </w:rPr>
        <w:t> </w:t>
      </w:r>
      <w:r w:rsidRPr="00520F9F">
        <w:rPr>
          <w:rFonts w:eastAsia="Times New Roman"/>
          <w:szCs w:val="28"/>
          <w:lang w:eastAsia="ar-SA"/>
        </w:rPr>
        <w:t xml:space="preserve">383 объекта розничной торговли и общественного питания в том числе: </w:t>
      </w:r>
    </w:p>
    <w:p w:rsidR="00733B11" w:rsidRPr="00520F9F" w:rsidRDefault="00CE159B" w:rsidP="00CE159B">
      <w:pPr>
        <w:pStyle w:val="ac"/>
        <w:tabs>
          <w:tab w:val="left" w:pos="993"/>
        </w:tabs>
        <w:suppressAutoHyphens/>
        <w:autoSpaceDE w:val="0"/>
        <w:autoSpaceDN w:val="0"/>
        <w:adjustRightInd w:val="0"/>
        <w:ind w:left="0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- </w:t>
      </w:r>
      <w:r w:rsidR="00002262" w:rsidRPr="00520F9F">
        <w:rPr>
          <w:rFonts w:eastAsia="Times New Roman"/>
          <w:szCs w:val="28"/>
          <w:lang w:eastAsia="ar-SA"/>
        </w:rPr>
        <w:t>37 гипермаркетов, торговой площадью около 190 тыс. кв.</w:t>
      </w:r>
      <w:r w:rsidR="00BA27C8" w:rsidRPr="00520F9F">
        <w:rPr>
          <w:rFonts w:eastAsia="Times New Roman"/>
          <w:szCs w:val="28"/>
          <w:lang w:eastAsia="ar-SA"/>
        </w:rPr>
        <w:t xml:space="preserve"> </w:t>
      </w:r>
      <w:r w:rsidR="00733B11" w:rsidRPr="00520F9F">
        <w:rPr>
          <w:rFonts w:eastAsia="Times New Roman"/>
          <w:szCs w:val="28"/>
          <w:lang w:eastAsia="ar-SA"/>
        </w:rPr>
        <w:t>м;</w:t>
      </w:r>
    </w:p>
    <w:p w:rsidR="00733B11" w:rsidRPr="00520F9F" w:rsidRDefault="00CE159B" w:rsidP="00CE159B">
      <w:pPr>
        <w:pStyle w:val="ac"/>
        <w:tabs>
          <w:tab w:val="left" w:pos="993"/>
        </w:tabs>
        <w:suppressAutoHyphens/>
        <w:autoSpaceDE w:val="0"/>
        <w:autoSpaceDN w:val="0"/>
        <w:adjustRightInd w:val="0"/>
        <w:ind w:left="0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- </w:t>
      </w:r>
      <w:r w:rsidR="00002262" w:rsidRPr="00520F9F">
        <w:rPr>
          <w:rFonts w:eastAsia="Times New Roman"/>
          <w:szCs w:val="28"/>
          <w:lang w:eastAsia="ar-SA"/>
        </w:rPr>
        <w:t xml:space="preserve">79 супермаркетов, </w:t>
      </w:r>
      <w:r w:rsidR="00BA27C8" w:rsidRPr="00520F9F">
        <w:rPr>
          <w:rFonts w:eastAsia="Times New Roman"/>
          <w:szCs w:val="28"/>
          <w:lang w:eastAsia="ar-SA"/>
        </w:rPr>
        <w:t xml:space="preserve">торговой </w:t>
      </w:r>
      <w:r w:rsidR="00002262" w:rsidRPr="00520F9F">
        <w:rPr>
          <w:rFonts w:eastAsia="Times New Roman"/>
          <w:szCs w:val="28"/>
          <w:lang w:eastAsia="ar-SA"/>
        </w:rPr>
        <w:t xml:space="preserve">площадью </w:t>
      </w:r>
      <w:r w:rsidR="00BA27C8" w:rsidRPr="00520F9F">
        <w:rPr>
          <w:rFonts w:eastAsia="Times New Roman"/>
          <w:szCs w:val="28"/>
          <w:lang w:eastAsia="ar-SA"/>
        </w:rPr>
        <w:t>около 48 тыс.</w:t>
      </w:r>
      <w:r w:rsidR="00733B11" w:rsidRPr="00520F9F">
        <w:rPr>
          <w:rFonts w:eastAsia="Times New Roman"/>
          <w:szCs w:val="28"/>
          <w:lang w:eastAsia="ar-SA"/>
        </w:rPr>
        <w:t xml:space="preserve"> кв. м;</w:t>
      </w:r>
      <w:r w:rsidR="00BA27C8" w:rsidRPr="00520F9F">
        <w:rPr>
          <w:rFonts w:eastAsia="Times New Roman"/>
          <w:szCs w:val="28"/>
          <w:lang w:eastAsia="ar-SA"/>
        </w:rPr>
        <w:t xml:space="preserve"> </w:t>
      </w:r>
    </w:p>
    <w:p w:rsidR="00733B11" w:rsidRPr="00520F9F" w:rsidRDefault="00CE159B" w:rsidP="00CE159B">
      <w:pPr>
        <w:pStyle w:val="ac"/>
        <w:tabs>
          <w:tab w:val="left" w:pos="993"/>
        </w:tabs>
        <w:suppressAutoHyphens/>
        <w:autoSpaceDE w:val="0"/>
        <w:autoSpaceDN w:val="0"/>
        <w:adjustRightInd w:val="0"/>
        <w:ind w:left="0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- </w:t>
      </w:r>
      <w:r w:rsidR="00BA27C8" w:rsidRPr="00520F9F">
        <w:rPr>
          <w:rFonts w:eastAsia="Times New Roman"/>
          <w:szCs w:val="28"/>
          <w:lang w:eastAsia="ar-SA"/>
        </w:rPr>
        <w:t xml:space="preserve">346 специализированных продовольственных магазинов, торговой площадью свыше </w:t>
      </w:r>
      <w:r w:rsidR="00733B11" w:rsidRPr="00520F9F">
        <w:rPr>
          <w:rFonts w:eastAsia="Times New Roman"/>
          <w:szCs w:val="28"/>
          <w:lang w:eastAsia="ar-SA"/>
        </w:rPr>
        <w:t>20 тыс. кв. м;</w:t>
      </w:r>
    </w:p>
    <w:p w:rsidR="00733B11" w:rsidRPr="00520F9F" w:rsidRDefault="00CE159B" w:rsidP="00CE159B">
      <w:pPr>
        <w:pStyle w:val="ac"/>
        <w:tabs>
          <w:tab w:val="left" w:pos="993"/>
        </w:tabs>
        <w:suppressAutoHyphens/>
        <w:autoSpaceDE w:val="0"/>
        <w:autoSpaceDN w:val="0"/>
        <w:adjustRightInd w:val="0"/>
        <w:ind w:left="0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- </w:t>
      </w:r>
      <w:r w:rsidR="00BA27C8" w:rsidRPr="00520F9F">
        <w:rPr>
          <w:rFonts w:eastAsia="Times New Roman"/>
          <w:szCs w:val="28"/>
          <w:lang w:eastAsia="ar-SA"/>
        </w:rPr>
        <w:t xml:space="preserve">1796 специализированных непродовольственных магазинов, торговой </w:t>
      </w:r>
      <w:r w:rsidR="00733B11" w:rsidRPr="00520F9F">
        <w:rPr>
          <w:rFonts w:eastAsia="Times New Roman"/>
          <w:szCs w:val="28"/>
          <w:lang w:eastAsia="ar-SA"/>
        </w:rPr>
        <w:t>площадью около 280 тыс. кв. м;</w:t>
      </w:r>
    </w:p>
    <w:p w:rsidR="00733B11" w:rsidRPr="00520F9F" w:rsidRDefault="00CE159B" w:rsidP="00CE159B">
      <w:pPr>
        <w:pStyle w:val="ac"/>
        <w:tabs>
          <w:tab w:val="left" w:pos="993"/>
        </w:tabs>
        <w:suppressAutoHyphens/>
        <w:autoSpaceDE w:val="0"/>
        <w:autoSpaceDN w:val="0"/>
        <w:adjustRightInd w:val="0"/>
        <w:ind w:left="0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- </w:t>
      </w:r>
      <w:r w:rsidR="00BA27C8" w:rsidRPr="00520F9F">
        <w:rPr>
          <w:rFonts w:eastAsia="Times New Roman"/>
          <w:szCs w:val="28"/>
          <w:lang w:eastAsia="ar-SA"/>
        </w:rPr>
        <w:t>40 универмагов, п</w:t>
      </w:r>
      <w:r w:rsidR="00733B11" w:rsidRPr="00520F9F">
        <w:rPr>
          <w:rFonts w:eastAsia="Times New Roman"/>
          <w:szCs w:val="28"/>
          <w:lang w:eastAsia="ar-SA"/>
        </w:rPr>
        <w:t xml:space="preserve">лощадью около </w:t>
      </w:r>
      <w:r w:rsidR="00680640" w:rsidRPr="00520F9F">
        <w:rPr>
          <w:rFonts w:eastAsia="Times New Roman"/>
          <w:szCs w:val="28"/>
          <w:lang w:eastAsia="ar-SA"/>
        </w:rPr>
        <w:t>232</w:t>
      </w:r>
      <w:r w:rsidR="00733B11" w:rsidRPr="00520F9F">
        <w:rPr>
          <w:rFonts w:eastAsia="Times New Roman"/>
          <w:szCs w:val="28"/>
          <w:lang w:eastAsia="ar-SA"/>
        </w:rPr>
        <w:t xml:space="preserve"> тыс. кв. м; </w:t>
      </w:r>
    </w:p>
    <w:p w:rsidR="00733B11" w:rsidRPr="00520F9F" w:rsidRDefault="00CE159B" w:rsidP="00CE159B">
      <w:pPr>
        <w:pStyle w:val="ac"/>
        <w:tabs>
          <w:tab w:val="left" w:pos="993"/>
        </w:tabs>
        <w:suppressAutoHyphens/>
        <w:autoSpaceDE w:val="0"/>
        <w:autoSpaceDN w:val="0"/>
        <w:adjustRightInd w:val="0"/>
        <w:ind w:left="0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- </w:t>
      </w:r>
      <w:r w:rsidR="00BA27C8" w:rsidRPr="00520F9F">
        <w:rPr>
          <w:rFonts w:eastAsia="Times New Roman"/>
          <w:szCs w:val="28"/>
          <w:lang w:eastAsia="ar-SA"/>
        </w:rPr>
        <w:t xml:space="preserve">782 предприятия общественного питания (рестораны, кафе, бары) с числом посадочных мест </w:t>
      </w:r>
      <w:r w:rsidR="00680640" w:rsidRPr="00520F9F">
        <w:rPr>
          <w:rFonts w:eastAsia="Times New Roman"/>
          <w:szCs w:val="28"/>
          <w:lang w:eastAsia="ar-SA"/>
        </w:rPr>
        <w:t>около 53 тыс. ед</w:t>
      </w:r>
      <w:r w:rsidR="00BA27C8" w:rsidRPr="00520F9F">
        <w:rPr>
          <w:rFonts w:eastAsia="Times New Roman"/>
          <w:szCs w:val="28"/>
          <w:lang w:eastAsia="ar-SA"/>
        </w:rPr>
        <w:t xml:space="preserve">., </w:t>
      </w:r>
      <w:r w:rsidR="00680640" w:rsidRPr="00520F9F">
        <w:rPr>
          <w:rFonts w:eastAsia="Times New Roman"/>
          <w:szCs w:val="28"/>
          <w:lang w:eastAsia="ar-SA"/>
        </w:rPr>
        <w:t xml:space="preserve">общей </w:t>
      </w:r>
      <w:r w:rsidR="00BA27C8" w:rsidRPr="00520F9F">
        <w:rPr>
          <w:rFonts w:eastAsia="Times New Roman"/>
          <w:szCs w:val="28"/>
          <w:lang w:eastAsia="ar-SA"/>
        </w:rPr>
        <w:t>площадь</w:t>
      </w:r>
      <w:r w:rsidR="00680640" w:rsidRPr="00520F9F">
        <w:rPr>
          <w:rFonts w:eastAsia="Times New Roman"/>
          <w:szCs w:val="28"/>
          <w:lang w:eastAsia="ar-SA"/>
        </w:rPr>
        <w:t>ю</w:t>
      </w:r>
      <w:r w:rsidR="00BA27C8" w:rsidRPr="00520F9F">
        <w:rPr>
          <w:rFonts w:eastAsia="Times New Roman"/>
          <w:szCs w:val="28"/>
          <w:lang w:eastAsia="ar-SA"/>
        </w:rPr>
        <w:t xml:space="preserve"> зал</w:t>
      </w:r>
      <w:r w:rsidR="00680640" w:rsidRPr="00520F9F">
        <w:rPr>
          <w:rFonts w:eastAsia="Times New Roman"/>
          <w:szCs w:val="28"/>
          <w:lang w:eastAsia="ar-SA"/>
        </w:rPr>
        <w:t>ов</w:t>
      </w:r>
      <w:r w:rsidR="00BA27C8" w:rsidRPr="00520F9F">
        <w:rPr>
          <w:rFonts w:eastAsia="Times New Roman"/>
          <w:szCs w:val="28"/>
          <w:lang w:eastAsia="ar-SA"/>
        </w:rPr>
        <w:t xml:space="preserve"> обслуживания посетителей </w:t>
      </w:r>
      <w:r w:rsidR="00680640" w:rsidRPr="00520F9F">
        <w:rPr>
          <w:rFonts w:eastAsia="Times New Roman"/>
          <w:szCs w:val="28"/>
          <w:lang w:eastAsia="ar-SA"/>
        </w:rPr>
        <w:t xml:space="preserve">– </w:t>
      </w:r>
      <w:r w:rsidR="00BA27C8" w:rsidRPr="00520F9F">
        <w:rPr>
          <w:rFonts w:eastAsia="Times New Roman"/>
          <w:szCs w:val="28"/>
          <w:lang w:eastAsia="ar-SA"/>
        </w:rPr>
        <w:t>113,6 тыс.</w:t>
      </w:r>
      <w:r w:rsidR="00B30C75" w:rsidRPr="00520F9F">
        <w:rPr>
          <w:rFonts w:eastAsia="Times New Roman"/>
          <w:szCs w:val="28"/>
          <w:lang w:eastAsia="ar-SA"/>
        </w:rPr>
        <w:t xml:space="preserve"> </w:t>
      </w:r>
      <w:r w:rsidR="00BA27C8" w:rsidRPr="00520F9F">
        <w:rPr>
          <w:rFonts w:eastAsia="Times New Roman"/>
          <w:szCs w:val="28"/>
          <w:lang w:eastAsia="ar-SA"/>
        </w:rPr>
        <w:t>кв.</w:t>
      </w:r>
      <w:r w:rsidR="00B30C75" w:rsidRPr="00520F9F">
        <w:rPr>
          <w:rFonts w:eastAsia="Times New Roman"/>
          <w:szCs w:val="28"/>
          <w:lang w:eastAsia="ar-SA"/>
        </w:rPr>
        <w:t xml:space="preserve"> </w:t>
      </w:r>
      <w:r w:rsidR="00733B11" w:rsidRPr="00520F9F">
        <w:rPr>
          <w:rFonts w:eastAsia="Times New Roman"/>
          <w:szCs w:val="28"/>
          <w:lang w:eastAsia="ar-SA"/>
        </w:rPr>
        <w:t>м;</w:t>
      </w:r>
    </w:p>
    <w:p w:rsidR="00002262" w:rsidRPr="00520F9F" w:rsidRDefault="00CE159B" w:rsidP="00CE159B">
      <w:pPr>
        <w:pStyle w:val="ac"/>
        <w:tabs>
          <w:tab w:val="left" w:pos="993"/>
        </w:tabs>
        <w:suppressAutoHyphens/>
        <w:autoSpaceDE w:val="0"/>
        <w:autoSpaceDN w:val="0"/>
        <w:adjustRightInd w:val="0"/>
        <w:ind w:left="0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- </w:t>
      </w:r>
      <w:r w:rsidR="00D64538" w:rsidRPr="00520F9F">
        <w:rPr>
          <w:rFonts w:eastAsia="Times New Roman"/>
          <w:szCs w:val="28"/>
          <w:lang w:eastAsia="ar-SA"/>
        </w:rPr>
        <w:t>2</w:t>
      </w:r>
      <w:r w:rsidR="00680640" w:rsidRPr="00520F9F">
        <w:rPr>
          <w:rFonts w:eastAsia="Times New Roman"/>
          <w:szCs w:val="28"/>
          <w:lang w:eastAsia="ar-SA"/>
        </w:rPr>
        <w:t> </w:t>
      </w:r>
      <w:r w:rsidR="00D64538" w:rsidRPr="00520F9F">
        <w:rPr>
          <w:rFonts w:eastAsia="Times New Roman"/>
          <w:szCs w:val="28"/>
          <w:lang w:eastAsia="ar-SA"/>
        </w:rPr>
        <w:t xml:space="preserve">540 объектов обслуживания населения, оказывающих услуги. </w:t>
      </w:r>
    </w:p>
    <w:p w:rsidR="00D64538" w:rsidRPr="00520F9F" w:rsidRDefault="00D64538" w:rsidP="00CE159B">
      <w:pPr>
        <w:pStyle w:val="ac"/>
        <w:suppressAutoHyphens/>
        <w:autoSpaceDE w:val="0"/>
        <w:autoSpaceDN w:val="0"/>
        <w:adjustRightInd w:val="0"/>
        <w:ind w:left="0"/>
        <w:jc w:val="both"/>
        <w:rPr>
          <w:szCs w:val="28"/>
        </w:rPr>
      </w:pPr>
      <w:r w:rsidRPr="00520F9F">
        <w:rPr>
          <w:rFonts w:eastAsia="Times New Roman"/>
          <w:szCs w:val="28"/>
          <w:lang w:eastAsia="ar-SA"/>
        </w:rPr>
        <w:t xml:space="preserve">Город Красноярск </w:t>
      </w:r>
      <w:r w:rsidR="004A1782" w:rsidRPr="00520F9F">
        <w:rPr>
          <w:rFonts w:eastAsia="Times New Roman"/>
          <w:szCs w:val="28"/>
          <w:lang w:eastAsia="ar-SA"/>
        </w:rPr>
        <w:t>получил огромный опыт по обслуживанию населения и гостей города</w:t>
      </w:r>
      <w:r w:rsidR="004A1782" w:rsidRPr="00520F9F">
        <w:rPr>
          <w:szCs w:val="28"/>
        </w:rPr>
        <w:t xml:space="preserve"> в период проведения XXIX Всемирной зимней универсиады 2019</w:t>
      </w:r>
      <w:r w:rsidR="00680640" w:rsidRPr="00520F9F">
        <w:rPr>
          <w:szCs w:val="28"/>
        </w:rPr>
        <w:t> </w:t>
      </w:r>
      <w:r w:rsidR="004A1782" w:rsidRPr="00520F9F">
        <w:rPr>
          <w:szCs w:val="28"/>
        </w:rPr>
        <w:t>года</w:t>
      </w:r>
      <w:r w:rsidR="00680640" w:rsidRPr="00520F9F">
        <w:rPr>
          <w:szCs w:val="28"/>
        </w:rPr>
        <w:t xml:space="preserve"> и </w:t>
      </w:r>
      <w:r w:rsidR="004A1782" w:rsidRPr="00520F9F">
        <w:rPr>
          <w:szCs w:val="28"/>
        </w:rPr>
        <w:t>активно готовится к празднованию 400-летия города Красноярска.</w:t>
      </w:r>
    </w:p>
    <w:p w:rsidR="005D3A35" w:rsidRPr="00520F9F" w:rsidRDefault="004A1782" w:rsidP="00CE159B">
      <w:pPr>
        <w:pStyle w:val="ac"/>
        <w:suppressAutoHyphens/>
        <w:autoSpaceDE w:val="0"/>
        <w:autoSpaceDN w:val="0"/>
        <w:adjustRightInd w:val="0"/>
        <w:ind w:left="0"/>
        <w:jc w:val="both"/>
        <w:rPr>
          <w:szCs w:val="28"/>
        </w:rPr>
      </w:pPr>
      <w:r w:rsidRPr="00520F9F">
        <w:rPr>
          <w:rFonts w:eastAsia="Times New Roman"/>
          <w:szCs w:val="28"/>
          <w:lang w:eastAsia="ar-SA"/>
        </w:rPr>
        <w:t>В</w:t>
      </w:r>
      <w:r w:rsidR="00FE1EF4" w:rsidRPr="00520F9F">
        <w:rPr>
          <w:rFonts w:eastAsia="Times New Roman"/>
          <w:szCs w:val="28"/>
          <w:lang w:eastAsia="ar-SA"/>
        </w:rPr>
        <w:t xml:space="preserve"> 2020</w:t>
      </w:r>
      <w:r w:rsidR="00733B11" w:rsidRPr="00520F9F">
        <w:rPr>
          <w:rFonts w:eastAsia="Times New Roman"/>
          <w:szCs w:val="28"/>
          <w:lang w:eastAsia="ar-SA"/>
        </w:rPr>
        <w:t xml:space="preserve"> </w:t>
      </w:r>
      <w:r w:rsidR="00FE1EF4" w:rsidRPr="00520F9F">
        <w:rPr>
          <w:rFonts w:eastAsia="Times New Roman"/>
          <w:szCs w:val="28"/>
          <w:lang w:eastAsia="ar-SA"/>
        </w:rPr>
        <w:t>году</w:t>
      </w:r>
      <w:r w:rsidR="00733B11" w:rsidRPr="00520F9F">
        <w:rPr>
          <w:rFonts w:eastAsia="Times New Roman"/>
          <w:szCs w:val="28"/>
          <w:lang w:eastAsia="ar-SA"/>
        </w:rPr>
        <w:t xml:space="preserve"> на территории города Красноярска</w:t>
      </w:r>
      <w:r w:rsidR="00FE1EF4" w:rsidRPr="00520F9F">
        <w:rPr>
          <w:rFonts w:eastAsia="Times New Roman"/>
          <w:szCs w:val="28"/>
          <w:lang w:eastAsia="ar-SA"/>
        </w:rPr>
        <w:t xml:space="preserve"> открыл</w:t>
      </w:r>
      <w:r w:rsidR="00733B11" w:rsidRPr="00520F9F">
        <w:rPr>
          <w:rFonts w:eastAsia="Times New Roman"/>
          <w:szCs w:val="28"/>
          <w:lang w:eastAsia="ar-SA"/>
        </w:rPr>
        <w:t>о</w:t>
      </w:r>
      <w:r w:rsidR="00FE1EF4" w:rsidRPr="00520F9F">
        <w:rPr>
          <w:rFonts w:eastAsia="Times New Roman"/>
          <w:szCs w:val="28"/>
          <w:lang w:eastAsia="ar-SA"/>
        </w:rPr>
        <w:t xml:space="preserve">сь </w:t>
      </w:r>
      <w:r w:rsidR="00733B11" w:rsidRPr="00520F9F">
        <w:rPr>
          <w:rFonts w:eastAsia="Times New Roman"/>
          <w:szCs w:val="28"/>
          <w:lang w:eastAsia="ar-SA"/>
        </w:rPr>
        <w:t xml:space="preserve">несколько знаковых </w:t>
      </w:r>
      <w:r w:rsidR="00FE1EF4" w:rsidRPr="00520F9F">
        <w:rPr>
          <w:rFonts w:eastAsia="Times New Roman"/>
          <w:szCs w:val="28"/>
          <w:lang w:eastAsia="ar-SA"/>
        </w:rPr>
        <w:t>объект</w:t>
      </w:r>
      <w:r w:rsidR="00733B11" w:rsidRPr="00520F9F">
        <w:rPr>
          <w:rFonts w:eastAsia="Times New Roman"/>
          <w:szCs w:val="28"/>
          <w:lang w:eastAsia="ar-SA"/>
        </w:rPr>
        <w:t>ов</w:t>
      </w:r>
      <w:r w:rsidR="00FE1EF4" w:rsidRPr="00520F9F">
        <w:rPr>
          <w:rFonts w:eastAsia="Times New Roman"/>
          <w:szCs w:val="28"/>
          <w:lang w:eastAsia="ar-SA"/>
        </w:rPr>
        <w:t xml:space="preserve"> общественного питания</w:t>
      </w:r>
      <w:r w:rsidR="00733B11" w:rsidRPr="00520F9F">
        <w:rPr>
          <w:rFonts w:eastAsia="Times New Roman"/>
          <w:szCs w:val="28"/>
          <w:lang w:eastAsia="ar-SA"/>
        </w:rPr>
        <w:t>. Одним из таких является рес</w:t>
      </w:r>
      <w:r w:rsidR="00FE1EF4" w:rsidRPr="00520F9F">
        <w:rPr>
          <w:szCs w:val="28"/>
        </w:rPr>
        <w:t>торан</w:t>
      </w:r>
      <w:r w:rsidR="00733B11" w:rsidRPr="00520F9F">
        <w:rPr>
          <w:szCs w:val="28"/>
        </w:rPr>
        <w:t xml:space="preserve"> «Тунгуска»</w:t>
      </w:r>
      <w:r w:rsidR="00FE1EF4" w:rsidRPr="00520F9F">
        <w:rPr>
          <w:szCs w:val="28"/>
        </w:rPr>
        <w:t xml:space="preserve"> холдинга </w:t>
      </w:r>
      <w:proofErr w:type="spellStart"/>
      <w:r w:rsidR="00FE1EF4" w:rsidRPr="00520F9F">
        <w:rPr>
          <w:szCs w:val="28"/>
        </w:rPr>
        <w:t>Berrywood</w:t>
      </w:r>
      <w:proofErr w:type="spellEnd"/>
      <w:r w:rsidR="00FE1EF4" w:rsidRPr="00520F9F">
        <w:rPr>
          <w:szCs w:val="28"/>
        </w:rPr>
        <w:t xml:space="preserve"> </w:t>
      </w:r>
      <w:proofErr w:type="spellStart"/>
      <w:r w:rsidR="00FE1EF4" w:rsidRPr="00520F9F">
        <w:rPr>
          <w:szCs w:val="28"/>
        </w:rPr>
        <w:t>Family</w:t>
      </w:r>
      <w:proofErr w:type="spellEnd"/>
      <w:r w:rsidR="00FE1EF4" w:rsidRPr="00520F9F">
        <w:rPr>
          <w:szCs w:val="28"/>
        </w:rPr>
        <w:t xml:space="preserve">, который </w:t>
      </w:r>
      <w:r w:rsidR="00065119" w:rsidRPr="00520F9F">
        <w:rPr>
          <w:szCs w:val="28"/>
        </w:rPr>
        <w:t xml:space="preserve">попал </w:t>
      </w:r>
      <w:bookmarkStart w:id="0" w:name="_GoBack"/>
      <w:bookmarkEnd w:id="0"/>
      <w:r w:rsidR="00065119" w:rsidRPr="00520F9F">
        <w:rPr>
          <w:szCs w:val="28"/>
        </w:rPr>
        <w:t xml:space="preserve">в восьмерку лучших заведений Европы с самым необычным дизайном. Список составляли эксперты премии </w:t>
      </w:r>
      <w:proofErr w:type="spellStart"/>
      <w:r w:rsidR="00065119" w:rsidRPr="00520F9F">
        <w:rPr>
          <w:szCs w:val="28"/>
        </w:rPr>
        <w:t>Restaurant</w:t>
      </w:r>
      <w:proofErr w:type="spellEnd"/>
      <w:r w:rsidR="00065119" w:rsidRPr="00520F9F">
        <w:rPr>
          <w:szCs w:val="28"/>
        </w:rPr>
        <w:t xml:space="preserve"> &amp; </w:t>
      </w:r>
      <w:proofErr w:type="spellStart"/>
      <w:r w:rsidR="00065119" w:rsidRPr="00520F9F">
        <w:rPr>
          <w:szCs w:val="28"/>
        </w:rPr>
        <w:t>Bar</w:t>
      </w:r>
      <w:proofErr w:type="spellEnd"/>
      <w:r w:rsidR="00065119" w:rsidRPr="00520F9F">
        <w:rPr>
          <w:szCs w:val="28"/>
        </w:rPr>
        <w:t xml:space="preserve"> </w:t>
      </w:r>
      <w:proofErr w:type="spellStart"/>
      <w:r w:rsidR="00065119" w:rsidRPr="00520F9F">
        <w:rPr>
          <w:szCs w:val="28"/>
        </w:rPr>
        <w:t>Design</w:t>
      </w:r>
      <w:proofErr w:type="spellEnd"/>
      <w:r w:rsidR="00065119" w:rsidRPr="00520F9F">
        <w:rPr>
          <w:szCs w:val="28"/>
        </w:rPr>
        <w:t xml:space="preserve"> </w:t>
      </w:r>
      <w:proofErr w:type="spellStart"/>
      <w:r w:rsidR="00065119" w:rsidRPr="00520F9F">
        <w:rPr>
          <w:szCs w:val="28"/>
        </w:rPr>
        <w:t>Awards</w:t>
      </w:r>
      <w:proofErr w:type="spellEnd"/>
      <w:r w:rsidR="00065119" w:rsidRPr="00520F9F">
        <w:rPr>
          <w:szCs w:val="28"/>
        </w:rPr>
        <w:t xml:space="preserve"> 2020. </w:t>
      </w:r>
    </w:p>
    <w:p w:rsidR="001B54E8" w:rsidRPr="00520F9F" w:rsidRDefault="00FE1EF4" w:rsidP="00CE159B">
      <w:pPr>
        <w:pStyle w:val="ac"/>
        <w:suppressAutoHyphens/>
        <w:autoSpaceDE w:val="0"/>
        <w:autoSpaceDN w:val="0"/>
        <w:adjustRightInd w:val="0"/>
        <w:ind w:left="0"/>
        <w:jc w:val="both"/>
        <w:rPr>
          <w:rFonts w:cs="Arial"/>
          <w:szCs w:val="28"/>
        </w:rPr>
      </w:pPr>
      <w:r w:rsidRPr="00520F9F">
        <w:rPr>
          <w:rFonts w:cs="Arial"/>
          <w:szCs w:val="28"/>
        </w:rPr>
        <w:t>Ресторан «Чешуя»</w:t>
      </w:r>
      <w:r w:rsidR="001B54E8" w:rsidRPr="00520F9F">
        <w:rPr>
          <w:rFonts w:cs="Arial"/>
          <w:szCs w:val="28"/>
        </w:rPr>
        <w:t xml:space="preserve"> </w:t>
      </w:r>
      <w:r w:rsidR="00680640" w:rsidRPr="00520F9F">
        <w:rPr>
          <w:rFonts w:eastAsia="Times New Roman"/>
          <w:szCs w:val="28"/>
          <w:lang w:eastAsia="ar-SA"/>
        </w:rPr>
        <w:t>–</w:t>
      </w:r>
      <w:r w:rsidR="00680640" w:rsidRPr="00520F9F">
        <w:rPr>
          <w:rFonts w:cs="Arial"/>
          <w:szCs w:val="28"/>
        </w:rPr>
        <w:t xml:space="preserve"> </w:t>
      </w:r>
      <w:r w:rsidR="001B54E8" w:rsidRPr="00520F9F">
        <w:rPr>
          <w:rFonts w:cs="Arial"/>
          <w:szCs w:val="28"/>
        </w:rPr>
        <w:t>первый рыбный ресторан</w:t>
      </w:r>
      <w:r w:rsidR="00733B11" w:rsidRPr="00520F9F">
        <w:rPr>
          <w:rFonts w:cs="Arial"/>
          <w:szCs w:val="28"/>
        </w:rPr>
        <w:t>,</w:t>
      </w:r>
      <w:r w:rsidRPr="00520F9F">
        <w:rPr>
          <w:rFonts w:cs="Arial"/>
          <w:szCs w:val="28"/>
        </w:rPr>
        <w:t xml:space="preserve"> меню которого состоит</w:t>
      </w:r>
      <w:r w:rsidR="001B54E8" w:rsidRPr="00520F9F">
        <w:rPr>
          <w:rFonts w:cs="Arial"/>
          <w:szCs w:val="28"/>
        </w:rPr>
        <w:t xml:space="preserve"> из даров четырёх морей: Чёрного, Японского, Средиземного и Северного.</w:t>
      </w:r>
      <w:r w:rsidR="00733B11" w:rsidRPr="00520F9F">
        <w:rPr>
          <w:rFonts w:cs="Arial"/>
          <w:szCs w:val="28"/>
        </w:rPr>
        <w:t xml:space="preserve"> </w:t>
      </w:r>
      <w:r w:rsidR="001B54E8" w:rsidRPr="00520F9F">
        <w:rPr>
          <w:rFonts w:cs="Arial"/>
          <w:szCs w:val="28"/>
        </w:rPr>
        <w:t xml:space="preserve">Два этажа и 200 квадратных метров стилизованного пространства, в которых сочетаются натуральный камень, дерево, металл, ткани. Первый этаж </w:t>
      </w:r>
      <w:r w:rsidR="00680640" w:rsidRPr="00520F9F">
        <w:rPr>
          <w:rFonts w:eastAsia="Times New Roman"/>
          <w:szCs w:val="28"/>
          <w:lang w:eastAsia="ar-SA"/>
        </w:rPr>
        <w:t>–</w:t>
      </w:r>
      <w:r w:rsidR="001B54E8" w:rsidRPr="00520F9F">
        <w:rPr>
          <w:rFonts w:cs="Arial"/>
          <w:szCs w:val="28"/>
        </w:rPr>
        <w:t xml:space="preserve"> предвкушение бури, второй </w:t>
      </w:r>
      <w:r w:rsidR="00680640" w:rsidRPr="00520F9F">
        <w:rPr>
          <w:rFonts w:eastAsia="Times New Roman"/>
          <w:szCs w:val="28"/>
          <w:lang w:eastAsia="ar-SA"/>
        </w:rPr>
        <w:t>–</w:t>
      </w:r>
      <w:r w:rsidR="001B54E8" w:rsidRPr="00520F9F">
        <w:rPr>
          <w:rFonts w:cs="Arial"/>
          <w:szCs w:val="28"/>
        </w:rPr>
        <w:t xml:space="preserve"> штиль и спокойствие.</w:t>
      </w:r>
    </w:p>
    <w:p w:rsidR="006B2713" w:rsidRPr="00520F9F" w:rsidRDefault="00DE3E89" w:rsidP="00CE159B">
      <w:pPr>
        <w:pStyle w:val="ac"/>
        <w:suppressAutoHyphens/>
        <w:autoSpaceDE w:val="0"/>
        <w:autoSpaceDN w:val="0"/>
        <w:adjustRightInd w:val="0"/>
        <w:ind w:left="0"/>
        <w:jc w:val="both"/>
        <w:rPr>
          <w:color w:val="1A1A1A"/>
          <w:szCs w:val="28"/>
        </w:rPr>
      </w:pPr>
      <w:r w:rsidRPr="00520F9F">
        <w:rPr>
          <w:color w:val="1A1A1A"/>
          <w:szCs w:val="28"/>
        </w:rPr>
        <w:t xml:space="preserve">В декабре 2020 года открылось заведение </w:t>
      </w:r>
      <w:r w:rsidR="00733B11" w:rsidRPr="00520F9F">
        <w:rPr>
          <w:color w:val="1A1A1A"/>
          <w:szCs w:val="28"/>
        </w:rPr>
        <w:t>«</w:t>
      </w:r>
      <w:proofErr w:type="spellStart"/>
      <w:r w:rsidRPr="00520F9F">
        <w:rPr>
          <w:color w:val="1A1A1A"/>
          <w:szCs w:val="28"/>
        </w:rPr>
        <w:t>Dog</w:t>
      </w:r>
      <w:proofErr w:type="spellEnd"/>
      <w:r w:rsidRPr="00520F9F">
        <w:rPr>
          <w:color w:val="1A1A1A"/>
          <w:szCs w:val="28"/>
        </w:rPr>
        <w:t xml:space="preserve"> </w:t>
      </w:r>
      <w:proofErr w:type="spellStart"/>
      <w:r w:rsidRPr="00520F9F">
        <w:rPr>
          <w:color w:val="1A1A1A"/>
          <w:szCs w:val="28"/>
        </w:rPr>
        <w:t>Osminog</w:t>
      </w:r>
      <w:proofErr w:type="spellEnd"/>
      <w:r w:rsidR="00733B11" w:rsidRPr="00520F9F">
        <w:rPr>
          <w:color w:val="1A1A1A"/>
          <w:szCs w:val="28"/>
        </w:rPr>
        <w:t>»</w:t>
      </w:r>
      <w:r w:rsidRPr="00520F9F">
        <w:rPr>
          <w:color w:val="1A1A1A"/>
          <w:szCs w:val="28"/>
        </w:rPr>
        <w:t>, которое специализируется на</w:t>
      </w:r>
      <w:r w:rsidR="00680640" w:rsidRPr="00520F9F">
        <w:rPr>
          <w:color w:val="1A1A1A"/>
          <w:szCs w:val="28"/>
        </w:rPr>
        <w:t xml:space="preserve"> </w:t>
      </w:r>
      <w:proofErr w:type="spellStart"/>
      <w:r w:rsidRPr="00520F9F">
        <w:rPr>
          <w:color w:val="1A1A1A"/>
          <w:szCs w:val="28"/>
        </w:rPr>
        <w:t>фастфуде</w:t>
      </w:r>
      <w:proofErr w:type="spellEnd"/>
      <w:r w:rsidRPr="00520F9F">
        <w:rPr>
          <w:color w:val="1A1A1A"/>
          <w:szCs w:val="28"/>
        </w:rPr>
        <w:t xml:space="preserve"> с рыбой и морепродуктами.</w:t>
      </w:r>
      <w:r w:rsidR="00733B11" w:rsidRPr="00520F9F">
        <w:rPr>
          <w:color w:val="1A1A1A"/>
          <w:szCs w:val="28"/>
        </w:rPr>
        <w:t xml:space="preserve"> </w:t>
      </w:r>
      <w:r w:rsidR="006B2713" w:rsidRPr="00520F9F">
        <w:rPr>
          <w:color w:val="1A1A1A"/>
          <w:szCs w:val="28"/>
        </w:rPr>
        <w:t xml:space="preserve">Проект заявляет о своей </w:t>
      </w:r>
      <w:proofErr w:type="spellStart"/>
      <w:r w:rsidR="00120622" w:rsidRPr="00520F9F">
        <w:rPr>
          <w:color w:val="1A1A1A"/>
          <w:szCs w:val="28"/>
        </w:rPr>
        <w:t>экологичности</w:t>
      </w:r>
      <w:proofErr w:type="spellEnd"/>
      <w:r w:rsidR="00120622" w:rsidRPr="00520F9F">
        <w:rPr>
          <w:color w:val="1A1A1A"/>
          <w:szCs w:val="28"/>
        </w:rPr>
        <w:t xml:space="preserve"> </w:t>
      </w:r>
      <w:r w:rsidR="00680640" w:rsidRPr="00520F9F">
        <w:rPr>
          <w:color w:val="1A1A1A"/>
          <w:szCs w:val="28"/>
        </w:rPr>
        <w:t>–</w:t>
      </w:r>
      <w:r w:rsidR="00120622" w:rsidRPr="00520F9F">
        <w:rPr>
          <w:color w:val="1A1A1A"/>
          <w:szCs w:val="28"/>
        </w:rPr>
        <w:t xml:space="preserve"> </w:t>
      </w:r>
      <w:r w:rsidR="006B2713" w:rsidRPr="00520F9F">
        <w:rPr>
          <w:color w:val="1A1A1A"/>
          <w:szCs w:val="28"/>
        </w:rPr>
        <w:t>упаковки для блюд</w:t>
      </w:r>
      <w:r w:rsidR="00680640" w:rsidRPr="00520F9F">
        <w:rPr>
          <w:color w:val="1A1A1A"/>
          <w:szCs w:val="28"/>
        </w:rPr>
        <w:t xml:space="preserve"> состоят из </w:t>
      </w:r>
      <w:proofErr w:type="spellStart"/>
      <w:r w:rsidR="006B2713" w:rsidRPr="00520F9F">
        <w:rPr>
          <w:color w:val="1A1A1A"/>
          <w:szCs w:val="28"/>
        </w:rPr>
        <w:t>биоразлагаемого</w:t>
      </w:r>
      <w:proofErr w:type="spellEnd"/>
      <w:r w:rsidR="006B2713" w:rsidRPr="00520F9F">
        <w:rPr>
          <w:color w:val="1A1A1A"/>
          <w:szCs w:val="28"/>
        </w:rPr>
        <w:t xml:space="preserve"> пластика, а крышечки для стаканчиков изготовлены из отходов сах</w:t>
      </w:r>
      <w:r w:rsidR="00541BA0" w:rsidRPr="00520F9F">
        <w:rPr>
          <w:color w:val="1A1A1A"/>
          <w:szCs w:val="28"/>
        </w:rPr>
        <w:t>арного тростника. Использованная упаковка сдается</w:t>
      </w:r>
      <w:r w:rsidR="006B2713" w:rsidRPr="00520F9F">
        <w:rPr>
          <w:color w:val="1A1A1A"/>
          <w:szCs w:val="28"/>
        </w:rPr>
        <w:t xml:space="preserve"> на переработку.</w:t>
      </w:r>
    </w:p>
    <w:p w:rsidR="00B66A6A" w:rsidRPr="00520F9F" w:rsidRDefault="00B30C75" w:rsidP="00CE159B">
      <w:pPr>
        <w:pStyle w:val="ac"/>
        <w:suppressAutoHyphens/>
        <w:autoSpaceDE w:val="0"/>
        <w:autoSpaceDN w:val="0"/>
        <w:adjustRightInd w:val="0"/>
        <w:ind w:left="0"/>
        <w:jc w:val="both"/>
        <w:rPr>
          <w:rFonts w:eastAsia="Times New Roman"/>
          <w:szCs w:val="28"/>
          <w:lang w:eastAsia="ar-SA"/>
        </w:rPr>
      </w:pPr>
      <w:r w:rsidRPr="00520F9F">
        <w:rPr>
          <w:rFonts w:eastAsia="Times New Roman"/>
          <w:szCs w:val="28"/>
          <w:lang w:eastAsia="ar-SA"/>
        </w:rPr>
        <w:t xml:space="preserve">На 31.12.2020 </w:t>
      </w:r>
      <w:r w:rsidR="00632542" w:rsidRPr="00520F9F">
        <w:rPr>
          <w:rFonts w:eastAsia="Times New Roman"/>
          <w:szCs w:val="28"/>
          <w:lang w:eastAsia="ar-SA"/>
        </w:rPr>
        <w:t>в городе насчитывается 1</w:t>
      </w:r>
      <w:r w:rsidR="00680640" w:rsidRPr="00520F9F">
        <w:rPr>
          <w:rFonts w:eastAsia="Times New Roman"/>
          <w:szCs w:val="28"/>
          <w:lang w:eastAsia="ar-SA"/>
        </w:rPr>
        <w:t> </w:t>
      </w:r>
      <w:r w:rsidR="00632542" w:rsidRPr="00520F9F">
        <w:rPr>
          <w:rFonts w:eastAsia="Times New Roman"/>
          <w:szCs w:val="28"/>
          <w:lang w:eastAsia="ar-SA"/>
        </w:rPr>
        <w:t xml:space="preserve">849 </w:t>
      </w:r>
      <w:r w:rsidRPr="00520F9F">
        <w:rPr>
          <w:rFonts w:eastAsia="Times New Roman"/>
          <w:szCs w:val="28"/>
          <w:lang w:eastAsia="ar-SA"/>
        </w:rPr>
        <w:t xml:space="preserve">нестационарных торговых объектов </w:t>
      </w:r>
      <w:r w:rsidR="00680640" w:rsidRPr="00520F9F">
        <w:rPr>
          <w:rFonts w:eastAsia="Times New Roman"/>
          <w:szCs w:val="28"/>
          <w:lang w:eastAsia="ar-SA"/>
        </w:rPr>
        <w:t xml:space="preserve">и 374 </w:t>
      </w:r>
      <w:r w:rsidRPr="00520F9F">
        <w:rPr>
          <w:rFonts w:eastAsia="Times New Roman"/>
          <w:szCs w:val="28"/>
          <w:lang w:eastAsia="ar-SA"/>
        </w:rPr>
        <w:t>мобильных торговых объект</w:t>
      </w:r>
      <w:r w:rsidR="00680640" w:rsidRPr="00520F9F">
        <w:rPr>
          <w:rFonts w:eastAsia="Times New Roman"/>
          <w:szCs w:val="28"/>
          <w:lang w:eastAsia="ar-SA"/>
        </w:rPr>
        <w:t>а</w:t>
      </w:r>
      <w:r w:rsidRPr="00520F9F">
        <w:rPr>
          <w:rFonts w:eastAsia="Times New Roman"/>
          <w:szCs w:val="28"/>
          <w:lang w:eastAsia="ar-SA"/>
        </w:rPr>
        <w:t xml:space="preserve"> (автолавки, автомагазины, </w:t>
      </w:r>
      <w:proofErr w:type="spellStart"/>
      <w:r w:rsidRPr="00520F9F">
        <w:rPr>
          <w:rFonts w:eastAsia="Times New Roman"/>
          <w:szCs w:val="28"/>
          <w:lang w:eastAsia="ar-SA"/>
        </w:rPr>
        <w:t>автокафе</w:t>
      </w:r>
      <w:proofErr w:type="spellEnd"/>
      <w:r w:rsidRPr="00520F9F">
        <w:rPr>
          <w:rFonts w:eastAsia="Times New Roman"/>
          <w:szCs w:val="28"/>
          <w:lang w:eastAsia="ar-SA"/>
        </w:rPr>
        <w:t xml:space="preserve">, </w:t>
      </w:r>
      <w:proofErr w:type="spellStart"/>
      <w:r w:rsidRPr="00520F9F">
        <w:rPr>
          <w:rFonts w:eastAsia="Times New Roman"/>
          <w:szCs w:val="28"/>
          <w:lang w:eastAsia="ar-SA"/>
        </w:rPr>
        <w:t>фудтраки</w:t>
      </w:r>
      <w:proofErr w:type="spellEnd"/>
      <w:r w:rsidRPr="00520F9F">
        <w:rPr>
          <w:rFonts w:eastAsia="Times New Roman"/>
          <w:szCs w:val="28"/>
          <w:lang w:eastAsia="ar-SA"/>
        </w:rPr>
        <w:t>) круглогодичного размещения.</w:t>
      </w:r>
    </w:p>
    <w:p w:rsidR="004A59CC" w:rsidRPr="00520F9F" w:rsidRDefault="004A59CC" w:rsidP="00CE159B">
      <w:pPr>
        <w:jc w:val="both"/>
        <w:rPr>
          <w:sz w:val="28"/>
          <w:szCs w:val="28"/>
        </w:rPr>
      </w:pPr>
      <w:r w:rsidRPr="00520F9F">
        <w:rPr>
          <w:sz w:val="28"/>
          <w:szCs w:val="28"/>
        </w:rPr>
        <w:t xml:space="preserve">В целях развития </w:t>
      </w:r>
      <w:proofErr w:type="spellStart"/>
      <w:r w:rsidRPr="00520F9F">
        <w:rPr>
          <w:sz w:val="28"/>
          <w:szCs w:val="28"/>
        </w:rPr>
        <w:t>многоформатной</w:t>
      </w:r>
      <w:proofErr w:type="spellEnd"/>
      <w:r w:rsidRPr="00520F9F">
        <w:rPr>
          <w:sz w:val="28"/>
          <w:szCs w:val="28"/>
        </w:rPr>
        <w:t xml:space="preserve"> торговли, создания дополнительных каналов товар</w:t>
      </w:r>
      <w:r w:rsidRPr="00520F9F">
        <w:rPr>
          <w:sz w:val="28"/>
          <w:szCs w:val="28"/>
        </w:rPr>
        <w:t>о</w:t>
      </w:r>
      <w:r w:rsidRPr="00520F9F">
        <w:rPr>
          <w:sz w:val="28"/>
          <w:szCs w:val="28"/>
        </w:rPr>
        <w:t>движения для мелких и средних производителей сельскохозяйственной продукции и продовольствия, повышения их доступности для населения, фо</w:t>
      </w:r>
      <w:r w:rsidRPr="00520F9F">
        <w:rPr>
          <w:sz w:val="28"/>
          <w:szCs w:val="28"/>
        </w:rPr>
        <w:t>р</w:t>
      </w:r>
      <w:r w:rsidRPr="00520F9F">
        <w:rPr>
          <w:sz w:val="28"/>
          <w:szCs w:val="28"/>
        </w:rPr>
        <w:t>мирования конкурентной среды принято постановление администрации города от 26.12.2019 № 992 «О провед</w:t>
      </w:r>
      <w:r w:rsidRPr="00520F9F">
        <w:rPr>
          <w:sz w:val="28"/>
          <w:szCs w:val="28"/>
        </w:rPr>
        <w:t>е</w:t>
      </w:r>
      <w:r w:rsidRPr="00520F9F">
        <w:rPr>
          <w:sz w:val="28"/>
          <w:szCs w:val="28"/>
        </w:rPr>
        <w:t>нии фестивалей, базаров, расширенных продаж на территории города Красноярска в 2020 году» (далее – Постановление № 992).</w:t>
      </w:r>
    </w:p>
    <w:p w:rsidR="00786A6E" w:rsidRPr="00520F9F" w:rsidRDefault="004A59CC" w:rsidP="00CE159B">
      <w:pPr>
        <w:jc w:val="both"/>
        <w:rPr>
          <w:sz w:val="28"/>
          <w:szCs w:val="28"/>
        </w:rPr>
      </w:pPr>
      <w:proofErr w:type="gramStart"/>
      <w:r w:rsidRPr="00520F9F">
        <w:rPr>
          <w:rStyle w:val="a6"/>
          <w:b w:val="0"/>
          <w:sz w:val="28"/>
          <w:szCs w:val="28"/>
        </w:rPr>
        <w:t xml:space="preserve">В </w:t>
      </w:r>
      <w:r w:rsidR="00120622" w:rsidRPr="00520F9F">
        <w:rPr>
          <w:rFonts w:eastAsia="Calibri"/>
          <w:sz w:val="28"/>
          <w:szCs w:val="28"/>
          <w:lang w:eastAsia="en-US"/>
        </w:rPr>
        <w:t>связи со сложной эпидемиологической обстановкой в 2020 году на террит</w:t>
      </w:r>
      <w:r w:rsidR="00120622" w:rsidRPr="00520F9F">
        <w:rPr>
          <w:rFonts w:eastAsia="Calibri"/>
          <w:sz w:val="28"/>
          <w:szCs w:val="28"/>
          <w:lang w:eastAsia="en-US"/>
        </w:rPr>
        <w:t>о</w:t>
      </w:r>
      <w:r w:rsidR="00120622" w:rsidRPr="00520F9F">
        <w:rPr>
          <w:rFonts w:eastAsia="Calibri"/>
          <w:sz w:val="28"/>
          <w:szCs w:val="28"/>
          <w:lang w:eastAsia="en-US"/>
        </w:rPr>
        <w:t xml:space="preserve">рии города Красноярска, связанной с распространением </w:t>
      </w:r>
      <w:proofErr w:type="spellStart"/>
      <w:r w:rsidR="00120622" w:rsidRPr="00520F9F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="00120622" w:rsidRPr="00520F9F">
        <w:rPr>
          <w:rFonts w:eastAsia="Calibri"/>
          <w:sz w:val="28"/>
          <w:szCs w:val="28"/>
          <w:lang w:eastAsia="en-US"/>
        </w:rPr>
        <w:t xml:space="preserve"> и</w:t>
      </w:r>
      <w:r w:rsidR="00120622" w:rsidRPr="00520F9F">
        <w:rPr>
          <w:rFonts w:eastAsia="Calibri"/>
          <w:sz w:val="28"/>
          <w:szCs w:val="28"/>
          <w:lang w:eastAsia="en-US"/>
        </w:rPr>
        <w:t>н</w:t>
      </w:r>
      <w:r w:rsidR="00120622" w:rsidRPr="00520F9F">
        <w:rPr>
          <w:rFonts w:eastAsia="Calibri"/>
          <w:sz w:val="28"/>
          <w:szCs w:val="28"/>
          <w:lang w:eastAsia="en-US"/>
        </w:rPr>
        <w:t>фекции, вызванной 2019-</w:t>
      </w:r>
      <w:proofErr w:type="spellStart"/>
      <w:r w:rsidR="00120622" w:rsidRPr="00520F9F">
        <w:rPr>
          <w:rFonts w:eastAsia="Calibri"/>
          <w:sz w:val="28"/>
          <w:szCs w:val="28"/>
          <w:lang w:val="en-US" w:eastAsia="en-US"/>
        </w:rPr>
        <w:t>nCoV</w:t>
      </w:r>
      <w:proofErr w:type="spellEnd"/>
      <w:r w:rsidR="00120622" w:rsidRPr="00520F9F">
        <w:rPr>
          <w:rFonts w:eastAsia="Calibri"/>
          <w:sz w:val="28"/>
          <w:szCs w:val="28"/>
          <w:lang w:eastAsia="en-US"/>
        </w:rPr>
        <w:t>, а также учитывая, что проведение фестив</w:t>
      </w:r>
      <w:r w:rsidR="00120622" w:rsidRPr="00520F9F">
        <w:rPr>
          <w:rFonts w:eastAsia="Calibri"/>
          <w:sz w:val="28"/>
          <w:szCs w:val="28"/>
          <w:lang w:eastAsia="en-US"/>
        </w:rPr>
        <w:t>а</w:t>
      </w:r>
      <w:r w:rsidR="00120622" w:rsidRPr="00520F9F">
        <w:rPr>
          <w:rFonts w:eastAsia="Calibri"/>
          <w:sz w:val="28"/>
          <w:szCs w:val="28"/>
          <w:lang w:eastAsia="en-US"/>
        </w:rPr>
        <w:t xml:space="preserve">лей и базаров предполагает массовое </w:t>
      </w:r>
      <w:r w:rsidR="00120622" w:rsidRPr="00520F9F">
        <w:rPr>
          <w:rFonts w:eastAsia="Calibri"/>
          <w:sz w:val="28"/>
          <w:szCs w:val="28"/>
          <w:lang w:eastAsia="en-US"/>
        </w:rPr>
        <w:lastRenderedPageBreak/>
        <w:t>скопление граждан, количество меропр</w:t>
      </w:r>
      <w:r w:rsidR="00120622" w:rsidRPr="00520F9F">
        <w:rPr>
          <w:rFonts w:eastAsia="Calibri"/>
          <w:sz w:val="28"/>
          <w:szCs w:val="28"/>
          <w:lang w:eastAsia="en-US"/>
        </w:rPr>
        <w:t>и</w:t>
      </w:r>
      <w:r w:rsidR="00120622" w:rsidRPr="00520F9F">
        <w:rPr>
          <w:rFonts w:eastAsia="Calibri"/>
          <w:sz w:val="28"/>
          <w:szCs w:val="28"/>
          <w:lang w:eastAsia="en-US"/>
        </w:rPr>
        <w:t>ятий, запланированных в рамках Постановления № 992, было скорректировано</w:t>
      </w:r>
      <w:r w:rsidR="00E975A6" w:rsidRPr="00520F9F">
        <w:rPr>
          <w:rFonts w:eastAsia="Calibri"/>
          <w:sz w:val="28"/>
          <w:szCs w:val="28"/>
          <w:lang w:eastAsia="en-US"/>
        </w:rPr>
        <w:t xml:space="preserve"> и</w:t>
      </w:r>
      <w:r w:rsidR="00CE159B">
        <w:rPr>
          <w:rFonts w:eastAsia="Calibri"/>
          <w:sz w:val="28"/>
          <w:szCs w:val="28"/>
          <w:lang w:eastAsia="en-US"/>
        </w:rPr>
        <w:t xml:space="preserve"> </w:t>
      </w:r>
      <w:r w:rsidR="00E975A6" w:rsidRPr="00520F9F">
        <w:rPr>
          <w:sz w:val="28"/>
          <w:szCs w:val="28"/>
        </w:rPr>
        <w:t xml:space="preserve">в течение года было </w:t>
      </w:r>
      <w:r w:rsidR="00786A6E" w:rsidRPr="00520F9F">
        <w:rPr>
          <w:sz w:val="28"/>
          <w:szCs w:val="28"/>
        </w:rPr>
        <w:t>проведено 56 продовольственных и цветочных базаров</w:t>
      </w:r>
      <w:r w:rsidR="00E975A6" w:rsidRPr="00520F9F">
        <w:rPr>
          <w:sz w:val="28"/>
          <w:szCs w:val="28"/>
        </w:rPr>
        <w:t>.</w:t>
      </w:r>
      <w:proofErr w:type="gramEnd"/>
      <w:r w:rsidR="00786A6E" w:rsidRPr="00520F9F">
        <w:rPr>
          <w:sz w:val="28"/>
          <w:szCs w:val="28"/>
        </w:rPr>
        <w:t xml:space="preserve"> Мероприятия посетил</w:t>
      </w:r>
      <w:r w:rsidR="00632542" w:rsidRPr="00520F9F">
        <w:rPr>
          <w:sz w:val="28"/>
          <w:szCs w:val="28"/>
        </w:rPr>
        <w:t>о</w:t>
      </w:r>
      <w:r w:rsidR="00786A6E" w:rsidRPr="00520F9F">
        <w:rPr>
          <w:sz w:val="28"/>
          <w:szCs w:val="28"/>
        </w:rPr>
        <w:t xml:space="preserve"> около 40 тысяч человек, товарооборот от проданной пр</w:t>
      </w:r>
      <w:r w:rsidR="00632542" w:rsidRPr="00520F9F">
        <w:rPr>
          <w:sz w:val="28"/>
          <w:szCs w:val="28"/>
        </w:rPr>
        <w:t xml:space="preserve">одукции составил свыше 12,9 </w:t>
      </w:r>
      <w:proofErr w:type="gramStart"/>
      <w:r w:rsidR="00632542" w:rsidRPr="00520F9F">
        <w:rPr>
          <w:sz w:val="28"/>
          <w:szCs w:val="28"/>
        </w:rPr>
        <w:t>млн</w:t>
      </w:r>
      <w:proofErr w:type="gramEnd"/>
      <w:r w:rsidR="00786A6E" w:rsidRPr="00520F9F">
        <w:rPr>
          <w:sz w:val="28"/>
          <w:szCs w:val="28"/>
        </w:rPr>
        <w:t xml:space="preserve"> рублей. Расширенные продажи прод</w:t>
      </w:r>
      <w:r w:rsidR="00786A6E" w:rsidRPr="00520F9F">
        <w:rPr>
          <w:sz w:val="28"/>
          <w:szCs w:val="28"/>
        </w:rPr>
        <w:t>о</w:t>
      </w:r>
      <w:r w:rsidR="00786A6E" w:rsidRPr="00520F9F">
        <w:rPr>
          <w:sz w:val="28"/>
          <w:szCs w:val="28"/>
        </w:rPr>
        <w:t>вольственной продукции местных товаропроизводителей, садоводов, владельцев личных подсобных хозяйств и изделий народных ремесел на территории города функциониров</w:t>
      </w:r>
      <w:r w:rsidR="00786A6E" w:rsidRPr="00520F9F">
        <w:rPr>
          <w:sz w:val="28"/>
          <w:szCs w:val="28"/>
        </w:rPr>
        <w:t>а</w:t>
      </w:r>
      <w:r w:rsidR="00786A6E" w:rsidRPr="00520F9F">
        <w:rPr>
          <w:sz w:val="28"/>
          <w:szCs w:val="28"/>
        </w:rPr>
        <w:t>ли по 183</w:t>
      </w:r>
      <w:r w:rsidR="00E975A6" w:rsidRPr="00520F9F">
        <w:rPr>
          <w:sz w:val="28"/>
          <w:szCs w:val="28"/>
        </w:rPr>
        <w:t> </w:t>
      </w:r>
      <w:r w:rsidR="00786A6E" w:rsidRPr="00520F9F">
        <w:rPr>
          <w:sz w:val="28"/>
          <w:szCs w:val="28"/>
        </w:rPr>
        <w:t xml:space="preserve">адресным ориентирам. </w:t>
      </w:r>
    </w:p>
    <w:p w:rsidR="00786A6E" w:rsidRPr="00520F9F" w:rsidRDefault="00786A6E" w:rsidP="00CE159B">
      <w:pPr>
        <w:shd w:val="clear" w:color="auto" w:fill="FFFFFF"/>
        <w:jc w:val="both"/>
        <w:rPr>
          <w:sz w:val="28"/>
          <w:szCs w:val="28"/>
        </w:rPr>
      </w:pPr>
      <w:r w:rsidRPr="00520F9F">
        <w:rPr>
          <w:sz w:val="28"/>
          <w:szCs w:val="28"/>
        </w:rPr>
        <w:t>В рамках новогодних мероприятий на территории года прошли праздничные елочные б</w:t>
      </w:r>
      <w:r w:rsidRPr="00520F9F">
        <w:rPr>
          <w:sz w:val="28"/>
          <w:szCs w:val="28"/>
        </w:rPr>
        <w:t>а</w:t>
      </w:r>
      <w:r w:rsidRPr="00520F9F">
        <w:rPr>
          <w:sz w:val="28"/>
          <w:szCs w:val="28"/>
        </w:rPr>
        <w:t>зары на территории административных районов по 38</w:t>
      </w:r>
      <w:r w:rsidR="00E975A6" w:rsidRPr="00520F9F">
        <w:rPr>
          <w:sz w:val="28"/>
          <w:szCs w:val="28"/>
        </w:rPr>
        <w:t> </w:t>
      </w:r>
      <w:r w:rsidRPr="00520F9F">
        <w:rPr>
          <w:sz w:val="28"/>
          <w:szCs w:val="28"/>
        </w:rPr>
        <w:t>адресным ориентирам.</w:t>
      </w:r>
    </w:p>
    <w:p w:rsidR="00876C5F" w:rsidRPr="00520F9F" w:rsidRDefault="00120622" w:rsidP="00CE159B">
      <w:pPr>
        <w:shd w:val="clear" w:color="auto" w:fill="FFFFFF"/>
        <w:jc w:val="both"/>
        <w:rPr>
          <w:sz w:val="28"/>
          <w:szCs w:val="28"/>
        </w:rPr>
      </w:pPr>
      <w:r w:rsidRPr="00520F9F">
        <w:rPr>
          <w:sz w:val="28"/>
          <w:szCs w:val="28"/>
        </w:rPr>
        <w:t>Одним из наиболее крупных мероприятий в 2020 году был продовольственный фест</w:t>
      </w:r>
      <w:r w:rsidRPr="00520F9F">
        <w:rPr>
          <w:sz w:val="28"/>
          <w:szCs w:val="28"/>
        </w:rPr>
        <w:t>и</w:t>
      </w:r>
      <w:r w:rsidRPr="00520F9F">
        <w:rPr>
          <w:sz w:val="28"/>
          <w:szCs w:val="28"/>
        </w:rPr>
        <w:t xml:space="preserve">валь, посвященный </w:t>
      </w:r>
      <w:r w:rsidR="00876C5F" w:rsidRPr="00520F9F">
        <w:rPr>
          <w:sz w:val="28"/>
          <w:szCs w:val="28"/>
        </w:rPr>
        <w:t>праз</w:t>
      </w:r>
      <w:r w:rsidR="00541BA0" w:rsidRPr="00520F9F">
        <w:rPr>
          <w:sz w:val="28"/>
          <w:szCs w:val="28"/>
        </w:rPr>
        <w:t>дн</w:t>
      </w:r>
      <w:r w:rsidRPr="00520F9F">
        <w:rPr>
          <w:sz w:val="28"/>
          <w:szCs w:val="28"/>
        </w:rPr>
        <w:t>ованию</w:t>
      </w:r>
      <w:r w:rsidR="00541BA0" w:rsidRPr="00520F9F">
        <w:rPr>
          <w:sz w:val="28"/>
          <w:szCs w:val="28"/>
        </w:rPr>
        <w:t xml:space="preserve"> «Маслениц</w:t>
      </w:r>
      <w:r w:rsidRPr="00520F9F">
        <w:rPr>
          <w:sz w:val="28"/>
          <w:szCs w:val="28"/>
        </w:rPr>
        <w:t>ы</w:t>
      </w:r>
      <w:r w:rsidR="00541BA0" w:rsidRPr="00520F9F">
        <w:rPr>
          <w:sz w:val="28"/>
          <w:szCs w:val="28"/>
        </w:rPr>
        <w:t>»</w:t>
      </w:r>
      <w:r w:rsidRPr="00520F9F">
        <w:rPr>
          <w:sz w:val="28"/>
          <w:szCs w:val="28"/>
        </w:rPr>
        <w:t>. Фестиваль проходил на территории н</w:t>
      </w:r>
      <w:r w:rsidRPr="00520F9F">
        <w:rPr>
          <w:sz w:val="28"/>
          <w:szCs w:val="28"/>
        </w:rPr>
        <w:t>о</w:t>
      </w:r>
      <w:r w:rsidRPr="00520F9F">
        <w:rPr>
          <w:sz w:val="28"/>
          <w:szCs w:val="28"/>
        </w:rPr>
        <w:t>вого общественного пространства «</w:t>
      </w:r>
      <w:proofErr w:type="spellStart"/>
      <w:r w:rsidR="00541BA0" w:rsidRPr="00520F9F">
        <w:rPr>
          <w:sz w:val="28"/>
          <w:szCs w:val="28"/>
        </w:rPr>
        <w:t>Ярыгинской</w:t>
      </w:r>
      <w:proofErr w:type="spellEnd"/>
      <w:r w:rsidR="00541BA0" w:rsidRPr="00520F9F">
        <w:rPr>
          <w:sz w:val="28"/>
          <w:szCs w:val="28"/>
        </w:rPr>
        <w:t xml:space="preserve"> набережной</w:t>
      </w:r>
      <w:r w:rsidRPr="00520F9F">
        <w:rPr>
          <w:sz w:val="28"/>
          <w:szCs w:val="28"/>
        </w:rPr>
        <w:t>». В мероприятии приняли участие различные производители сельскохозяйственной и фермерской продукции гор</w:t>
      </w:r>
      <w:r w:rsidRPr="00520F9F">
        <w:rPr>
          <w:sz w:val="28"/>
          <w:szCs w:val="28"/>
        </w:rPr>
        <w:t>о</w:t>
      </w:r>
      <w:r w:rsidRPr="00520F9F">
        <w:rPr>
          <w:sz w:val="28"/>
          <w:szCs w:val="28"/>
        </w:rPr>
        <w:t>да и края.</w:t>
      </w:r>
    </w:p>
    <w:p w:rsidR="00C8175A" w:rsidRPr="00520F9F" w:rsidRDefault="00C8175A" w:rsidP="00CE159B">
      <w:pPr>
        <w:widowControl w:val="0"/>
        <w:jc w:val="both"/>
        <w:rPr>
          <w:sz w:val="28"/>
          <w:szCs w:val="28"/>
        </w:rPr>
      </w:pPr>
      <w:r w:rsidRPr="00520F9F">
        <w:rPr>
          <w:sz w:val="28"/>
          <w:szCs w:val="28"/>
        </w:rPr>
        <w:t>Красно</w:t>
      </w:r>
      <w:r w:rsidR="00CE0DB2" w:rsidRPr="00520F9F">
        <w:rPr>
          <w:sz w:val="28"/>
          <w:szCs w:val="28"/>
        </w:rPr>
        <w:t xml:space="preserve">ярск – это динамично </w:t>
      </w:r>
      <w:r w:rsidR="00632542" w:rsidRPr="00520F9F">
        <w:rPr>
          <w:sz w:val="28"/>
          <w:szCs w:val="28"/>
        </w:rPr>
        <w:t>развивающийся</w:t>
      </w:r>
      <w:r w:rsidRPr="00520F9F">
        <w:rPr>
          <w:sz w:val="28"/>
          <w:szCs w:val="28"/>
        </w:rPr>
        <w:t xml:space="preserve"> город</w:t>
      </w:r>
      <w:r w:rsidR="00E975A6" w:rsidRPr="00520F9F">
        <w:rPr>
          <w:sz w:val="28"/>
          <w:szCs w:val="28"/>
        </w:rPr>
        <w:t xml:space="preserve">, в котором требуется </w:t>
      </w:r>
      <w:proofErr w:type="gramStart"/>
      <w:r w:rsidRPr="00520F9F">
        <w:rPr>
          <w:sz w:val="28"/>
          <w:szCs w:val="28"/>
        </w:rPr>
        <w:t>э</w:t>
      </w:r>
      <w:r w:rsidRPr="00520F9F">
        <w:rPr>
          <w:sz w:val="28"/>
          <w:szCs w:val="28"/>
        </w:rPr>
        <w:t>ф</w:t>
      </w:r>
      <w:r w:rsidRPr="00520F9F">
        <w:rPr>
          <w:sz w:val="28"/>
          <w:szCs w:val="28"/>
        </w:rPr>
        <w:t>фективная</w:t>
      </w:r>
      <w:proofErr w:type="gramEnd"/>
      <w:r w:rsidRPr="00520F9F">
        <w:rPr>
          <w:sz w:val="28"/>
          <w:szCs w:val="28"/>
        </w:rPr>
        <w:t xml:space="preserve"> </w:t>
      </w:r>
      <w:proofErr w:type="spellStart"/>
      <w:r w:rsidRPr="00520F9F">
        <w:rPr>
          <w:sz w:val="28"/>
          <w:szCs w:val="28"/>
        </w:rPr>
        <w:t>микромобильность</w:t>
      </w:r>
      <w:proofErr w:type="spellEnd"/>
      <w:r w:rsidRPr="00520F9F">
        <w:rPr>
          <w:sz w:val="28"/>
          <w:szCs w:val="28"/>
        </w:rPr>
        <w:t xml:space="preserve"> для горожан, </w:t>
      </w:r>
      <w:r w:rsidR="00E975A6" w:rsidRPr="00520F9F">
        <w:rPr>
          <w:sz w:val="28"/>
          <w:szCs w:val="28"/>
        </w:rPr>
        <w:t>позволяющая</w:t>
      </w:r>
      <w:r w:rsidRPr="00520F9F">
        <w:rPr>
          <w:sz w:val="28"/>
          <w:szCs w:val="28"/>
        </w:rPr>
        <w:t xml:space="preserve"> внутри города </w:t>
      </w:r>
      <w:r w:rsidR="00E975A6" w:rsidRPr="00520F9F">
        <w:rPr>
          <w:sz w:val="28"/>
          <w:szCs w:val="28"/>
        </w:rPr>
        <w:t xml:space="preserve">быстро и удобно </w:t>
      </w:r>
      <w:r w:rsidRPr="00520F9F">
        <w:rPr>
          <w:sz w:val="28"/>
          <w:szCs w:val="28"/>
        </w:rPr>
        <w:t xml:space="preserve">совершать </w:t>
      </w:r>
      <w:r w:rsidR="00E975A6" w:rsidRPr="00520F9F">
        <w:rPr>
          <w:sz w:val="28"/>
          <w:szCs w:val="28"/>
        </w:rPr>
        <w:t>передвижение</w:t>
      </w:r>
      <w:r w:rsidRPr="00520F9F">
        <w:rPr>
          <w:sz w:val="28"/>
          <w:szCs w:val="28"/>
        </w:rPr>
        <w:t>. Для этого и нужны такие виды транспорта как велосипеды и самокаты. Автоматизированная сеть проката с</w:t>
      </w:r>
      <w:r w:rsidRPr="00520F9F">
        <w:rPr>
          <w:sz w:val="28"/>
          <w:szCs w:val="28"/>
        </w:rPr>
        <w:t>а</w:t>
      </w:r>
      <w:r w:rsidRPr="00520F9F">
        <w:rPr>
          <w:sz w:val="28"/>
          <w:szCs w:val="28"/>
        </w:rPr>
        <w:t>мокатов – это новый комфортный вид городского транспорта, главным преимуществом кот</w:t>
      </w:r>
      <w:r w:rsidRPr="00520F9F">
        <w:rPr>
          <w:sz w:val="28"/>
          <w:szCs w:val="28"/>
        </w:rPr>
        <w:t>о</w:t>
      </w:r>
      <w:r w:rsidRPr="00520F9F">
        <w:rPr>
          <w:sz w:val="28"/>
          <w:szCs w:val="28"/>
        </w:rPr>
        <w:t>рого является его мобильность.</w:t>
      </w:r>
    </w:p>
    <w:p w:rsidR="00C8175A" w:rsidRPr="00520F9F" w:rsidRDefault="00450EE5" w:rsidP="00CE159B">
      <w:pPr>
        <w:jc w:val="both"/>
        <w:rPr>
          <w:sz w:val="28"/>
          <w:szCs w:val="28"/>
        </w:rPr>
      </w:pPr>
      <w:r w:rsidRPr="00520F9F">
        <w:rPr>
          <w:sz w:val="28"/>
          <w:szCs w:val="28"/>
        </w:rPr>
        <w:t>В 2020 году на территории города Красноярска п</w:t>
      </w:r>
      <w:r w:rsidR="00C8175A" w:rsidRPr="00520F9F">
        <w:rPr>
          <w:sz w:val="28"/>
          <w:szCs w:val="28"/>
        </w:rPr>
        <w:t>илотный проект</w:t>
      </w:r>
      <w:r w:rsidR="00FF3F19" w:rsidRPr="00520F9F">
        <w:rPr>
          <w:sz w:val="28"/>
          <w:szCs w:val="28"/>
        </w:rPr>
        <w:t xml:space="preserve"> </w:t>
      </w:r>
      <w:proofErr w:type="spellStart"/>
      <w:r w:rsidRPr="00520F9F">
        <w:rPr>
          <w:sz w:val="28"/>
          <w:szCs w:val="28"/>
        </w:rPr>
        <w:t>шеринга</w:t>
      </w:r>
      <w:proofErr w:type="spellEnd"/>
      <w:r w:rsidRPr="00520F9F">
        <w:rPr>
          <w:sz w:val="28"/>
          <w:szCs w:val="28"/>
        </w:rPr>
        <w:t xml:space="preserve"> </w:t>
      </w:r>
      <w:proofErr w:type="spellStart"/>
      <w:r w:rsidRPr="00520F9F">
        <w:rPr>
          <w:sz w:val="28"/>
          <w:szCs w:val="28"/>
        </w:rPr>
        <w:t>электросам</w:t>
      </w:r>
      <w:r w:rsidRPr="00520F9F">
        <w:rPr>
          <w:sz w:val="28"/>
          <w:szCs w:val="28"/>
        </w:rPr>
        <w:t>о</w:t>
      </w:r>
      <w:r w:rsidRPr="00520F9F">
        <w:rPr>
          <w:sz w:val="28"/>
          <w:szCs w:val="28"/>
        </w:rPr>
        <w:t>катов</w:t>
      </w:r>
      <w:proofErr w:type="spellEnd"/>
      <w:r w:rsidRPr="00520F9F">
        <w:rPr>
          <w:sz w:val="28"/>
          <w:szCs w:val="28"/>
        </w:rPr>
        <w:t xml:space="preserve"> (</w:t>
      </w:r>
      <w:proofErr w:type="spellStart"/>
      <w:r w:rsidRPr="00520F9F">
        <w:rPr>
          <w:sz w:val="28"/>
          <w:szCs w:val="28"/>
        </w:rPr>
        <w:t>кикшеринг</w:t>
      </w:r>
      <w:proofErr w:type="spellEnd"/>
      <w:r w:rsidRPr="00520F9F">
        <w:rPr>
          <w:sz w:val="28"/>
          <w:szCs w:val="28"/>
        </w:rPr>
        <w:t>) успешно</w:t>
      </w:r>
      <w:r w:rsidR="00C8175A" w:rsidRPr="00520F9F">
        <w:rPr>
          <w:sz w:val="28"/>
          <w:szCs w:val="28"/>
        </w:rPr>
        <w:t xml:space="preserve"> </w:t>
      </w:r>
      <w:r w:rsidR="00FF3F19" w:rsidRPr="00520F9F">
        <w:rPr>
          <w:sz w:val="28"/>
          <w:szCs w:val="28"/>
        </w:rPr>
        <w:t>реализован</w:t>
      </w:r>
      <w:r w:rsidRPr="00520F9F">
        <w:rPr>
          <w:sz w:val="28"/>
          <w:szCs w:val="28"/>
        </w:rPr>
        <w:t xml:space="preserve"> ООО «Успех» в партнёрстве с брендом «</w:t>
      </w:r>
      <w:proofErr w:type="spellStart"/>
      <w:r w:rsidRPr="00520F9F">
        <w:rPr>
          <w:sz w:val="28"/>
          <w:szCs w:val="28"/>
        </w:rPr>
        <w:t>BuzyFly</w:t>
      </w:r>
      <w:proofErr w:type="spellEnd"/>
      <w:r w:rsidRPr="00520F9F">
        <w:rPr>
          <w:sz w:val="28"/>
          <w:szCs w:val="28"/>
        </w:rPr>
        <w:t xml:space="preserve">». Работа по развитию услуг </w:t>
      </w:r>
      <w:proofErr w:type="spellStart"/>
      <w:r w:rsidRPr="00520F9F">
        <w:rPr>
          <w:sz w:val="28"/>
          <w:szCs w:val="28"/>
        </w:rPr>
        <w:t>кикшеринга</w:t>
      </w:r>
      <w:proofErr w:type="spellEnd"/>
      <w:r w:rsidRPr="00520F9F">
        <w:rPr>
          <w:sz w:val="28"/>
          <w:szCs w:val="28"/>
        </w:rPr>
        <w:t xml:space="preserve"> на территории города будет продо</w:t>
      </w:r>
      <w:r w:rsidRPr="00520F9F">
        <w:rPr>
          <w:sz w:val="28"/>
          <w:szCs w:val="28"/>
        </w:rPr>
        <w:t>л</w:t>
      </w:r>
      <w:r w:rsidRPr="00520F9F">
        <w:rPr>
          <w:sz w:val="28"/>
          <w:szCs w:val="28"/>
        </w:rPr>
        <w:t>жена и дальше.</w:t>
      </w:r>
    </w:p>
    <w:p w:rsidR="00E975A6" w:rsidRPr="00520F9F" w:rsidRDefault="00E975A6" w:rsidP="00CE159B">
      <w:pPr>
        <w:widowControl w:val="0"/>
        <w:jc w:val="both"/>
        <w:rPr>
          <w:sz w:val="28"/>
          <w:szCs w:val="28"/>
        </w:rPr>
      </w:pPr>
      <w:proofErr w:type="gramStart"/>
      <w:r w:rsidRPr="00520F9F">
        <w:rPr>
          <w:color w:val="000000" w:themeColor="text1"/>
          <w:sz w:val="28"/>
          <w:szCs w:val="28"/>
        </w:rPr>
        <w:t xml:space="preserve">Осуществляется дальнейшее взаимодействие с </w:t>
      </w:r>
      <w:r w:rsidRPr="00520F9F">
        <w:rPr>
          <w:sz w:val="28"/>
          <w:szCs w:val="28"/>
        </w:rPr>
        <w:t>Министерством сельского хозяйства и торговли Красноярского края по исполнению</w:t>
      </w:r>
      <w:r w:rsidR="00CE159B">
        <w:rPr>
          <w:sz w:val="28"/>
          <w:szCs w:val="28"/>
        </w:rPr>
        <w:t xml:space="preserve"> </w:t>
      </w:r>
      <w:r w:rsidRPr="00520F9F">
        <w:rPr>
          <w:color w:val="000000" w:themeColor="text1"/>
          <w:sz w:val="28"/>
          <w:szCs w:val="28"/>
        </w:rPr>
        <w:t>Постановления Правительства Красноя</w:t>
      </w:r>
      <w:r w:rsidRPr="00520F9F">
        <w:rPr>
          <w:color w:val="000000" w:themeColor="text1"/>
          <w:sz w:val="28"/>
          <w:szCs w:val="28"/>
        </w:rPr>
        <w:t>р</w:t>
      </w:r>
      <w:r w:rsidRPr="00520F9F">
        <w:rPr>
          <w:color w:val="000000" w:themeColor="text1"/>
          <w:sz w:val="28"/>
          <w:szCs w:val="28"/>
        </w:rPr>
        <w:t>ского края от 24.09.2018 № 537-П «</w:t>
      </w:r>
      <w:r w:rsidRPr="00520F9F">
        <w:rPr>
          <w:sz w:val="28"/>
          <w:szCs w:val="28"/>
        </w:rPr>
        <w:t>Об утверждении П</w:t>
      </w:r>
      <w:r w:rsidRPr="00520F9F">
        <w:rPr>
          <w:sz w:val="28"/>
          <w:szCs w:val="28"/>
        </w:rPr>
        <w:t>о</w:t>
      </w:r>
      <w:r w:rsidRPr="00520F9F">
        <w:rPr>
          <w:sz w:val="28"/>
          <w:szCs w:val="28"/>
        </w:rPr>
        <w:t>рядка информирования органов местного самоуправления о расположенных на территории соответствующего муниц</w:t>
      </w:r>
      <w:r w:rsidRPr="00520F9F">
        <w:rPr>
          <w:sz w:val="28"/>
          <w:szCs w:val="28"/>
        </w:rPr>
        <w:t>и</w:t>
      </w:r>
      <w:r w:rsidRPr="00520F9F">
        <w:rPr>
          <w:sz w:val="28"/>
          <w:szCs w:val="28"/>
        </w:rPr>
        <w:t>пального образования края организациях, осуществляющих розничную продажу алк</w:t>
      </w:r>
      <w:r w:rsidRPr="00520F9F">
        <w:rPr>
          <w:sz w:val="28"/>
          <w:szCs w:val="28"/>
        </w:rPr>
        <w:t>о</w:t>
      </w:r>
      <w:r w:rsidRPr="00520F9F">
        <w:rPr>
          <w:sz w:val="28"/>
          <w:szCs w:val="28"/>
        </w:rPr>
        <w:t>гольной продукции, об индивидуальных предпринимателях, осуществляющих розни</w:t>
      </w:r>
      <w:r w:rsidRPr="00520F9F">
        <w:rPr>
          <w:sz w:val="28"/>
          <w:szCs w:val="28"/>
        </w:rPr>
        <w:t>ч</w:t>
      </w:r>
      <w:r w:rsidRPr="00520F9F">
        <w:rPr>
          <w:sz w:val="28"/>
          <w:szCs w:val="28"/>
        </w:rPr>
        <w:t>ную продажу пива, пи</w:t>
      </w:r>
      <w:r w:rsidRPr="00520F9F">
        <w:rPr>
          <w:sz w:val="28"/>
          <w:szCs w:val="28"/>
        </w:rPr>
        <w:t>в</w:t>
      </w:r>
      <w:r w:rsidRPr="00520F9F">
        <w:rPr>
          <w:sz w:val="28"/>
          <w:szCs w:val="28"/>
        </w:rPr>
        <w:t xml:space="preserve">ных напитков, сидра, </w:t>
      </w:r>
      <w:proofErr w:type="spellStart"/>
      <w:r w:rsidRPr="00520F9F">
        <w:rPr>
          <w:sz w:val="28"/>
          <w:szCs w:val="28"/>
        </w:rPr>
        <w:t>пуаре</w:t>
      </w:r>
      <w:proofErr w:type="spellEnd"/>
      <w:r w:rsidRPr="00520F9F">
        <w:rPr>
          <w:sz w:val="28"/>
          <w:szCs w:val="28"/>
        </w:rPr>
        <w:t>, медовухи, а также об организациях, осуществляющих розничную продажу</w:t>
      </w:r>
      <w:proofErr w:type="gramEnd"/>
      <w:r w:rsidRPr="00520F9F">
        <w:rPr>
          <w:sz w:val="28"/>
          <w:szCs w:val="28"/>
        </w:rPr>
        <w:t xml:space="preserve"> </w:t>
      </w:r>
      <w:proofErr w:type="gramStart"/>
      <w:r w:rsidRPr="00520F9F">
        <w:rPr>
          <w:sz w:val="28"/>
          <w:szCs w:val="28"/>
        </w:rPr>
        <w:t>алкогольной продукции, индивидуальных пре</w:t>
      </w:r>
      <w:r w:rsidRPr="00520F9F">
        <w:rPr>
          <w:sz w:val="28"/>
          <w:szCs w:val="28"/>
        </w:rPr>
        <w:t>д</w:t>
      </w:r>
      <w:r w:rsidRPr="00520F9F">
        <w:rPr>
          <w:sz w:val="28"/>
          <w:szCs w:val="28"/>
        </w:rPr>
        <w:t xml:space="preserve">принимателях, осуществляющих розничную продажу пива, пивных напитков, сидра, </w:t>
      </w:r>
      <w:proofErr w:type="spellStart"/>
      <w:r w:rsidRPr="00520F9F">
        <w:rPr>
          <w:sz w:val="28"/>
          <w:szCs w:val="28"/>
        </w:rPr>
        <w:t>пуаре</w:t>
      </w:r>
      <w:proofErr w:type="spellEnd"/>
      <w:r w:rsidRPr="00520F9F">
        <w:rPr>
          <w:sz w:val="28"/>
          <w:szCs w:val="28"/>
        </w:rPr>
        <w:t>, медовухи, и о признаваемых сельскохозяйственными товаропроизводителями о</w:t>
      </w:r>
      <w:r w:rsidRPr="00520F9F">
        <w:rPr>
          <w:sz w:val="28"/>
          <w:szCs w:val="28"/>
        </w:rPr>
        <w:t>р</w:t>
      </w:r>
      <w:r w:rsidRPr="00520F9F">
        <w:rPr>
          <w:sz w:val="28"/>
          <w:szCs w:val="28"/>
        </w:rPr>
        <w:t>ганизациях, крестьянских (фермерских) хозяйствах и об индивидуальных предприним</w:t>
      </w:r>
      <w:r w:rsidRPr="00520F9F">
        <w:rPr>
          <w:sz w:val="28"/>
          <w:szCs w:val="28"/>
        </w:rPr>
        <w:t>а</w:t>
      </w:r>
      <w:r w:rsidRPr="00520F9F">
        <w:rPr>
          <w:sz w:val="28"/>
          <w:szCs w:val="28"/>
        </w:rPr>
        <w:t>телях, осуществляющих розничную продажу вина (игристого в</w:t>
      </w:r>
      <w:r w:rsidRPr="00520F9F">
        <w:rPr>
          <w:sz w:val="28"/>
          <w:szCs w:val="28"/>
        </w:rPr>
        <w:t>и</w:t>
      </w:r>
      <w:r w:rsidRPr="00520F9F">
        <w:rPr>
          <w:sz w:val="28"/>
          <w:szCs w:val="28"/>
        </w:rPr>
        <w:t>на), при оказании этими организациями, крестьянскими (фермерскими) хозяйствами и индивидуальными пре</w:t>
      </w:r>
      <w:r w:rsidRPr="00520F9F">
        <w:rPr>
          <w:sz w:val="28"/>
          <w:szCs w:val="28"/>
        </w:rPr>
        <w:t>д</w:t>
      </w:r>
      <w:r w:rsidRPr="00520F9F">
        <w:rPr>
          <w:sz w:val="28"/>
          <w:szCs w:val="28"/>
        </w:rPr>
        <w:t>принимателями услуг общественного питания и Порядка информирования Министе</w:t>
      </w:r>
      <w:r w:rsidRPr="00520F9F">
        <w:rPr>
          <w:sz w:val="28"/>
          <w:szCs w:val="28"/>
        </w:rPr>
        <w:t>р</w:t>
      </w:r>
      <w:r w:rsidRPr="00520F9F">
        <w:rPr>
          <w:sz w:val="28"/>
          <w:szCs w:val="28"/>
        </w:rPr>
        <w:t>ством сельского хозяйства и торговли Красноярского края и органами местного сам</w:t>
      </w:r>
      <w:r w:rsidRPr="00520F9F">
        <w:rPr>
          <w:sz w:val="28"/>
          <w:szCs w:val="28"/>
        </w:rPr>
        <w:t>о</w:t>
      </w:r>
      <w:r w:rsidRPr="00520F9F">
        <w:rPr>
          <w:sz w:val="28"/>
          <w:szCs w:val="28"/>
        </w:rPr>
        <w:t>управления расположенных</w:t>
      </w:r>
      <w:proofErr w:type="gramEnd"/>
      <w:r w:rsidRPr="00520F9F">
        <w:rPr>
          <w:sz w:val="28"/>
          <w:szCs w:val="28"/>
        </w:rPr>
        <w:t xml:space="preserve"> </w:t>
      </w:r>
      <w:proofErr w:type="gramStart"/>
      <w:r w:rsidRPr="00520F9F">
        <w:rPr>
          <w:sz w:val="28"/>
          <w:szCs w:val="28"/>
        </w:rPr>
        <w:t>на территориях соответствующих муниципальных образов</w:t>
      </w:r>
      <w:r w:rsidRPr="00520F9F">
        <w:rPr>
          <w:sz w:val="28"/>
          <w:szCs w:val="28"/>
        </w:rPr>
        <w:t>а</w:t>
      </w:r>
      <w:r w:rsidRPr="00520F9F">
        <w:rPr>
          <w:sz w:val="28"/>
          <w:szCs w:val="28"/>
        </w:rPr>
        <w:t>ний края орг</w:t>
      </w:r>
      <w:r w:rsidRPr="00520F9F">
        <w:rPr>
          <w:sz w:val="28"/>
          <w:szCs w:val="28"/>
        </w:rPr>
        <w:t>а</w:t>
      </w:r>
      <w:r w:rsidRPr="00520F9F">
        <w:rPr>
          <w:sz w:val="28"/>
          <w:szCs w:val="28"/>
        </w:rPr>
        <w:t>низаций, осуществляющих розничную продажу алкогольной продукции, индивидуальных предпринимателей, осуществляющих розничную продажу пива, пи</w:t>
      </w:r>
      <w:r w:rsidRPr="00520F9F">
        <w:rPr>
          <w:sz w:val="28"/>
          <w:szCs w:val="28"/>
        </w:rPr>
        <w:t>в</w:t>
      </w:r>
      <w:r w:rsidRPr="00520F9F">
        <w:rPr>
          <w:sz w:val="28"/>
          <w:szCs w:val="28"/>
        </w:rPr>
        <w:t xml:space="preserve">ных напитков, сидра, </w:t>
      </w:r>
      <w:proofErr w:type="spellStart"/>
      <w:r w:rsidRPr="00520F9F">
        <w:rPr>
          <w:sz w:val="28"/>
          <w:szCs w:val="28"/>
        </w:rPr>
        <w:t>пуаре</w:t>
      </w:r>
      <w:proofErr w:type="spellEnd"/>
      <w:r w:rsidRPr="00520F9F">
        <w:rPr>
          <w:sz w:val="28"/>
          <w:szCs w:val="28"/>
        </w:rPr>
        <w:t>, медовухи, а также организаций, осуществляющих розни</w:t>
      </w:r>
      <w:r w:rsidRPr="00520F9F">
        <w:rPr>
          <w:sz w:val="28"/>
          <w:szCs w:val="28"/>
        </w:rPr>
        <w:t>ч</w:t>
      </w:r>
      <w:r w:rsidRPr="00520F9F">
        <w:rPr>
          <w:sz w:val="28"/>
          <w:szCs w:val="28"/>
        </w:rPr>
        <w:t>ную продажу алкогольной продукции, индивидуальных предпринимателей, осущест</w:t>
      </w:r>
      <w:r w:rsidRPr="00520F9F">
        <w:rPr>
          <w:sz w:val="28"/>
          <w:szCs w:val="28"/>
        </w:rPr>
        <w:t>в</w:t>
      </w:r>
      <w:r w:rsidRPr="00520F9F">
        <w:rPr>
          <w:sz w:val="28"/>
          <w:szCs w:val="28"/>
        </w:rPr>
        <w:t xml:space="preserve">ляющих розничную продажу пива, пивных напитков, сидре, </w:t>
      </w:r>
      <w:proofErr w:type="spellStart"/>
      <w:r w:rsidRPr="00520F9F">
        <w:rPr>
          <w:sz w:val="28"/>
          <w:szCs w:val="28"/>
        </w:rPr>
        <w:t>пуаре</w:t>
      </w:r>
      <w:proofErr w:type="spellEnd"/>
      <w:r w:rsidRPr="00520F9F">
        <w:rPr>
          <w:sz w:val="28"/>
          <w:szCs w:val="28"/>
        </w:rPr>
        <w:t>, медовухи, и призн</w:t>
      </w:r>
      <w:r w:rsidRPr="00520F9F">
        <w:rPr>
          <w:sz w:val="28"/>
          <w:szCs w:val="28"/>
        </w:rPr>
        <w:t>а</w:t>
      </w:r>
      <w:r w:rsidRPr="00520F9F">
        <w:rPr>
          <w:sz w:val="28"/>
          <w:szCs w:val="28"/>
        </w:rPr>
        <w:t>ваемых сельскохозяйственными товаропроизводителями организаций, крестьянских (фермерских) хозяйств и индивидуальных предпринимателей, осуществляющих розни</w:t>
      </w:r>
      <w:r w:rsidRPr="00520F9F">
        <w:rPr>
          <w:sz w:val="28"/>
          <w:szCs w:val="28"/>
        </w:rPr>
        <w:t>ч</w:t>
      </w:r>
      <w:r w:rsidRPr="00520F9F">
        <w:rPr>
          <w:sz w:val="28"/>
          <w:szCs w:val="28"/>
        </w:rPr>
        <w:t>ную продажу вина (игристого вина), при</w:t>
      </w:r>
      <w:proofErr w:type="gramEnd"/>
      <w:r w:rsidRPr="00520F9F">
        <w:rPr>
          <w:sz w:val="28"/>
          <w:szCs w:val="28"/>
        </w:rPr>
        <w:t xml:space="preserve"> ок</w:t>
      </w:r>
      <w:r w:rsidRPr="00520F9F">
        <w:rPr>
          <w:sz w:val="28"/>
          <w:szCs w:val="28"/>
        </w:rPr>
        <w:t>а</w:t>
      </w:r>
      <w:r w:rsidRPr="00520F9F">
        <w:rPr>
          <w:sz w:val="28"/>
          <w:szCs w:val="28"/>
        </w:rPr>
        <w:t>зании этими организациями, крестьянскими (фермерскими) хозяйствами и индивидуальными предпринимателями услуг обществе</w:t>
      </w:r>
      <w:r w:rsidRPr="00520F9F">
        <w:rPr>
          <w:sz w:val="28"/>
          <w:szCs w:val="28"/>
        </w:rPr>
        <w:t>н</w:t>
      </w:r>
      <w:r w:rsidRPr="00520F9F">
        <w:rPr>
          <w:sz w:val="28"/>
          <w:szCs w:val="28"/>
        </w:rPr>
        <w:lastRenderedPageBreak/>
        <w:t xml:space="preserve">ного питания о муниципальных правовых </w:t>
      </w:r>
      <w:proofErr w:type="gramStart"/>
      <w:r w:rsidRPr="00520F9F">
        <w:rPr>
          <w:sz w:val="28"/>
          <w:szCs w:val="28"/>
        </w:rPr>
        <w:t>актах</w:t>
      </w:r>
      <w:proofErr w:type="gramEnd"/>
      <w:r w:rsidRPr="00520F9F">
        <w:rPr>
          <w:sz w:val="28"/>
          <w:szCs w:val="28"/>
        </w:rPr>
        <w:t xml:space="preserve"> об определении границ прилегающих территорий, указанных в подпункте 10 пункта 2 статьи 16 Федерального закона от 22.11.1995 № 171-ФЗ «О государственном регулировании производства и оборота этил</w:t>
      </w:r>
      <w:r w:rsidRPr="00520F9F">
        <w:rPr>
          <w:sz w:val="28"/>
          <w:szCs w:val="28"/>
        </w:rPr>
        <w:t>о</w:t>
      </w:r>
      <w:r w:rsidRPr="00520F9F">
        <w:rPr>
          <w:sz w:val="28"/>
          <w:szCs w:val="28"/>
        </w:rPr>
        <w:t>вого спирта, алкогольной и спиртосодержащей продукции и об ограничении потребления (распития) алкогольной продукции», на которых не допускается розничная продажа а</w:t>
      </w:r>
      <w:r w:rsidRPr="00520F9F">
        <w:rPr>
          <w:sz w:val="28"/>
          <w:szCs w:val="28"/>
        </w:rPr>
        <w:t>л</w:t>
      </w:r>
      <w:r w:rsidRPr="00520F9F">
        <w:rPr>
          <w:sz w:val="28"/>
          <w:szCs w:val="28"/>
        </w:rPr>
        <w:t>когольной продукции и розничная продажа а</w:t>
      </w:r>
      <w:r w:rsidRPr="00520F9F">
        <w:rPr>
          <w:sz w:val="28"/>
          <w:szCs w:val="28"/>
        </w:rPr>
        <w:t>л</w:t>
      </w:r>
      <w:r w:rsidRPr="00520F9F">
        <w:rPr>
          <w:sz w:val="28"/>
          <w:szCs w:val="28"/>
        </w:rPr>
        <w:t>когольной продукции при оказании услуг общественного питания».</w:t>
      </w:r>
    </w:p>
    <w:p w:rsidR="009E0F70" w:rsidRPr="00520F9F" w:rsidRDefault="009E0F70" w:rsidP="00CE159B">
      <w:pPr>
        <w:jc w:val="both"/>
        <w:rPr>
          <w:sz w:val="28"/>
          <w:szCs w:val="28"/>
        </w:rPr>
      </w:pPr>
      <w:r w:rsidRPr="00520F9F">
        <w:rPr>
          <w:rFonts w:eastAsiaTheme="minorHAnsi"/>
          <w:sz w:val="28"/>
          <w:szCs w:val="28"/>
        </w:rPr>
        <w:t>В</w:t>
      </w:r>
      <w:r w:rsidR="00450EE5" w:rsidRPr="00520F9F">
        <w:rPr>
          <w:rFonts w:eastAsiaTheme="minorHAnsi"/>
          <w:sz w:val="28"/>
          <w:szCs w:val="28"/>
        </w:rPr>
        <w:t>о исполнение по</w:t>
      </w:r>
      <w:r w:rsidRPr="00520F9F">
        <w:rPr>
          <w:rFonts w:eastAsiaTheme="minorHAnsi"/>
          <w:sz w:val="28"/>
          <w:szCs w:val="28"/>
        </w:rPr>
        <w:t>лномочи</w:t>
      </w:r>
      <w:r w:rsidR="00450EE5" w:rsidRPr="00520F9F">
        <w:rPr>
          <w:rFonts w:eastAsiaTheme="minorHAnsi"/>
          <w:sz w:val="28"/>
          <w:szCs w:val="28"/>
        </w:rPr>
        <w:t xml:space="preserve">й </w:t>
      </w:r>
      <w:r w:rsidRPr="00520F9F">
        <w:rPr>
          <w:rFonts w:eastAsiaTheme="minorHAnsi"/>
          <w:sz w:val="28"/>
          <w:szCs w:val="28"/>
        </w:rPr>
        <w:t>по осуществлению</w:t>
      </w:r>
      <w:r w:rsidR="00450EE5" w:rsidRPr="00520F9F">
        <w:rPr>
          <w:rFonts w:eastAsiaTheme="minorHAnsi"/>
          <w:sz w:val="28"/>
          <w:szCs w:val="28"/>
        </w:rPr>
        <w:t xml:space="preserve"> муниципального контроля органами местного самоуправления, администрацией города Красноярска</w:t>
      </w:r>
      <w:r w:rsidRPr="00520F9F">
        <w:rPr>
          <w:rFonts w:eastAsiaTheme="minorHAnsi"/>
          <w:sz w:val="28"/>
          <w:szCs w:val="28"/>
        </w:rPr>
        <w:t xml:space="preserve"> </w:t>
      </w:r>
      <w:r w:rsidR="00450EE5" w:rsidRPr="00520F9F">
        <w:rPr>
          <w:rFonts w:eastAsiaTheme="minorHAnsi"/>
          <w:sz w:val="28"/>
          <w:szCs w:val="28"/>
        </w:rPr>
        <w:t xml:space="preserve">распоряжением от 07.09.2020 № 300-р </w:t>
      </w:r>
      <w:r w:rsidRPr="00520F9F">
        <w:rPr>
          <w:rFonts w:eastAsiaTheme="minorHAnsi"/>
          <w:sz w:val="28"/>
          <w:szCs w:val="28"/>
        </w:rPr>
        <w:t xml:space="preserve">утверждён </w:t>
      </w:r>
      <w:r w:rsidRPr="00520F9F">
        <w:rPr>
          <w:sz w:val="28"/>
          <w:szCs w:val="28"/>
        </w:rPr>
        <w:t>Административный регламент осуществления муниц</w:t>
      </w:r>
      <w:r w:rsidRPr="00520F9F">
        <w:rPr>
          <w:sz w:val="28"/>
          <w:szCs w:val="28"/>
        </w:rPr>
        <w:t>и</w:t>
      </w:r>
      <w:r w:rsidRPr="00520F9F">
        <w:rPr>
          <w:sz w:val="28"/>
          <w:szCs w:val="28"/>
        </w:rPr>
        <w:t>пального контроля в области торговой деятельности н</w:t>
      </w:r>
      <w:r w:rsidR="00450EE5" w:rsidRPr="00520F9F">
        <w:rPr>
          <w:sz w:val="28"/>
          <w:szCs w:val="28"/>
        </w:rPr>
        <w:t>а территории города Красноярска. П</w:t>
      </w:r>
      <w:r w:rsidRPr="00520F9F">
        <w:rPr>
          <w:sz w:val="28"/>
          <w:szCs w:val="28"/>
        </w:rPr>
        <w:t>редметом муниципального контроля является соблюдение индивидуальными предпр</w:t>
      </w:r>
      <w:r w:rsidRPr="00520F9F">
        <w:rPr>
          <w:sz w:val="28"/>
          <w:szCs w:val="28"/>
        </w:rPr>
        <w:t>и</w:t>
      </w:r>
      <w:r w:rsidRPr="00520F9F">
        <w:rPr>
          <w:sz w:val="28"/>
          <w:szCs w:val="28"/>
        </w:rPr>
        <w:t>нимателями и юридическими лицами требований, установленных правовыми актами, к организации и осуществлению деятельности по продаже товаров (выполнению работ, оказанию услуг) на розничных рынках (далее – установленные требования), а также тр</w:t>
      </w:r>
      <w:r w:rsidRPr="00520F9F">
        <w:rPr>
          <w:sz w:val="28"/>
          <w:szCs w:val="28"/>
        </w:rPr>
        <w:t>е</w:t>
      </w:r>
      <w:r w:rsidRPr="00520F9F">
        <w:rPr>
          <w:sz w:val="28"/>
          <w:szCs w:val="28"/>
        </w:rPr>
        <w:t>бований к организации ярмарок на территории города Красноярска.</w:t>
      </w:r>
    </w:p>
    <w:p w:rsidR="00E11337" w:rsidRPr="00520F9F" w:rsidRDefault="00E11337" w:rsidP="00CE159B">
      <w:pPr>
        <w:pStyle w:val="12"/>
        <w:spacing w:before="0" w:after="0"/>
        <w:jc w:val="both"/>
      </w:pPr>
      <w:r w:rsidRPr="00520F9F">
        <w:rPr>
          <w:sz w:val="28"/>
          <w:szCs w:val="28"/>
        </w:rPr>
        <w:t xml:space="preserve">В течение года специалистами </w:t>
      </w:r>
      <w:r w:rsidR="00E975A6" w:rsidRPr="00520F9F">
        <w:rPr>
          <w:sz w:val="28"/>
          <w:szCs w:val="28"/>
        </w:rPr>
        <w:t>а</w:t>
      </w:r>
      <w:r w:rsidRPr="00520F9F">
        <w:rPr>
          <w:sz w:val="28"/>
          <w:szCs w:val="28"/>
        </w:rPr>
        <w:t>дминистрации города Красноярска проводилась работа в сфере защиты прав потребителей: оказывалась консультационная помощь в разъяснении действующего законодательства.</w:t>
      </w:r>
    </w:p>
    <w:p w:rsidR="00E11337" w:rsidRPr="00520F9F" w:rsidRDefault="00E11337" w:rsidP="00CE159B">
      <w:pPr>
        <w:pStyle w:val="12"/>
        <w:spacing w:before="0" w:after="0"/>
        <w:jc w:val="both"/>
        <w:rPr>
          <w:sz w:val="28"/>
          <w:szCs w:val="28"/>
        </w:rPr>
      </w:pPr>
      <w:r w:rsidRPr="00520F9F">
        <w:rPr>
          <w:sz w:val="28"/>
          <w:szCs w:val="28"/>
        </w:rPr>
        <w:t>В течение 2020 года было проведено 317 консультаций по вопросам защиты прав потребителей, рассмотрено 4</w:t>
      </w:r>
      <w:r w:rsidR="00E975A6" w:rsidRPr="00520F9F">
        <w:rPr>
          <w:sz w:val="28"/>
          <w:szCs w:val="28"/>
        </w:rPr>
        <w:t> </w:t>
      </w:r>
      <w:r w:rsidRPr="00520F9F">
        <w:rPr>
          <w:sz w:val="28"/>
          <w:szCs w:val="28"/>
        </w:rPr>
        <w:t>546 письменных жалоб потребителей</w:t>
      </w:r>
      <w:r w:rsidR="00684C80" w:rsidRPr="00520F9F">
        <w:rPr>
          <w:sz w:val="28"/>
          <w:szCs w:val="28"/>
        </w:rPr>
        <w:t>.</w:t>
      </w:r>
    </w:p>
    <w:p w:rsidR="00E11337" w:rsidRPr="00520F9F" w:rsidRDefault="00E11337" w:rsidP="00CE159B">
      <w:pPr>
        <w:jc w:val="both"/>
      </w:pPr>
      <w:r w:rsidRPr="00520F9F">
        <w:rPr>
          <w:sz w:val="28"/>
          <w:szCs w:val="28"/>
        </w:rPr>
        <w:t>Как и в предыдущие годы в 2020 году остро стояли проблемы ликвидации несанкцион</w:t>
      </w:r>
      <w:r w:rsidRPr="00520F9F">
        <w:rPr>
          <w:sz w:val="28"/>
          <w:szCs w:val="28"/>
        </w:rPr>
        <w:t>и</w:t>
      </w:r>
      <w:r w:rsidRPr="00520F9F">
        <w:rPr>
          <w:sz w:val="28"/>
          <w:szCs w:val="28"/>
        </w:rPr>
        <w:t>рованной торговли на территории города Красноярска.</w:t>
      </w:r>
    </w:p>
    <w:p w:rsidR="009E0F70" w:rsidRPr="00520F9F" w:rsidRDefault="009E0F70" w:rsidP="00CE159B">
      <w:pPr>
        <w:jc w:val="both"/>
        <w:rPr>
          <w:rFonts w:eastAsiaTheme="minorHAnsi"/>
          <w:sz w:val="30"/>
          <w:szCs w:val="30"/>
        </w:rPr>
      </w:pPr>
    </w:p>
    <w:sectPr w:rsidR="009E0F70" w:rsidRPr="00520F9F" w:rsidSect="00CE159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438"/>
    <w:multiLevelType w:val="hybridMultilevel"/>
    <w:tmpl w:val="B044B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F65661"/>
    <w:multiLevelType w:val="hybridMultilevel"/>
    <w:tmpl w:val="18446928"/>
    <w:lvl w:ilvl="0" w:tplc="0419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427787"/>
    <w:multiLevelType w:val="hybridMultilevel"/>
    <w:tmpl w:val="9CD89F3E"/>
    <w:lvl w:ilvl="0" w:tplc="11F2B698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3">
    <w:nsid w:val="1055452B"/>
    <w:multiLevelType w:val="hybridMultilevel"/>
    <w:tmpl w:val="715EB51E"/>
    <w:lvl w:ilvl="0" w:tplc="A60806E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130B7"/>
    <w:multiLevelType w:val="hybridMultilevel"/>
    <w:tmpl w:val="28C0945E"/>
    <w:lvl w:ilvl="0" w:tplc="04190011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4B7259"/>
    <w:multiLevelType w:val="hybridMultilevel"/>
    <w:tmpl w:val="536CDF0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66F0C95"/>
    <w:multiLevelType w:val="hybridMultilevel"/>
    <w:tmpl w:val="B66CD23C"/>
    <w:lvl w:ilvl="0" w:tplc="11F2B6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9B3FC7"/>
    <w:multiLevelType w:val="hybridMultilevel"/>
    <w:tmpl w:val="4C746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5B5E76"/>
    <w:multiLevelType w:val="hybridMultilevel"/>
    <w:tmpl w:val="6138379E"/>
    <w:lvl w:ilvl="0" w:tplc="0778085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B53E60"/>
    <w:multiLevelType w:val="hybridMultilevel"/>
    <w:tmpl w:val="C6485E72"/>
    <w:lvl w:ilvl="0" w:tplc="7664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6A57C4"/>
    <w:multiLevelType w:val="hybridMultilevel"/>
    <w:tmpl w:val="872C1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934BCD"/>
    <w:multiLevelType w:val="hybridMultilevel"/>
    <w:tmpl w:val="59EC129C"/>
    <w:lvl w:ilvl="0" w:tplc="11F2B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F616B"/>
    <w:multiLevelType w:val="hybridMultilevel"/>
    <w:tmpl w:val="06FA1988"/>
    <w:lvl w:ilvl="0" w:tplc="11F2B6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F129A9"/>
    <w:multiLevelType w:val="hybridMultilevel"/>
    <w:tmpl w:val="EF4A6B1A"/>
    <w:lvl w:ilvl="0" w:tplc="5AF24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0C7BC8"/>
    <w:multiLevelType w:val="hybridMultilevel"/>
    <w:tmpl w:val="DAE86E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91C57F4"/>
    <w:multiLevelType w:val="hybridMultilevel"/>
    <w:tmpl w:val="C750C0D4"/>
    <w:lvl w:ilvl="0" w:tplc="F76EC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>
    <w:nsid w:val="5A59404F"/>
    <w:multiLevelType w:val="hybridMultilevel"/>
    <w:tmpl w:val="C81A0EAE"/>
    <w:lvl w:ilvl="0" w:tplc="A9E2C3A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E0744"/>
    <w:multiLevelType w:val="hybridMultilevel"/>
    <w:tmpl w:val="B3485B6C"/>
    <w:lvl w:ilvl="0" w:tplc="A60806E2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67A30C4"/>
    <w:multiLevelType w:val="hybridMultilevel"/>
    <w:tmpl w:val="30CC85C6"/>
    <w:lvl w:ilvl="0" w:tplc="BB52C8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B22529"/>
    <w:multiLevelType w:val="hybridMultilevel"/>
    <w:tmpl w:val="8AF8AC50"/>
    <w:lvl w:ilvl="0" w:tplc="11F2B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D37B9"/>
    <w:multiLevelType w:val="hybridMultilevel"/>
    <w:tmpl w:val="FDD44880"/>
    <w:lvl w:ilvl="0" w:tplc="11F2B6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6"/>
  </w:num>
  <w:num w:numId="5">
    <w:abstractNumId w:val="5"/>
  </w:num>
  <w:num w:numId="6">
    <w:abstractNumId w:val="9"/>
  </w:num>
  <w:num w:numId="7">
    <w:abstractNumId w:val="13"/>
  </w:num>
  <w:num w:numId="8">
    <w:abstractNumId w:val="2"/>
  </w:num>
  <w:num w:numId="9">
    <w:abstractNumId w:val="6"/>
  </w:num>
  <w:num w:numId="10">
    <w:abstractNumId w:val="12"/>
  </w:num>
  <w:num w:numId="11">
    <w:abstractNumId w:val="7"/>
  </w:num>
  <w:num w:numId="12">
    <w:abstractNumId w:val="20"/>
  </w:num>
  <w:num w:numId="13">
    <w:abstractNumId w:val="19"/>
  </w:num>
  <w:num w:numId="14">
    <w:abstractNumId w:val="10"/>
  </w:num>
  <w:num w:numId="15">
    <w:abstractNumId w:val="11"/>
  </w:num>
  <w:num w:numId="16">
    <w:abstractNumId w:val="4"/>
  </w:num>
  <w:num w:numId="17">
    <w:abstractNumId w:val="18"/>
  </w:num>
  <w:num w:numId="18">
    <w:abstractNumId w:val="14"/>
  </w:num>
  <w:num w:numId="19">
    <w:abstractNumId w:val="3"/>
  </w:num>
  <w:num w:numId="20">
    <w:abstractNumId w:val="15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35"/>
    <w:rsid w:val="00002262"/>
    <w:rsid w:val="00004149"/>
    <w:rsid w:val="00010569"/>
    <w:rsid w:val="0001783A"/>
    <w:rsid w:val="00017C84"/>
    <w:rsid w:val="00040A2C"/>
    <w:rsid w:val="000435DE"/>
    <w:rsid w:val="0004633D"/>
    <w:rsid w:val="00051571"/>
    <w:rsid w:val="00055158"/>
    <w:rsid w:val="000569F7"/>
    <w:rsid w:val="00064283"/>
    <w:rsid w:val="00064569"/>
    <w:rsid w:val="00065119"/>
    <w:rsid w:val="0006554F"/>
    <w:rsid w:val="00065E45"/>
    <w:rsid w:val="0007205C"/>
    <w:rsid w:val="0008001C"/>
    <w:rsid w:val="000A6635"/>
    <w:rsid w:val="000B588A"/>
    <w:rsid w:val="000B6B91"/>
    <w:rsid w:val="000C009A"/>
    <w:rsid w:val="000D717E"/>
    <w:rsid w:val="000E6791"/>
    <w:rsid w:val="000F2388"/>
    <w:rsid w:val="000F3772"/>
    <w:rsid w:val="0010098F"/>
    <w:rsid w:val="00107F8C"/>
    <w:rsid w:val="00120622"/>
    <w:rsid w:val="00122F00"/>
    <w:rsid w:val="001319F4"/>
    <w:rsid w:val="0013455E"/>
    <w:rsid w:val="00137ACD"/>
    <w:rsid w:val="00142B5D"/>
    <w:rsid w:val="00150772"/>
    <w:rsid w:val="0015105D"/>
    <w:rsid w:val="00155095"/>
    <w:rsid w:val="00157499"/>
    <w:rsid w:val="00157E76"/>
    <w:rsid w:val="00161FC9"/>
    <w:rsid w:val="00167C09"/>
    <w:rsid w:val="00173FD0"/>
    <w:rsid w:val="00177FDF"/>
    <w:rsid w:val="00180103"/>
    <w:rsid w:val="001865DC"/>
    <w:rsid w:val="001873AF"/>
    <w:rsid w:val="00197648"/>
    <w:rsid w:val="001A25AA"/>
    <w:rsid w:val="001A29BA"/>
    <w:rsid w:val="001B0203"/>
    <w:rsid w:val="001B54E8"/>
    <w:rsid w:val="001C24A4"/>
    <w:rsid w:val="001E002F"/>
    <w:rsid w:val="001E51D5"/>
    <w:rsid w:val="001F657A"/>
    <w:rsid w:val="001F7174"/>
    <w:rsid w:val="00202B28"/>
    <w:rsid w:val="002127B8"/>
    <w:rsid w:val="0022245F"/>
    <w:rsid w:val="00260F19"/>
    <w:rsid w:val="00262198"/>
    <w:rsid w:val="002773E3"/>
    <w:rsid w:val="00285C96"/>
    <w:rsid w:val="00296A7B"/>
    <w:rsid w:val="002A2072"/>
    <w:rsid w:val="002B638F"/>
    <w:rsid w:val="002D08B8"/>
    <w:rsid w:val="002D653A"/>
    <w:rsid w:val="002E7371"/>
    <w:rsid w:val="002E7827"/>
    <w:rsid w:val="002F62EF"/>
    <w:rsid w:val="00310A03"/>
    <w:rsid w:val="003132A3"/>
    <w:rsid w:val="00315F93"/>
    <w:rsid w:val="003235F4"/>
    <w:rsid w:val="003261A2"/>
    <w:rsid w:val="0034735F"/>
    <w:rsid w:val="00352B6C"/>
    <w:rsid w:val="003543AA"/>
    <w:rsid w:val="00361022"/>
    <w:rsid w:val="00361378"/>
    <w:rsid w:val="00371CF4"/>
    <w:rsid w:val="003857AA"/>
    <w:rsid w:val="003905A4"/>
    <w:rsid w:val="00392AF3"/>
    <w:rsid w:val="00392FAC"/>
    <w:rsid w:val="00393DDC"/>
    <w:rsid w:val="003958EF"/>
    <w:rsid w:val="003A373B"/>
    <w:rsid w:val="003D28FA"/>
    <w:rsid w:val="003E7699"/>
    <w:rsid w:val="003F2EDC"/>
    <w:rsid w:val="003F3843"/>
    <w:rsid w:val="003F6BB7"/>
    <w:rsid w:val="00411DDD"/>
    <w:rsid w:val="004156FD"/>
    <w:rsid w:val="0043510C"/>
    <w:rsid w:val="00435328"/>
    <w:rsid w:val="00441CE4"/>
    <w:rsid w:val="00447F10"/>
    <w:rsid w:val="00450EE5"/>
    <w:rsid w:val="00451753"/>
    <w:rsid w:val="00455444"/>
    <w:rsid w:val="00457115"/>
    <w:rsid w:val="0046441C"/>
    <w:rsid w:val="004660F9"/>
    <w:rsid w:val="00472E7D"/>
    <w:rsid w:val="00474564"/>
    <w:rsid w:val="004900DA"/>
    <w:rsid w:val="004A1782"/>
    <w:rsid w:val="004A3313"/>
    <w:rsid w:val="004A4466"/>
    <w:rsid w:val="004A59CC"/>
    <w:rsid w:val="004C53EB"/>
    <w:rsid w:val="004C7D7A"/>
    <w:rsid w:val="004D4BB7"/>
    <w:rsid w:val="004E7AF9"/>
    <w:rsid w:val="004F4C99"/>
    <w:rsid w:val="004F657C"/>
    <w:rsid w:val="004F68E8"/>
    <w:rsid w:val="00520F9F"/>
    <w:rsid w:val="00530C66"/>
    <w:rsid w:val="00541BA0"/>
    <w:rsid w:val="00555900"/>
    <w:rsid w:val="00557D2D"/>
    <w:rsid w:val="00560CBA"/>
    <w:rsid w:val="005617AD"/>
    <w:rsid w:val="0056677A"/>
    <w:rsid w:val="00570DD8"/>
    <w:rsid w:val="0057629A"/>
    <w:rsid w:val="005818C0"/>
    <w:rsid w:val="0058586E"/>
    <w:rsid w:val="005A34A5"/>
    <w:rsid w:val="005B09DE"/>
    <w:rsid w:val="005B429D"/>
    <w:rsid w:val="005B464A"/>
    <w:rsid w:val="005D3A35"/>
    <w:rsid w:val="005E49B1"/>
    <w:rsid w:val="005F4847"/>
    <w:rsid w:val="00601407"/>
    <w:rsid w:val="00604C49"/>
    <w:rsid w:val="006068BC"/>
    <w:rsid w:val="0060743D"/>
    <w:rsid w:val="00632542"/>
    <w:rsid w:val="00636CBB"/>
    <w:rsid w:val="00637773"/>
    <w:rsid w:val="00640415"/>
    <w:rsid w:val="00642F34"/>
    <w:rsid w:val="0064676A"/>
    <w:rsid w:val="006501B2"/>
    <w:rsid w:val="0067178D"/>
    <w:rsid w:val="00674C50"/>
    <w:rsid w:val="00675CB4"/>
    <w:rsid w:val="00680640"/>
    <w:rsid w:val="00682516"/>
    <w:rsid w:val="00684C80"/>
    <w:rsid w:val="00693B86"/>
    <w:rsid w:val="00695244"/>
    <w:rsid w:val="00696509"/>
    <w:rsid w:val="00696BF6"/>
    <w:rsid w:val="006A2B67"/>
    <w:rsid w:val="006A3ABB"/>
    <w:rsid w:val="006B2713"/>
    <w:rsid w:val="006B34AA"/>
    <w:rsid w:val="006B4F44"/>
    <w:rsid w:val="006B649B"/>
    <w:rsid w:val="006C01E0"/>
    <w:rsid w:val="006C6248"/>
    <w:rsid w:val="006D5DED"/>
    <w:rsid w:val="006D6DB5"/>
    <w:rsid w:val="006E15E4"/>
    <w:rsid w:val="006E74AD"/>
    <w:rsid w:val="006F20F4"/>
    <w:rsid w:val="006F2F67"/>
    <w:rsid w:val="006F46AE"/>
    <w:rsid w:val="006F5A36"/>
    <w:rsid w:val="00702438"/>
    <w:rsid w:val="00702C34"/>
    <w:rsid w:val="00703F98"/>
    <w:rsid w:val="0070423F"/>
    <w:rsid w:val="00705AA5"/>
    <w:rsid w:val="007121E9"/>
    <w:rsid w:val="00712445"/>
    <w:rsid w:val="00715B1D"/>
    <w:rsid w:val="00720F49"/>
    <w:rsid w:val="0072211F"/>
    <w:rsid w:val="007245FB"/>
    <w:rsid w:val="007318CB"/>
    <w:rsid w:val="00733B11"/>
    <w:rsid w:val="00737353"/>
    <w:rsid w:val="0075181D"/>
    <w:rsid w:val="0075441E"/>
    <w:rsid w:val="00762423"/>
    <w:rsid w:val="00762BA3"/>
    <w:rsid w:val="007669D3"/>
    <w:rsid w:val="007703CC"/>
    <w:rsid w:val="00772130"/>
    <w:rsid w:val="007745FF"/>
    <w:rsid w:val="00775A20"/>
    <w:rsid w:val="007867B8"/>
    <w:rsid w:val="00786A6E"/>
    <w:rsid w:val="007A1166"/>
    <w:rsid w:val="007A41BF"/>
    <w:rsid w:val="007B7E03"/>
    <w:rsid w:val="007C120D"/>
    <w:rsid w:val="007C70E6"/>
    <w:rsid w:val="007D1F79"/>
    <w:rsid w:val="007D31E7"/>
    <w:rsid w:val="007D3AA3"/>
    <w:rsid w:val="007D53E6"/>
    <w:rsid w:val="007E7366"/>
    <w:rsid w:val="007F4CA8"/>
    <w:rsid w:val="007F6CAA"/>
    <w:rsid w:val="00800A3D"/>
    <w:rsid w:val="00811D9A"/>
    <w:rsid w:val="0081270C"/>
    <w:rsid w:val="008205C9"/>
    <w:rsid w:val="00827B0B"/>
    <w:rsid w:val="008334F3"/>
    <w:rsid w:val="00854AFD"/>
    <w:rsid w:val="00863CD2"/>
    <w:rsid w:val="00870852"/>
    <w:rsid w:val="00874520"/>
    <w:rsid w:val="00876C5F"/>
    <w:rsid w:val="008772AE"/>
    <w:rsid w:val="008915D7"/>
    <w:rsid w:val="0089443A"/>
    <w:rsid w:val="00897713"/>
    <w:rsid w:val="008978C6"/>
    <w:rsid w:val="008A26F1"/>
    <w:rsid w:val="008A585C"/>
    <w:rsid w:val="008C74A6"/>
    <w:rsid w:val="008C7C66"/>
    <w:rsid w:val="008D1283"/>
    <w:rsid w:val="008D1727"/>
    <w:rsid w:val="008E12F3"/>
    <w:rsid w:val="008E15A7"/>
    <w:rsid w:val="008F64AA"/>
    <w:rsid w:val="00905111"/>
    <w:rsid w:val="00910B27"/>
    <w:rsid w:val="00915262"/>
    <w:rsid w:val="0092323D"/>
    <w:rsid w:val="00925D95"/>
    <w:rsid w:val="009304BA"/>
    <w:rsid w:val="009329E8"/>
    <w:rsid w:val="0093356E"/>
    <w:rsid w:val="00943FCA"/>
    <w:rsid w:val="009670A1"/>
    <w:rsid w:val="00970E01"/>
    <w:rsid w:val="00970E2B"/>
    <w:rsid w:val="00975302"/>
    <w:rsid w:val="0097540B"/>
    <w:rsid w:val="009771F2"/>
    <w:rsid w:val="00980EAF"/>
    <w:rsid w:val="00991244"/>
    <w:rsid w:val="009A117C"/>
    <w:rsid w:val="009A1FB9"/>
    <w:rsid w:val="009A2D43"/>
    <w:rsid w:val="009A35F6"/>
    <w:rsid w:val="009A45DC"/>
    <w:rsid w:val="009B502E"/>
    <w:rsid w:val="009C2F6E"/>
    <w:rsid w:val="009C3646"/>
    <w:rsid w:val="009D62AA"/>
    <w:rsid w:val="009E0F70"/>
    <w:rsid w:val="009E3AF4"/>
    <w:rsid w:val="009F0DDE"/>
    <w:rsid w:val="009F7D4B"/>
    <w:rsid w:val="00A06DB5"/>
    <w:rsid w:val="00A1022A"/>
    <w:rsid w:val="00A10A54"/>
    <w:rsid w:val="00A13C08"/>
    <w:rsid w:val="00A2024E"/>
    <w:rsid w:val="00A24EA0"/>
    <w:rsid w:val="00A275F7"/>
    <w:rsid w:val="00A3597B"/>
    <w:rsid w:val="00A5164A"/>
    <w:rsid w:val="00A5661C"/>
    <w:rsid w:val="00A64050"/>
    <w:rsid w:val="00A672DB"/>
    <w:rsid w:val="00A865B1"/>
    <w:rsid w:val="00A8769E"/>
    <w:rsid w:val="00A96C5E"/>
    <w:rsid w:val="00A972EE"/>
    <w:rsid w:val="00A9785B"/>
    <w:rsid w:val="00AC30AF"/>
    <w:rsid w:val="00AC5DEC"/>
    <w:rsid w:val="00AD1978"/>
    <w:rsid w:val="00AD7800"/>
    <w:rsid w:val="00AE05EC"/>
    <w:rsid w:val="00AE3DC6"/>
    <w:rsid w:val="00AF3A35"/>
    <w:rsid w:val="00AF471C"/>
    <w:rsid w:val="00B00535"/>
    <w:rsid w:val="00B01590"/>
    <w:rsid w:val="00B05A08"/>
    <w:rsid w:val="00B05C33"/>
    <w:rsid w:val="00B06176"/>
    <w:rsid w:val="00B24AC0"/>
    <w:rsid w:val="00B25243"/>
    <w:rsid w:val="00B30C75"/>
    <w:rsid w:val="00B3341D"/>
    <w:rsid w:val="00B359CB"/>
    <w:rsid w:val="00B35C46"/>
    <w:rsid w:val="00B4377A"/>
    <w:rsid w:val="00B52962"/>
    <w:rsid w:val="00B61C07"/>
    <w:rsid w:val="00B63B88"/>
    <w:rsid w:val="00B6580B"/>
    <w:rsid w:val="00B66A6A"/>
    <w:rsid w:val="00B67652"/>
    <w:rsid w:val="00B7189D"/>
    <w:rsid w:val="00B729BF"/>
    <w:rsid w:val="00B76DE3"/>
    <w:rsid w:val="00B863E4"/>
    <w:rsid w:val="00B90088"/>
    <w:rsid w:val="00B90D56"/>
    <w:rsid w:val="00BA0D60"/>
    <w:rsid w:val="00BA27C8"/>
    <w:rsid w:val="00BB2FDC"/>
    <w:rsid w:val="00BC1EB9"/>
    <w:rsid w:val="00BD05D1"/>
    <w:rsid w:val="00BD27DB"/>
    <w:rsid w:val="00BD7D97"/>
    <w:rsid w:val="00BE0A8F"/>
    <w:rsid w:val="00BE420E"/>
    <w:rsid w:val="00BF07F8"/>
    <w:rsid w:val="00BF6F08"/>
    <w:rsid w:val="00BF7FE3"/>
    <w:rsid w:val="00C13D97"/>
    <w:rsid w:val="00C1558A"/>
    <w:rsid w:val="00C165D6"/>
    <w:rsid w:val="00C17492"/>
    <w:rsid w:val="00C20B20"/>
    <w:rsid w:val="00C22470"/>
    <w:rsid w:val="00C25A2A"/>
    <w:rsid w:val="00C3123F"/>
    <w:rsid w:val="00C44247"/>
    <w:rsid w:val="00C452DE"/>
    <w:rsid w:val="00C50CCA"/>
    <w:rsid w:val="00C63A2B"/>
    <w:rsid w:val="00C6545C"/>
    <w:rsid w:val="00C65A58"/>
    <w:rsid w:val="00C669A3"/>
    <w:rsid w:val="00C72F0F"/>
    <w:rsid w:val="00C809D4"/>
    <w:rsid w:val="00C8175A"/>
    <w:rsid w:val="00C878B2"/>
    <w:rsid w:val="00CA2E5D"/>
    <w:rsid w:val="00CA3833"/>
    <w:rsid w:val="00CA48C3"/>
    <w:rsid w:val="00CA4F45"/>
    <w:rsid w:val="00CA687B"/>
    <w:rsid w:val="00CD3BF1"/>
    <w:rsid w:val="00CD3DFF"/>
    <w:rsid w:val="00CE0DB2"/>
    <w:rsid w:val="00CE159B"/>
    <w:rsid w:val="00CE396F"/>
    <w:rsid w:val="00D05968"/>
    <w:rsid w:val="00D06F0D"/>
    <w:rsid w:val="00D13DD2"/>
    <w:rsid w:val="00D1641E"/>
    <w:rsid w:val="00D263BD"/>
    <w:rsid w:val="00D26ABE"/>
    <w:rsid w:val="00D27A57"/>
    <w:rsid w:val="00D35C56"/>
    <w:rsid w:val="00D423BD"/>
    <w:rsid w:val="00D509AB"/>
    <w:rsid w:val="00D50F5C"/>
    <w:rsid w:val="00D64538"/>
    <w:rsid w:val="00D742E3"/>
    <w:rsid w:val="00D8254B"/>
    <w:rsid w:val="00D90EBB"/>
    <w:rsid w:val="00D94067"/>
    <w:rsid w:val="00D95DD2"/>
    <w:rsid w:val="00D97F9B"/>
    <w:rsid w:val="00DA05C8"/>
    <w:rsid w:val="00DA0BA1"/>
    <w:rsid w:val="00DA46E1"/>
    <w:rsid w:val="00DB305E"/>
    <w:rsid w:val="00DB34F3"/>
    <w:rsid w:val="00DB7F7C"/>
    <w:rsid w:val="00DC1BD6"/>
    <w:rsid w:val="00DC3B80"/>
    <w:rsid w:val="00DD0019"/>
    <w:rsid w:val="00DD36F0"/>
    <w:rsid w:val="00DE3E89"/>
    <w:rsid w:val="00DE6605"/>
    <w:rsid w:val="00E01211"/>
    <w:rsid w:val="00E11337"/>
    <w:rsid w:val="00E16AA6"/>
    <w:rsid w:val="00E1766D"/>
    <w:rsid w:val="00E27733"/>
    <w:rsid w:val="00E36005"/>
    <w:rsid w:val="00E41BCE"/>
    <w:rsid w:val="00E52F75"/>
    <w:rsid w:val="00E538F8"/>
    <w:rsid w:val="00E57FFE"/>
    <w:rsid w:val="00E67025"/>
    <w:rsid w:val="00E744E0"/>
    <w:rsid w:val="00E770A6"/>
    <w:rsid w:val="00E80E4E"/>
    <w:rsid w:val="00E9511E"/>
    <w:rsid w:val="00E975A6"/>
    <w:rsid w:val="00EB1EE1"/>
    <w:rsid w:val="00EB6F3E"/>
    <w:rsid w:val="00EC2776"/>
    <w:rsid w:val="00EC7F7C"/>
    <w:rsid w:val="00EF1844"/>
    <w:rsid w:val="00EF2710"/>
    <w:rsid w:val="00EF6450"/>
    <w:rsid w:val="00EF7546"/>
    <w:rsid w:val="00F06AA5"/>
    <w:rsid w:val="00F12987"/>
    <w:rsid w:val="00F13919"/>
    <w:rsid w:val="00F23BDA"/>
    <w:rsid w:val="00F246FE"/>
    <w:rsid w:val="00F3209A"/>
    <w:rsid w:val="00F404E2"/>
    <w:rsid w:val="00F6164C"/>
    <w:rsid w:val="00F63A20"/>
    <w:rsid w:val="00F7005E"/>
    <w:rsid w:val="00F74DC2"/>
    <w:rsid w:val="00F756BA"/>
    <w:rsid w:val="00F84BC4"/>
    <w:rsid w:val="00F86E16"/>
    <w:rsid w:val="00F90986"/>
    <w:rsid w:val="00F91DF7"/>
    <w:rsid w:val="00F95B60"/>
    <w:rsid w:val="00FA3A53"/>
    <w:rsid w:val="00FB0041"/>
    <w:rsid w:val="00FC0A93"/>
    <w:rsid w:val="00FC1B5D"/>
    <w:rsid w:val="00FC39BC"/>
    <w:rsid w:val="00FC4DF6"/>
    <w:rsid w:val="00FC6AA7"/>
    <w:rsid w:val="00FD3514"/>
    <w:rsid w:val="00FD47A7"/>
    <w:rsid w:val="00FD5E40"/>
    <w:rsid w:val="00FE1EF4"/>
    <w:rsid w:val="00FE4A0E"/>
    <w:rsid w:val="00FE6AFA"/>
    <w:rsid w:val="00FF3F19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DD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4A4466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5328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737353"/>
    <w:pPr>
      <w:jc w:val="both"/>
    </w:pPr>
    <w:rPr>
      <w:bCs/>
      <w:sz w:val="28"/>
    </w:rPr>
  </w:style>
  <w:style w:type="character" w:customStyle="1" w:styleId="a5">
    <w:name w:val="Основной текст Знак"/>
    <w:link w:val="a4"/>
    <w:uiPriority w:val="99"/>
    <w:rsid w:val="00737353"/>
    <w:rPr>
      <w:bCs/>
      <w:sz w:val="28"/>
      <w:szCs w:val="24"/>
    </w:rPr>
  </w:style>
  <w:style w:type="character" w:styleId="a6">
    <w:name w:val="Strong"/>
    <w:uiPriority w:val="22"/>
    <w:qFormat/>
    <w:rsid w:val="00737353"/>
    <w:rPr>
      <w:b/>
      <w:bCs/>
    </w:rPr>
  </w:style>
  <w:style w:type="table" w:styleId="a7">
    <w:name w:val="Table Grid"/>
    <w:basedOn w:val="a1"/>
    <w:uiPriority w:val="59"/>
    <w:rsid w:val="006B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57D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557D2D"/>
    <w:rPr>
      <w:rFonts w:ascii="Tahoma" w:hAnsi="Tahoma" w:cs="Tahoma"/>
      <w:sz w:val="16"/>
      <w:szCs w:val="16"/>
    </w:rPr>
  </w:style>
  <w:style w:type="character" w:customStyle="1" w:styleId="style91">
    <w:name w:val="style91"/>
    <w:rsid w:val="009A2D43"/>
    <w:rPr>
      <w:sz w:val="21"/>
      <w:szCs w:val="21"/>
    </w:rPr>
  </w:style>
  <w:style w:type="paragraph" w:customStyle="1" w:styleId="ConsPlusNormal">
    <w:name w:val="ConsPlusNormal"/>
    <w:link w:val="ConsPlusNormal0"/>
    <w:rsid w:val="00E41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4A4466"/>
    <w:rPr>
      <w:sz w:val="28"/>
      <w:szCs w:val="24"/>
    </w:rPr>
  </w:style>
  <w:style w:type="paragraph" w:styleId="aa">
    <w:name w:val="Body Text Indent"/>
    <w:basedOn w:val="a"/>
    <w:link w:val="ab"/>
    <w:rsid w:val="00393DDC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93DDC"/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393DDC"/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ac">
    <w:name w:val="List Paragraph"/>
    <w:aliases w:val="Bullet 1,Use Case List Paragraph,Второй абзац списка,List Paragraph"/>
    <w:basedOn w:val="a"/>
    <w:link w:val="ad"/>
    <w:uiPriority w:val="34"/>
    <w:qFormat/>
    <w:rsid w:val="00393DDC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e">
    <w:name w:val="No Spacing"/>
    <w:link w:val="af"/>
    <w:uiPriority w:val="1"/>
    <w:qFormat/>
    <w:rsid w:val="00393DDC"/>
    <w:pPr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f0">
    <w:name w:val="header"/>
    <w:basedOn w:val="a"/>
    <w:link w:val="af1"/>
    <w:uiPriority w:val="99"/>
    <w:rsid w:val="00393DD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393DDC"/>
    <w:rPr>
      <w:sz w:val="24"/>
      <w:szCs w:val="24"/>
    </w:rPr>
  </w:style>
  <w:style w:type="character" w:customStyle="1" w:styleId="af">
    <w:name w:val="Без интервала Знак"/>
    <w:link w:val="ae"/>
    <w:uiPriority w:val="1"/>
    <w:rsid w:val="00393DDC"/>
    <w:rPr>
      <w:rFonts w:ascii="Calibri" w:hAnsi="Calibri" w:cs="Calibr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393DDC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3">
    <w:name w:val="Нижний колонтитул Знак"/>
    <w:link w:val="af2"/>
    <w:uiPriority w:val="99"/>
    <w:rsid w:val="00393DDC"/>
    <w:rPr>
      <w:rFonts w:eastAsia="Calibri"/>
      <w:sz w:val="28"/>
      <w:szCs w:val="22"/>
      <w:lang w:eastAsia="en-US"/>
    </w:rPr>
  </w:style>
  <w:style w:type="paragraph" w:styleId="af4">
    <w:name w:val="Normal (Web)"/>
    <w:aliases w:val="Обычный (Web)1,Обычный (Web)1 Знак,Обычный (Web)"/>
    <w:basedOn w:val="a"/>
    <w:uiPriority w:val="99"/>
    <w:rsid w:val="00393DDC"/>
    <w:pPr>
      <w:spacing w:before="100" w:after="100"/>
    </w:pPr>
    <w:rPr>
      <w:color w:val="008080"/>
    </w:rPr>
  </w:style>
  <w:style w:type="paragraph" w:customStyle="1" w:styleId="ConsPlusTitle">
    <w:name w:val="ConsPlusTitle"/>
    <w:uiPriority w:val="99"/>
    <w:rsid w:val="00393DD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character" w:customStyle="1" w:styleId="FontStyle14">
    <w:name w:val="Font Style14"/>
    <w:uiPriority w:val="99"/>
    <w:rsid w:val="00393DDC"/>
    <w:rPr>
      <w:rFonts w:ascii="Times New Roman" w:hAnsi="Times New Roman" w:cs="Times New Roman"/>
      <w:sz w:val="26"/>
      <w:szCs w:val="26"/>
    </w:rPr>
  </w:style>
  <w:style w:type="paragraph" w:customStyle="1" w:styleId="Left">
    <w:name w:val="Left"/>
    <w:uiPriority w:val="99"/>
    <w:rsid w:val="00393DD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uiPriority w:val="99"/>
    <w:rsid w:val="00393DDC"/>
    <w:rPr>
      <w:rFonts w:ascii="Times New Roman" w:hAnsi="Times New Roman" w:cs="Times New Roman" w:hint="default"/>
    </w:rPr>
  </w:style>
  <w:style w:type="paragraph" w:styleId="2">
    <w:name w:val="Body Text 2"/>
    <w:basedOn w:val="a"/>
    <w:link w:val="20"/>
    <w:uiPriority w:val="99"/>
    <w:unhideWhenUsed/>
    <w:rsid w:val="00393DDC"/>
    <w:pPr>
      <w:spacing w:after="120" w:line="480" w:lineRule="auto"/>
    </w:pPr>
    <w:rPr>
      <w:rFonts w:eastAsia="Calibri"/>
      <w:sz w:val="28"/>
      <w:szCs w:val="22"/>
      <w:lang w:eastAsia="en-US"/>
    </w:rPr>
  </w:style>
  <w:style w:type="character" w:customStyle="1" w:styleId="20">
    <w:name w:val="Основной текст 2 Знак"/>
    <w:link w:val="2"/>
    <w:uiPriority w:val="99"/>
    <w:rsid w:val="00393DDC"/>
    <w:rPr>
      <w:rFonts w:eastAsia="Calibri"/>
      <w:sz w:val="28"/>
      <w:szCs w:val="22"/>
      <w:lang w:eastAsia="en-US"/>
    </w:rPr>
  </w:style>
  <w:style w:type="paragraph" w:styleId="af5">
    <w:name w:val="Title"/>
    <w:basedOn w:val="a"/>
    <w:link w:val="af6"/>
    <w:qFormat/>
    <w:rsid w:val="00393DDC"/>
    <w:pPr>
      <w:jc w:val="center"/>
    </w:pPr>
    <w:rPr>
      <w:sz w:val="28"/>
    </w:rPr>
  </w:style>
  <w:style w:type="character" w:customStyle="1" w:styleId="af6">
    <w:name w:val="Название Знак"/>
    <w:link w:val="af5"/>
    <w:rsid w:val="00393DDC"/>
    <w:rPr>
      <w:sz w:val="28"/>
      <w:szCs w:val="24"/>
    </w:rPr>
  </w:style>
  <w:style w:type="paragraph" w:styleId="31">
    <w:name w:val="Body Text Indent 3"/>
    <w:basedOn w:val="a"/>
    <w:link w:val="32"/>
    <w:uiPriority w:val="99"/>
    <w:unhideWhenUsed/>
    <w:rsid w:val="00393DD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393DDC"/>
    <w:rPr>
      <w:rFonts w:eastAsia="Calibri"/>
      <w:sz w:val="16"/>
      <w:szCs w:val="16"/>
      <w:lang w:eastAsia="en-US"/>
    </w:rPr>
  </w:style>
  <w:style w:type="paragraph" w:customStyle="1" w:styleId="ConsPlusNonformat">
    <w:name w:val="ConsPlusNonformat"/>
    <w:basedOn w:val="a"/>
    <w:uiPriority w:val="99"/>
    <w:rsid w:val="00393DDC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paragraph" w:customStyle="1" w:styleId="Standard">
    <w:name w:val="Standard"/>
    <w:rsid w:val="00393DDC"/>
    <w:pPr>
      <w:keepNext/>
      <w:suppressAutoHyphens/>
      <w:autoSpaceDN w:val="0"/>
      <w:ind w:firstLine="709"/>
      <w:jc w:val="both"/>
      <w:textAlignment w:val="baseline"/>
    </w:pPr>
    <w:rPr>
      <w:kern w:val="3"/>
      <w:sz w:val="28"/>
      <w:szCs w:val="28"/>
    </w:rPr>
  </w:style>
  <w:style w:type="paragraph" w:customStyle="1" w:styleId="1">
    <w:name w:val="Абзац списка1"/>
    <w:basedOn w:val="a"/>
    <w:rsid w:val="00393DDC"/>
    <w:pPr>
      <w:suppressAutoHyphens/>
      <w:ind w:left="720"/>
    </w:pPr>
    <w:rPr>
      <w:lang w:eastAsia="ar-SA"/>
    </w:rPr>
  </w:style>
  <w:style w:type="paragraph" w:customStyle="1" w:styleId="af7">
    <w:name w:val="наименование столбца"/>
    <w:basedOn w:val="a"/>
    <w:rsid w:val="00393DDC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8"/>
      <w:szCs w:val="20"/>
    </w:rPr>
  </w:style>
  <w:style w:type="character" w:customStyle="1" w:styleId="ad">
    <w:name w:val="Абзац списка Знак"/>
    <w:aliases w:val="Bullet 1 Знак,Use Case List Paragraph Знак,Второй абзац списка Знак,List Paragraph Знак"/>
    <w:link w:val="ac"/>
    <w:uiPriority w:val="34"/>
    <w:locked/>
    <w:rsid w:val="00393DDC"/>
    <w:rPr>
      <w:rFonts w:eastAsia="Calibri"/>
      <w:sz w:val="28"/>
      <w:szCs w:val="22"/>
      <w:lang w:eastAsia="en-US"/>
    </w:rPr>
  </w:style>
  <w:style w:type="paragraph" w:customStyle="1" w:styleId="21">
    <w:name w:val="Основной текст с отступом 21"/>
    <w:basedOn w:val="a"/>
    <w:rsid w:val="00393DDC"/>
    <w:pPr>
      <w:suppressAutoHyphens/>
      <w:ind w:firstLine="708"/>
      <w:jc w:val="both"/>
    </w:pPr>
    <w:rPr>
      <w:sz w:val="28"/>
      <w:szCs w:val="28"/>
      <w:lang w:eastAsia="ar-SA"/>
    </w:rPr>
  </w:style>
  <w:style w:type="character" w:styleId="af8">
    <w:name w:val="annotation reference"/>
    <w:uiPriority w:val="99"/>
    <w:unhideWhenUsed/>
    <w:rsid w:val="00393DD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393DDC"/>
    <w:rPr>
      <w:rFonts w:eastAsia="Calibri"/>
      <w:sz w:val="20"/>
      <w:szCs w:val="20"/>
      <w:lang w:eastAsia="en-US"/>
    </w:rPr>
  </w:style>
  <w:style w:type="character" w:customStyle="1" w:styleId="afa">
    <w:name w:val="Текст примечания Знак"/>
    <w:link w:val="af9"/>
    <w:uiPriority w:val="99"/>
    <w:rsid w:val="00393DDC"/>
    <w:rPr>
      <w:rFonts w:eastAsia="Calibri"/>
      <w:lang w:eastAsia="en-US"/>
    </w:rPr>
  </w:style>
  <w:style w:type="paragraph" w:styleId="afb">
    <w:name w:val="annotation subject"/>
    <w:basedOn w:val="af9"/>
    <w:next w:val="af9"/>
    <w:link w:val="afc"/>
    <w:uiPriority w:val="99"/>
    <w:unhideWhenUsed/>
    <w:rsid w:val="00393DDC"/>
    <w:rPr>
      <w:b/>
      <w:bCs/>
    </w:rPr>
  </w:style>
  <w:style w:type="character" w:customStyle="1" w:styleId="afc">
    <w:name w:val="Тема примечания Знак"/>
    <w:link w:val="afb"/>
    <w:uiPriority w:val="99"/>
    <w:rsid w:val="00393DDC"/>
    <w:rPr>
      <w:rFonts w:eastAsia="Calibri"/>
      <w:b/>
      <w:bCs/>
      <w:lang w:eastAsia="en-US"/>
    </w:rPr>
  </w:style>
  <w:style w:type="character" w:customStyle="1" w:styleId="10">
    <w:name w:val="Основной шрифт абзаца1"/>
    <w:rsid w:val="00393DDC"/>
  </w:style>
  <w:style w:type="paragraph" w:customStyle="1" w:styleId="Default">
    <w:name w:val="Default"/>
    <w:rsid w:val="00393DDC"/>
    <w:pPr>
      <w:autoSpaceDE w:val="0"/>
      <w:autoSpaceDN w:val="0"/>
      <w:adjustRightInd w:val="0"/>
    </w:pPr>
    <w:rPr>
      <w:rFonts w:ascii="Arial" w:eastAsia="DejaVu Sans" w:hAnsi="Arial" w:cs="Arial"/>
      <w:color w:val="000000"/>
      <w:sz w:val="24"/>
      <w:szCs w:val="24"/>
    </w:rPr>
  </w:style>
  <w:style w:type="paragraph" w:styleId="afd">
    <w:name w:val="Block Text"/>
    <w:basedOn w:val="a"/>
    <w:rsid w:val="00393DDC"/>
    <w:pPr>
      <w:ind w:left="-567" w:right="-766"/>
    </w:pPr>
    <w:rPr>
      <w:rFonts w:ascii="Arial" w:hAnsi="Arial"/>
      <w:szCs w:val="20"/>
    </w:rPr>
  </w:style>
  <w:style w:type="paragraph" w:styleId="33">
    <w:name w:val="Body Text 3"/>
    <w:basedOn w:val="a"/>
    <w:link w:val="34"/>
    <w:rsid w:val="0089443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9443A"/>
    <w:rPr>
      <w:sz w:val="16"/>
      <w:szCs w:val="16"/>
    </w:rPr>
  </w:style>
  <w:style w:type="paragraph" w:styleId="afe">
    <w:name w:val="Plain Text"/>
    <w:basedOn w:val="a"/>
    <w:link w:val="aff"/>
    <w:uiPriority w:val="99"/>
    <w:unhideWhenUsed/>
    <w:rsid w:val="00B52962"/>
    <w:rPr>
      <w:rFonts w:ascii="Consolas" w:eastAsiaTheme="minorEastAsia" w:hAnsi="Consolas" w:cstheme="minorBidi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sid w:val="00B52962"/>
    <w:rPr>
      <w:rFonts w:ascii="Consolas" w:eastAsiaTheme="minorEastAsia" w:hAnsi="Consolas" w:cstheme="minorBidi"/>
      <w:sz w:val="21"/>
      <w:szCs w:val="21"/>
    </w:rPr>
  </w:style>
  <w:style w:type="table" w:customStyle="1" w:styleId="11">
    <w:name w:val="Сетка таблицы1"/>
    <w:basedOn w:val="a1"/>
    <w:next w:val="a7"/>
    <w:uiPriority w:val="59"/>
    <w:rsid w:val="001C24A4"/>
    <w:pPr>
      <w:jc w:val="both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Обычный (веб)1"/>
    <w:basedOn w:val="a"/>
    <w:rsid w:val="00E11337"/>
    <w:pPr>
      <w:suppressAutoHyphens/>
      <w:spacing w:before="280" w:after="280"/>
    </w:pPr>
    <w:rPr>
      <w:rFonts w:eastAsia="Calibri"/>
    </w:rPr>
  </w:style>
  <w:style w:type="character" w:customStyle="1" w:styleId="ConsPlusNormal0">
    <w:name w:val="ConsPlusNormal Знак"/>
    <w:basedOn w:val="a0"/>
    <w:link w:val="ConsPlusNormal"/>
    <w:locked/>
    <w:rsid w:val="0060140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DD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4A4466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5328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737353"/>
    <w:pPr>
      <w:jc w:val="both"/>
    </w:pPr>
    <w:rPr>
      <w:bCs/>
      <w:sz w:val="28"/>
    </w:rPr>
  </w:style>
  <w:style w:type="character" w:customStyle="1" w:styleId="a5">
    <w:name w:val="Основной текст Знак"/>
    <w:link w:val="a4"/>
    <w:uiPriority w:val="99"/>
    <w:rsid w:val="00737353"/>
    <w:rPr>
      <w:bCs/>
      <w:sz w:val="28"/>
      <w:szCs w:val="24"/>
    </w:rPr>
  </w:style>
  <w:style w:type="character" w:styleId="a6">
    <w:name w:val="Strong"/>
    <w:uiPriority w:val="22"/>
    <w:qFormat/>
    <w:rsid w:val="00737353"/>
    <w:rPr>
      <w:b/>
      <w:bCs/>
    </w:rPr>
  </w:style>
  <w:style w:type="table" w:styleId="a7">
    <w:name w:val="Table Grid"/>
    <w:basedOn w:val="a1"/>
    <w:uiPriority w:val="59"/>
    <w:rsid w:val="006B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57D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557D2D"/>
    <w:rPr>
      <w:rFonts w:ascii="Tahoma" w:hAnsi="Tahoma" w:cs="Tahoma"/>
      <w:sz w:val="16"/>
      <w:szCs w:val="16"/>
    </w:rPr>
  </w:style>
  <w:style w:type="character" w:customStyle="1" w:styleId="style91">
    <w:name w:val="style91"/>
    <w:rsid w:val="009A2D43"/>
    <w:rPr>
      <w:sz w:val="21"/>
      <w:szCs w:val="21"/>
    </w:rPr>
  </w:style>
  <w:style w:type="paragraph" w:customStyle="1" w:styleId="ConsPlusNormal">
    <w:name w:val="ConsPlusNormal"/>
    <w:link w:val="ConsPlusNormal0"/>
    <w:rsid w:val="00E41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4A4466"/>
    <w:rPr>
      <w:sz w:val="28"/>
      <w:szCs w:val="24"/>
    </w:rPr>
  </w:style>
  <w:style w:type="paragraph" w:styleId="aa">
    <w:name w:val="Body Text Indent"/>
    <w:basedOn w:val="a"/>
    <w:link w:val="ab"/>
    <w:rsid w:val="00393DDC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93DDC"/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393DDC"/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ac">
    <w:name w:val="List Paragraph"/>
    <w:aliases w:val="Bullet 1,Use Case List Paragraph,Второй абзац списка,List Paragraph"/>
    <w:basedOn w:val="a"/>
    <w:link w:val="ad"/>
    <w:uiPriority w:val="34"/>
    <w:qFormat/>
    <w:rsid w:val="00393DDC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e">
    <w:name w:val="No Spacing"/>
    <w:link w:val="af"/>
    <w:uiPriority w:val="1"/>
    <w:qFormat/>
    <w:rsid w:val="00393DDC"/>
    <w:pPr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f0">
    <w:name w:val="header"/>
    <w:basedOn w:val="a"/>
    <w:link w:val="af1"/>
    <w:uiPriority w:val="99"/>
    <w:rsid w:val="00393DD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393DDC"/>
    <w:rPr>
      <w:sz w:val="24"/>
      <w:szCs w:val="24"/>
    </w:rPr>
  </w:style>
  <w:style w:type="character" w:customStyle="1" w:styleId="af">
    <w:name w:val="Без интервала Знак"/>
    <w:link w:val="ae"/>
    <w:uiPriority w:val="1"/>
    <w:rsid w:val="00393DDC"/>
    <w:rPr>
      <w:rFonts w:ascii="Calibri" w:hAnsi="Calibri" w:cs="Calibr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393DDC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3">
    <w:name w:val="Нижний колонтитул Знак"/>
    <w:link w:val="af2"/>
    <w:uiPriority w:val="99"/>
    <w:rsid w:val="00393DDC"/>
    <w:rPr>
      <w:rFonts w:eastAsia="Calibri"/>
      <w:sz w:val="28"/>
      <w:szCs w:val="22"/>
      <w:lang w:eastAsia="en-US"/>
    </w:rPr>
  </w:style>
  <w:style w:type="paragraph" w:styleId="af4">
    <w:name w:val="Normal (Web)"/>
    <w:aliases w:val="Обычный (Web)1,Обычный (Web)1 Знак,Обычный (Web)"/>
    <w:basedOn w:val="a"/>
    <w:uiPriority w:val="99"/>
    <w:rsid w:val="00393DDC"/>
    <w:pPr>
      <w:spacing w:before="100" w:after="100"/>
    </w:pPr>
    <w:rPr>
      <w:color w:val="008080"/>
    </w:rPr>
  </w:style>
  <w:style w:type="paragraph" w:customStyle="1" w:styleId="ConsPlusTitle">
    <w:name w:val="ConsPlusTitle"/>
    <w:uiPriority w:val="99"/>
    <w:rsid w:val="00393DD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character" w:customStyle="1" w:styleId="FontStyle14">
    <w:name w:val="Font Style14"/>
    <w:uiPriority w:val="99"/>
    <w:rsid w:val="00393DDC"/>
    <w:rPr>
      <w:rFonts w:ascii="Times New Roman" w:hAnsi="Times New Roman" w:cs="Times New Roman"/>
      <w:sz w:val="26"/>
      <w:szCs w:val="26"/>
    </w:rPr>
  </w:style>
  <w:style w:type="paragraph" w:customStyle="1" w:styleId="Left">
    <w:name w:val="Left"/>
    <w:uiPriority w:val="99"/>
    <w:rsid w:val="00393DD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uiPriority w:val="99"/>
    <w:rsid w:val="00393DDC"/>
    <w:rPr>
      <w:rFonts w:ascii="Times New Roman" w:hAnsi="Times New Roman" w:cs="Times New Roman" w:hint="default"/>
    </w:rPr>
  </w:style>
  <w:style w:type="paragraph" w:styleId="2">
    <w:name w:val="Body Text 2"/>
    <w:basedOn w:val="a"/>
    <w:link w:val="20"/>
    <w:uiPriority w:val="99"/>
    <w:unhideWhenUsed/>
    <w:rsid w:val="00393DDC"/>
    <w:pPr>
      <w:spacing w:after="120" w:line="480" w:lineRule="auto"/>
    </w:pPr>
    <w:rPr>
      <w:rFonts w:eastAsia="Calibri"/>
      <w:sz w:val="28"/>
      <w:szCs w:val="22"/>
      <w:lang w:eastAsia="en-US"/>
    </w:rPr>
  </w:style>
  <w:style w:type="character" w:customStyle="1" w:styleId="20">
    <w:name w:val="Основной текст 2 Знак"/>
    <w:link w:val="2"/>
    <w:uiPriority w:val="99"/>
    <w:rsid w:val="00393DDC"/>
    <w:rPr>
      <w:rFonts w:eastAsia="Calibri"/>
      <w:sz w:val="28"/>
      <w:szCs w:val="22"/>
      <w:lang w:eastAsia="en-US"/>
    </w:rPr>
  </w:style>
  <w:style w:type="paragraph" w:styleId="af5">
    <w:name w:val="Title"/>
    <w:basedOn w:val="a"/>
    <w:link w:val="af6"/>
    <w:qFormat/>
    <w:rsid w:val="00393DDC"/>
    <w:pPr>
      <w:jc w:val="center"/>
    </w:pPr>
    <w:rPr>
      <w:sz w:val="28"/>
    </w:rPr>
  </w:style>
  <w:style w:type="character" w:customStyle="1" w:styleId="af6">
    <w:name w:val="Название Знак"/>
    <w:link w:val="af5"/>
    <w:rsid w:val="00393DDC"/>
    <w:rPr>
      <w:sz w:val="28"/>
      <w:szCs w:val="24"/>
    </w:rPr>
  </w:style>
  <w:style w:type="paragraph" w:styleId="31">
    <w:name w:val="Body Text Indent 3"/>
    <w:basedOn w:val="a"/>
    <w:link w:val="32"/>
    <w:uiPriority w:val="99"/>
    <w:unhideWhenUsed/>
    <w:rsid w:val="00393DD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393DDC"/>
    <w:rPr>
      <w:rFonts w:eastAsia="Calibri"/>
      <w:sz w:val="16"/>
      <w:szCs w:val="16"/>
      <w:lang w:eastAsia="en-US"/>
    </w:rPr>
  </w:style>
  <w:style w:type="paragraph" w:customStyle="1" w:styleId="ConsPlusNonformat">
    <w:name w:val="ConsPlusNonformat"/>
    <w:basedOn w:val="a"/>
    <w:uiPriority w:val="99"/>
    <w:rsid w:val="00393DDC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paragraph" w:customStyle="1" w:styleId="Standard">
    <w:name w:val="Standard"/>
    <w:rsid w:val="00393DDC"/>
    <w:pPr>
      <w:keepNext/>
      <w:suppressAutoHyphens/>
      <w:autoSpaceDN w:val="0"/>
      <w:ind w:firstLine="709"/>
      <w:jc w:val="both"/>
      <w:textAlignment w:val="baseline"/>
    </w:pPr>
    <w:rPr>
      <w:kern w:val="3"/>
      <w:sz w:val="28"/>
      <w:szCs w:val="28"/>
    </w:rPr>
  </w:style>
  <w:style w:type="paragraph" w:customStyle="1" w:styleId="1">
    <w:name w:val="Абзац списка1"/>
    <w:basedOn w:val="a"/>
    <w:rsid w:val="00393DDC"/>
    <w:pPr>
      <w:suppressAutoHyphens/>
      <w:ind w:left="720"/>
    </w:pPr>
    <w:rPr>
      <w:lang w:eastAsia="ar-SA"/>
    </w:rPr>
  </w:style>
  <w:style w:type="paragraph" w:customStyle="1" w:styleId="af7">
    <w:name w:val="наименование столбца"/>
    <w:basedOn w:val="a"/>
    <w:rsid w:val="00393DDC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8"/>
      <w:szCs w:val="20"/>
    </w:rPr>
  </w:style>
  <w:style w:type="character" w:customStyle="1" w:styleId="ad">
    <w:name w:val="Абзац списка Знак"/>
    <w:aliases w:val="Bullet 1 Знак,Use Case List Paragraph Знак,Второй абзац списка Знак,List Paragraph Знак"/>
    <w:link w:val="ac"/>
    <w:uiPriority w:val="34"/>
    <w:locked/>
    <w:rsid w:val="00393DDC"/>
    <w:rPr>
      <w:rFonts w:eastAsia="Calibri"/>
      <w:sz w:val="28"/>
      <w:szCs w:val="22"/>
      <w:lang w:eastAsia="en-US"/>
    </w:rPr>
  </w:style>
  <w:style w:type="paragraph" w:customStyle="1" w:styleId="21">
    <w:name w:val="Основной текст с отступом 21"/>
    <w:basedOn w:val="a"/>
    <w:rsid w:val="00393DDC"/>
    <w:pPr>
      <w:suppressAutoHyphens/>
      <w:ind w:firstLine="708"/>
      <w:jc w:val="both"/>
    </w:pPr>
    <w:rPr>
      <w:sz w:val="28"/>
      <w:szCs w:val="28"/>
      <w:lang w:eastAsia="ar-SA"/>
    </w:rPr>
  </w:style>
  <w:style w:type="character" w:styleId="af8">
    <w:name w:val="annotation reference"/>
    <w:uiPriority w:val="99"/>
    <w:unhideWhenUsed/>
    <w:rsid w:val="00393DD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393DDC"/>
    <w:rPr>
      <w:rFonts w:eastAsia="Calibri"/>
      <w:sz w:val="20"/>
      <w:szCs w:val="20"/>
      <w:lang w:eastAsia="en-US"/>
    </w:rPr>
  </w:style>
  <w:style w:type="character" w:customStyle="1" w:styleId="afa">
    <w:name w:val="Текст примечания Знак"/>
    <w:link w:val="af9"/>
    <w:uiPriority w:val="99"/>
    <w:rsid w:val="00393DDC"/>
    <w:rPr>
      <w:rFonts w:eastAsia="Calibri"/>
      <w:lang w:eastAsia="en-US"/>
    </w:rPr>
  </w:style>
  <w:style w:type="paragraph" w:styleId="afb">
    <w:name w:val="annotation subject"/>
    <w:basedOn w:val="af9"/>
    <w:next w:val="af9"/>
    <w:link w:val="afc"/>
    <w:uiPriority w:val="99"/>
    <w:unhideWhenUsed/>
    <w:rsid w:val="00393DDC"/>
    <w:rPr>
      <w:b/>
      <w:bCs/>
    </w:rPr>
  </w:style>
  <w:style w:type="character" w:customStyle="1" w:styleId="afc">
    <w:name w:val="Тема примечания Знак"/>
    <w:link w:val="afb"/>
    <w:uiPriority w:val="99"/>
    <w:rsid w:val="00393DDC"/>
    <w:rPr>
      <w:rFonts w:eastAsia="Calibri"/>
      <w:b/>
      <w:bCs/>
      <w:lang w:eastAsia="en-US"/>
    </w:rPr>
  </w:style>
  <w:style w:type="character" w:customStyle="1" w:styleId="10">
    <w:name w:val="Основной шрифт абзаца1"/>
    <w:rsid w:val="00393DDC"/>
  </w:style>
  <w:style w:type="paragraph" w:customStyle="1" w:styleId="Default">
    <w:name w:val="Default"/>
    <w:rsid w:val="00393DDC"/>
    <w:pPr>
      <w:autoSpaceDE w:val="0"/>
      <w:autoSpaceDN w:val="0"/>
      <w:adjustRightInd w:val="0"/>
    </w:pPr>
    <w:rPr>
      <w:rFonts w:ascii="Arial" w:eastAsia="DejaVu Sans" w:hAnsi="Arial" w:cs="Arial"/>
      <w:color w:val="000000"/>
      <w:sz w:val="24"/>
      <w:szCs w:val="24"/>
    </w:rPr>
  </w:style>
  <w:style w:type="paragraph" w:styleId="afd">
    <w:name w:val="Block Text"/>
    <w:basedOn w:val="a"/>
    <w:rsid w:val="00393DDC"/>
    <w:pPr>
      <w:ind w:left="-567" w:right="-766"/>
    </w:pPr>
    <w:rPr>
      <w:rFonts w:ascii="Arial" w:hAnsi="Arial"/>
      <w:szCs w:val="20"/>
    </w:rPr>
  </w:style>
  <w:style w:type="paragraph" w:styleId="33">
    <w:name w:val="Body Text 3"/>
    <w:basedOn w:val="a"/>
    <w:link w:val="34"/>
    <w:rsid w:val="0089443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9443A"/>
    <w:rPr>
      <w:sz w:val="16"/>
      <w:szCs w:val="16"/>
    </w:rPr>
  </w:style>
  <w:style w:type="paragraph" w:styleId="afe">
    <w:name w:val="Plain Text"/>
    <w:basedOn w:val="a"/>
    <w:link w:val="aff"/>
    <w:uiPriority w:val="99"/>
    <w:unhideWhenUsed/>
    <w:rsid w:val="00B52962"/>
    <w:rPr>
      <w:rFonts w:ascii="Consolas" w:eastAsiaTheme="minorEastAsia" w:hAnsi="Consolas" w:cstheme="minorBidi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sid w:val="00B52962"/>
    <w:rPr>
      <w:rFonts w:ascii="Consolas" w:eastAsiaTheme="minorEastAsia" w:hAnsi="Consolas" w:cstheme="minorBidi"/>
      <w:sz w:val="21"/>
      <w:szCs w:val="21"/>
    </w:rPr>
  </w:style>
  <w:style w:type="table" w:customStyle="1" w:styleId="11">
    <w:name w:val="Сетка таблицы1"/>
    <w:basedOn w:val="a1"/>
    <w:next w:val="a7"/>
    <w:uiPriority w:val="59"/>
    <w:rsid w:val="001C24A4"/>
    <w:pPr>
      <w:jc w:val="both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Обычный (веб)1"/>
    <w:basedOn w:val="a"/>
    <w:rsid w:val="00E11337"/>
    <w:pPr>
      <w:suppressAutoHyphens/>
      <w:spacing w:before="280" w:after="280"/>
    </w:pPr>
    <w:rPr>
      <w:rFonts w:eastAsia="Calibri"/>
    </w:rPr>
  </w:style>
  <w:style w:type="character" w:customStyle="1" w:styleId="ConsPlusNormal0">
    <w:name w:val="ConsPlusNormal Знак"/>
    <w:basedOn w:val="a0"/>
    <w:link w:val="ConsPlusNormal"/>
    <w:locked/>
    <w:rsid w:val="0060140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3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03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0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724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3C71-6848-4C4F-B76C-C6FD98A6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ADMKRSK</Company>
  <LinksUpToDate>false</LinksUpToDate>
  <CharactersWithSpaces>8320</CharactersWithSpaces>
  <SharedDoc>false</SharedDoc>
  <HLinks>
    <vt:vector size="42" baseType="variant">
      <vt:variant>
        <vt:i4>7602285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consultantplus://offline/ref=C419C651B34123CC815194CA56421B12BCA0609E521A6F1953E4DAD5106DC594FCBFC15442A2C6DAx7y9F</vt:lpwstr>
      </vt:variant>
      <vt:variant>
        <vt:lpwstr/>
      </vt:variant>
      <vt:variant>
        <vt:i4>7602226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consultantplus://offline/ref=C419C651B34123CC815194CA56421B12BCA0609E521A6F1953E4DAD5106DC594FCBFC15442A2C8D1x7y8F</vt:lpwstr>
      </vt:variant>
      <vt:variant>
        <vt:lpwstr/>
      </vt:variant>
      <vt:variant>
        <vt:i4>589828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consultantplus://offline/ref=F1429C27EB04D605D5639623AA0811EC4BFBFB6D277CA50722630FBFF19AC34A28982048A15F9072PAF</vt:lpwstr>
      </vt:variant>
      <vt:variant>
        <vt:lpwstr/>
      </vt:variant>
      <vt:variant>
        <vt:i4>5111900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consultantplus://offline/ref=F462877D9D56A054D68496EB4F043E08723AE4ED80830FAADBD4CA5C9E00384755190A8C49AB3DmFe9E</vt:lpwstr>
      </vt:variant>
      <vt:variant>
        <vt:lpwstr/>
      </vt:variant>
      <vt:variant>
        <vt:i4>589828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consultantplus://offline/ref=F1429C27EB04D605D5639623AA0811EC4BFBFB6D277CA50722630FBFF19AC34A28982048A15F9072PAF</vt:lpwstr>
      </vt:variant>
      <vt:variant>
        <vt:lpwstr/>
      </vt:variant>
      <vt:variant>
        <vt:i4>8257656</vt:i4>
      </vt:variant>
      <vt:variant>
        <vt:i4>6</vt:i4>
      </vt:variant>
      <vt:variant>
        <vt:i4>0</vt:i4>
      </vt:variant>
      <vt:variant>
        <vt:i4>5</vt:i4>
      </vt:variant>
      <vt:variant>
        <vt:lpwstr>http://www.welcomekrsk.ru/</vt:lpwstr>
      </vt:variant>
      <vt:variant>
        <vt:lpwstr/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mailto:adm@admkrsk.ru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</dc:creator>
  <cp:keywords/>
  <dc:description/>
  <cp:lastModifiedBy>Пользователь Windows</cp:lastModifiedBy>
  <cp:revision>15</cp:revision>
  <cp:lastPrinted>2020-02-25T08:12:00Z</cp:lastPrinted>
  <dcterms:created xsi:type="dcterms:W3CDTF">2021-02-01T08:59:00Z</dcterms:created>
  <dcterms:modified xsi:type="dcterms:W3CDTF">2021-03-11T07:21:00Z</dcterms:modified>
</cp:coreProperties>
</file>