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D9" w:rsidRPr="00A654E7" w:rsidRDefault="00C8436F" w:rsidP="00243D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МЫСКИ</w:t>
      </w:r>
    </w:p>
    <w:p w:rsidR="00993717" w:rsidRPr="000E35D1" w:rsidRDefault="00993717" w:rsidP="00243D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5D1">
        <w:rPr>
          <w:rFonts w:ascii="Times New Roman" w:hAnsi="Times New Roman" w:cs="Times New Roman"/>
          <w:b/>
          <w:sz w:val="28"/>
          <w:szCs w:val="28"/>
        </w:rPr>
        <w:t>Что наиболее значительное удалось сделать в 2020 году: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 xml:space="preserve">На территории </w:t>
      </w:r>
      <w:proofErr w:type="spellStart"/>
      <w:r w:rsidRPr="00A654E7">
        <w:rPr>
          <w:sz w:val="28"/>
          <w:szCs w:val="28"/>
        </w:rPr>
        <w:t>Мысковского</w:t>
      </w:r>
      <w:proofErr w:type="spellEnd"/>
      <w:r w:rsidRPr="00A654E7">
        <w:rPr>
          <w:sz w:val="28"/>
          <w:szCs w:val="28"/>
        </w:rPr>
        <w:t xml:space="preserve"> городского</w:t>
      </w:r>
      <w:r w:rsidR="00243D0F">
        <w:rPr>
          <w:sz w:val="28"/>
          <w:szCs w:val="28"/>
        </w:rPr>
        <w:t xml:space="preserve"> </w:t>
      </w:r>
      <w:r w:rsidRPr="00A654E7">
        <w:rPr>
          <w:sz w:val="28"/>
          <w:szCs w:val="28"/>
        </w:rPr>
        <w:t>округа в 2020 году открылись новые сетевые объекты торговли: 1 магазин «Пятерочка», 1 «Светофор», 1 «Монетка», 1 «</w:t>
      </w:r>
      <w:proofErr w:type="spellStart"/>
      <w:r w:rsidRPr="00A654E7">
        <w:rPr>
          <w:sz w:val="28"/>
          <w:szCs w:val="28"/>
        </w:rPr>
        <w:t>Дорброцен</w:t>
      </w:r>
      <w:proofErr w:type="spellEnd"/>
      <w:r w:rsidRPr="00A654E7">
        <w:rPr>
          <w:sz w:val="28"/>
          <w:szCs w:val="28"/>
        </w:rPr>
        <w:t>», 2 «</w:t>
      </w:r>
      <w:proofErr w:type="spellStart"/>
      <w:r w:rsidRPr="00A654E7">
        <w:rPr>
          <w:sz w:val="28"/>
          <w:szCs w:val="28"/>
        </w:rPr>
        <w:t>Андреич</w:t>
      </w:r>
      <w:proofErr w:type="spellEnd"/>
      <w:r w:rsidRPr="00A654E7">
        <w:rPr>
          <w:sz w:val="28"/>
          <w:szCs w:val="28"/>
        </w:rPr>
        <w:t>». На 01.01.2021 года в городе работают 32 магазина самообслуживания. Торговые сетевые структуры представлены 27 розничными магазинами. Сеть социально ориентированных предприятий торговли в настоящее время представлена следующими магазинами: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«Любимый» - 3 магазина;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«Магнит» - 5 магазинов;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«Пятерочка» - 4 магазина;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«Мария-Ра» - 7 магазинов;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«</w:t>
      </w:r>
      <w:proofErr w:type="spellStart"/>
      <w:r w:rsidRPr="00A654E7">
        <w:rPr>
          <w:sz w:val="28"/>
          <w:szCs w:val="28"/>
        </w:rPr>
        <w:t>Доброцен</w:t>
      </w:r>
      <w:proofErr w:type="spellEnd"/>
      <w:r w:rsidRPr="00A654E7">
        <w:rPr>
          <w:sz w:val="28"/>
          <w:szCs w:val="28"/>
        </w:rPr>
        <w:t>» - 1 магазин;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«Монетка» - 4 магазина;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«Ярче» - 2 магазина;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«Калина – Малина»</w:t>
      </w:r>
      <w:r w:rsidR="00A654E7" w:rsidRPr="00A654E7">
        <w:rPr>
          <w:sz w:val="28"/>
          <w:szCs w:val="28"/>
        </w:rPr>
        <w:t xml:space="preserve"> - 1 магазин;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«Светофор» - 2 магазин;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«</w:t>
      </w:r>
      <w:proofErr w:type="spellStart"/>
      <w:r w:rsidRPr="00A654E7">
        <w:rPr>
          <w:sz w:val="28"/>
          <w:szCs w:val="28"/>
        </w:rPr>
        <w:t>Новэкс</w:t>
      </w:r>
      <w:proofErr w:type="spellEnd"/>
      <w:r w:rsidRPr="00A654E7">
        <w:rPr>
          <w:sz w:val="28"/>
          <w:szCs w:val="28"/>
        </w:rPr>
        <w:t>» - 2 магазина;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«</w:t>
      </w:r>
      <w:proofErr w:type="spellStart"/>
      <w:r w:rsidRPr="00A654E7">
        <w:rPr>
          <w:sz w:val="28"/>
          <w:szCs w:val="28"/>
        </w:rPr>
        <w:t>Fix-price</w:t>
      </w:r>
      <w:proofErr w:type="spellEnd"/>
      <w:r w:rsidRPr="00A654E7">
        <w:rPr>
          <w:sz w:val="28"/>
          <w:szCs w:val="28"/>
        </w:rPr>
        <w:t>» - 1 магазин.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A654E7">
        <w:rPr>
          <w:sz w:val="28"/>
          <w:szCs w:val="28"/>
        </w:rPr>
        <w:t>По состоянию на 01.01.2021 года осуществляет деятельность 14 предприятий общественного питания.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Сельхозпроизводители: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1) СХПК «</w:t>
      </w:r>
      <w:proofErr w:type="spellStart"/>
      <w:r w:rsidRPr="00A654E7">
        <w:rPr>
          <w:sz w:val="28"/>
          <w:szCs w:val="28"/>
        </w:rPr>
        <w:t>Берензас</w:t>
      </w:r>
      <w:proofErr w:type="spellEnd"/>
      <w:r w:rsidRPr="00A654E7">
        <w:rPr>
          <w:sz w:val="28"/>
          <w:szCs w:val="28"/>
        </w:rPr>
        <w:t>» - поставщиком картофеля, капусты, моркови, свеклы, редьки, огурцов;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 xml:space="preserve">2) К(Ф)Х </w:t>
      </w:r>
      <w:proofErr w:type="spellStart"/>
      <w:r w:rsidRPr="00A654E7">
        <w:rPr>
          <w:sz w:val="28"/>
          <w:szCs w:val="28"/>
        </w:rPr>
        <w:t>Поломошнов</w:t>
      </w:r>
      <w:proofErr w:type="spellEnd"/>
      <w:r w:rsidRPr="00A654E7">
        <w:rPr>
          <w:sz w:val="28"/>
          <w:szCs w:val="28"/>
        </w:rPr>
        <w:t xml:space="preserve"> И.А. – поставщик свежих огурцов и зелени.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Реализация сельскохозяйственной продукции осуществляется на собственной торговой площадке.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Потребность населения в товарах народного потребления обеспечивается за счет областных и прочих производителей и поставщиков, организуются ярмарки, где осуществляется продажа продовольственных и непродовольственных товаров. Проведение ярмарок с привлечением местных производителей товаров влияет на увеличение доли товаров Кузбасских товаропроизводителей на потребительском рынке Мысковского городского округа.</w:t>
      </w:r>
    </w:p>
    <w:p w:rsidR="00993717" w:rsidRPr="00A654E7" w:rsidRDefault="00993717" w:rsidP="0024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 xml:space="preserve">В 2020 года в соответствии с распоряжением Губернатора Кемеровской области - Кузбасс от 14.03.2020 № 21-рг «О введении режима «Повышенная готовность» </w:t>
      </w:r>
      <w:proofErr w:type="gramStart"/>
      <w:r w:rsidRPr="00A654E7">
        <w:rPr>
          <w:sz w:val="28"/>
          <w:szCs w:val="28"/>
        </w:rPr>
        <w:t>на</w:t>
      </w:r>
      <w:proofErr w:type="gramEnd"/>
      <w:r w:rsidRPr="00A654E7">
        <w:rPr>
          <w:sz w:val="28"/>
          <w:szCs w:val="28"/>
        </w:rPr>
        <w:t xml:space="preserve"> территории Кемеровской области - Кузбасса и мерах по противодействию распространению новой </w:t>
      </w:r>
      <w:proofErr w:type="spellStart"/>
      <w:r w:rsidRPr="00A654E7">
        <w:rPr>
          <w:sz w:val="28"/>
          <w:szCs w:val="28"/>
        </w:rPr>
        <w:t>коронавирусной</w:t>
      </w:r>
      <w:proofErr w:type="spellEnd"/>
      <w:r w:rsidRPr="00A654E7">
        <w:rPr>
          <w:sz w:val="28"/>
          <w:szCs w:val="28"/>
        </w:rPr>
        <w:t xml:space="preserve"> инфекции (COVID-19)», сложной эпидемиологической ситуации в Кузбассе и профилактике распространения новой </w:t>
      </w:r>
      <w:proofErr w:type="spellStart"/>
      <w:r w:rsidRPr="00A654E7">
        <w:rPr>
          <w:sz w:val="28"/>
          <w:szCs w:val="28"/>
        </w:rPr>
        <w:t>коронавирусной</w:t>
      </w:r>
      <w:proofErr w:type="spellEnd"/>
      <w:r w:rsidRPr="00A654E7">
        <w:rPr>
          <w:sz w:val="28"/>
          <w:szCs w:val="28"/>
        </w:rPr>
        <w:t xml:space="preserve"> инфекции (COVID-19) был</w:t>
      </w:r>
      <w:r w:rsidR="000E35D1">
        <w:rPr>
          <w:sz w:val="28"/>
          <w:szCs w:val="28"/>
        </w:rPr>
        <w:t>о</w:t>
      </w:r>
      <w:r w:rsidRPr="00A654E7">
        <w:rPr>
          <w:sz w:val="28"/>
          <w:szCs w:val="28"/>
        </w:rPr>
        <w:t xml:space="preserve"> проведено</w:t>
      </w:r>
      <w:r w:rsidR="00243D0F">
        <w:rPr>
          <w:sz w:val="28"/>
          <w:szCs w:val="28"/>
        </w:rPr>
        <w:t xml:space="preserve"> </w:t>
      </w:r>
      <w:r w:rsidRPr="00A654E7">
        <w:rPr>
          <w:sz w:val="28"/>
          <w:szCs w:val="28"/>
        </w:rPr>
        <w:t xml:space="preserve">2 городских ярмарки в двух районах города (центральный район, пос. </w:t>
      </w:r>
      <w:proofErr w:type="spellStart"/>
      <w:r w:rsidRPr="00A654E7">
        <w:rPr>
          <w:sz w:val="28"/>
          <w:szCs w:val="28"/>
        </w:rPr>
        <w:t>Притомский</w:t>
      </w:r>
      <w:proofErr w:type="spellEnd"/>
      <w:r w:rsidRPr="00A654E7">
        <w:rPr>
          <w:sz w:val="28"/>
          <w:szCs w:val="28"/>
        </w:rPr>
        <w:t>).</w:t>
      </w:r>
    </w:p>
    <w:p w:rsidR="00993717" w:rsidRPr="00A654E7" w:rsidRDefault="00A654E7" w:rsidP="00243D0F">
      <w:pPr>
        <w:pStyle w:val="ConsPlusTitle"/>
        <w:tabs>
          <w:tab w:val="left" w:pos="0"/>
          <w:tab w:val="left" w:pos="709"/>
        </w:tabs>
        <w:suppressAutoHyphens/>
        <w:jc w:val="both"/>
      </w:pPr>
      <w:r w:rsidRPr="00A654E7">
        <w:t>Какие задачи стоят в</w:t>
      </w:r>
      <w:r w:rsidR="00993717" w:rsidRPr="00A654E7">
        <w:t xml:space="preserve"> 2021 год</w:t>
      </w:r>
      <w:r w:rsidRPr="00A654E7">
        <w:t>у</w:t>
      </w:r>
      <w:r w:rsidR="00993717" w:rsidRPr="00A654E7">
        <w:t>:</w:t>
      </w:r>
    </w:p>
    <w:p w:rsidR="00993717" w:rsidRPr="00A654E7" w:rsidRDefault="00993717" w:rsidP="00243D0F">
      <w:pPr>
        <w:pStyle w:val="ConsPlusTitle"/>
        <w:numPr>
          <w:ilvl w:val="0"/>
          <w:numId w:val="1"/>
        </w:numPr>
        <w:tabs>
          <w:tab w:val="left" w:pos="0"/>
          <w:tab w:val="left" w:pos="924"/>
        </w:tabs>
        <w:suppressAutoHyphens/>
        <w:ind w:left="0" w:firstLine="0"/>
        <w:jc w:val="both"/>
        <w:rPr>
          <w:b w:val="0"/>
        </w:rPr>
      </w:pPr>
      <w:r w:rsidRPr="00A654E7">
        <w:rPr>
          <w:b w:val="0"/>
        </w:rPr>
        <w:t>Создание условий для обеспечения жителей города Мысков услугами торговли, общественного питания и бытового обслуживания.</w:t>
      </w:r>
    </w:p>
    <w:p w:rsidR="00993717" w:rsidRPr="00A654E7" w:rsidRDefault="00993717" w:rsidP="00243D0F">
      <w:pPr>
        <w:pStyle w:val="ConsPlusTitle"/>
        <w:numPr>
          <w:ilvl w:val="0"/>
          <w:numId w:val="1"/>
        </w:numPr>
        <w:tabs>
          <w:tab w:val="left" w:pos="0"/>
          <w:tab w:val="left" w:pos="709"/>
          <w:tab w:val="left" w:pos="924"/>
        </w:tabs>
        <w:suppressAutoHyphens/>
        <w:ind w:left="0" w:firstLine="0"/>
        <w:jc w:val="both"/>
        <w:rPr>
          <w:b w:val="0"/>
        </w:rPr>
      </w:pPr>
      <w:r w:rsidRPr="00A654E7">
        <w:rPr>
          <w:b w:val="0"/>
        </w:rPr>
        <w:t xml:space="preserve">Повышение привлекательности осуществления торговой деятельности в малочисленных, труднодоступных и отдаленных районах города. </w:t>
      </w:r>
    </w:p>
    <w:p w:rsidR="00467D0D" w:rsidRPr="00A654E7" w:rsidRDefault="00993717" w:rsidP="00243D0F">
      <w:pPr>
        <w:pStyle w:val="ConsPlusTitle"/>
        <w:tabs>
          <w:tab w:val="left" w:pos="0"/>
          <w:tab w:val="left" w:pos="709"/>
        </w:tabs>
        <w:suppressAutoHyphens/>
        <w:jc w:val="both"/>
      </w:pPr>
      <w:r w:rsidRPr="00A654E7">
        <w:rPr>
          <w:b w:val="0"/>
        </w:rPr>
        <w:t>3. Продолжение работы по совершенствованию нормативно-правовой базы в сфере размещения нестационарных торговых объектов.</w:t>
      </w:r>
    </w:p>
    <w:sectPr w:rsidR="00467D0D" w:rsidRPr="00A654E7" w:rsidSect="00243D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3B9"/>
    <w:multiLevelType w:val="hybridMultilevel"/>
    <w:tmpl w:val="D534DEAA"/>
    <w:lvl w:ilvl="0" w:tplc="1564EE9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0F"/>
    <w:rsid w:val="000E35D1"/>
    <w:rsid w:val="00243D0F"/>
    <w:rsid w:val="002E5EDE"/>
    <w:rsid w:val="00467D0D"/>
    <w:rsid w:val="004B631D"/>
    <w:rsid w:val="005F110F"/>
    <w:rsid w:val="007759D9"/>
    <w:rsid w:val="00993717"/>
    <w:rsid w:val="00A654E7"/>
    <w:rsid w:val="00AE6DC8"/>
    <w:rsid w:val="00C8436F"/>
    <w:rsid w:val="00D638EF"/>
    <w:rsid w:val="00D8184A"/>
    <w:rsid w:val="00F6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9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99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3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9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99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3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 Л К</dc:creator>
  <cp:keywords/>
  <dc:description/>
  <cp:lastModifiedBy>Пользователь Windows</cp:lastModifiedBy>
  <cp:revision>9</cp:revision>
  <cp:lastPrinted>2021-02-24T08:40:00Z</cp:lastPrinted>
  <dcterms:created xsi:type="dcterms:W3CDTF">2021-02-24T02:55:00Z</dcterms:created>
  <dcterms:modified xsi:type="dcterms:W3CDTF">2021-03-11T07:29:00Z</dcterms:modified>
</cp:coreProperties>
</file>