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DC" w:rsidRPr="00CE7AF1" w:rsidRDefault="00CE7AF1" w:rsidP="00CE7AF1">
      <w:pPr>
        <w:jc w:val="both"/>
        <w:rPr>
          <w:rFonts w:ascii="Times New Roman" w:hAnsi="Times New Roman"/>
          <w:b/>
          <w:sz w:val="28"/>
          <w:szCs w:val="28"/>
        </w:rPr>
      </w:pPr>
      <w:r w:rsidRPr="00CE7AF1">
        <w:rPr>
          <w:rFonts w:ascii="Times New Roman" w:hAnsi="Times New Roman"/>
          <w:b/>
          <w:sz w:val="28"/>
          <w:szCs w:val="28"/>
        </w:rPr>
        <w:t>ШЕЛЕХОВСКИЙ РАЙОН</w:t>
      </w:r>
    </w:p>
    <w:p w:rsidR="00E02BDC" w:rsidRDefault="00E02BDC" w:rsidP="00CE7AF1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2020 году п</w:t>
      </w:r>
      <w:r w:rsidRPr="0079366E">
        <w:rPr>
          <w:rFonts w:ascii="Times New Roman" w:hAnsi="Times New Roman"/>
          <w:sz w:val="28"/>
          <w:szCs w:val="28"/>
        </w:rPr>
        <w:t>равово</w:t>
      </w:r>
      <w:r>
        <w:rPr>
          <w:rFonts w:ascii="Times New Roman" w:hAnsi="Times New Roman"/>
          <w:sz w:val="28"/>
          <w:szCs w:val="28"/>
        </w:rPr>
        <w:t>е</w:t>
      </w:r>
      <w:r w:rsidRPr="0079366E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Pr="0079366E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 осуществлялось по различным направлениям:</w:t>
      </w:r>
      <w:r w:rsidRPr="001B4A3F">
        <w:rPr>
          <w:rFonts w:ascii="Times New Roman" w:hAnsi="Times New Roman"/>
          <w:sz w:val="28"/>
          <w:szCs w:val="28"/>
        </w:rPr>
        <w:t xml:space="preserve"> </w:t>
      </w:r>
      <w:r w:rsidRPr="00E54865">
        <w:rPr>
          <w:rFonts w:ascii="Times New Roman" w:hAnsi="Times New Roman"/>
          <w:sz w:val="28"/>
          <w:szCs w:val="28"/>
        </w:rPr>
        <w:t xml:space="preserve">обеспечение соблюдения законности </w:t>
      </w:r>
      <w:r>
        <w:rPr>
          <w:rFonts w:ascii="Times New Roman" w:hAnsi="Times New Roman"/>
          <w:sz w:val="28"/>
          <w:szCs w:val="28"/>
        </w:rPr>
        <w:t xml:space="preserve">при принятии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Шелеховского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их должностными лицами решений,</w:t>
      </w:r>
      <w:r w:rsidR="00CE7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приведение в </w:t>
      </w:r>
      <w:r w:rsidRPr="00E54865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E54865">
        <w:rPr>
          <w:rFonts w:ascii="Times New Roman" w:hAnsi="Times New Roman"/>
          <w:sz w:val="28"/>
          <w:szCs w:val="28"/>
        </w:rPr>
        <w:t xml:space="preserve"> действующему законодательству муниципальных правовых актов </w:t>
      </w:r>
      <w:proofErr w:type="spellStart"/>
      <w:r w:rsidRPr="00E54865">
        <w:rPr>
          <w:rFonts w:ascii="Times New Roman" w:hAnsi="Times New Roman"/>
          <w:sz w:val="28"/>
          <w:szCs w:val="28"/>
        </w:rPr>
        <w:t>Шелеховского</w:t>
      </w:r>
      <w:proofErr w:type="spellEnd"/>
      <w:r w:rsidRPr="00E5486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правовая экспертиза нормативных правовых актов, </w:t>
      </w:r>
      <w:r w:rsidRPr="00E54865">
        <w:rPr>
          <w:rFonts w:ascii="Times New Roman" w:hAnsi="Times New Roman"/>
          <w:sz w:val="28"/>
          <w:szCs w:val="28"/>
        </w:rPr>
        <w:t>принятие мер по предупреждению нарушений действующего законодательства, в том числе антикоррупционного</w:t>
      </w:r>
      <w:r>
        <w:rPr>
          <w:rFonts w:ascii="Times New Roman" w:hAnsi="Times New Roman"/>
          <w:sz w:val="28"/>
          <w:szCs w:val="28"/>
        </w:rPr>
        <w:t>, взаимодействие с органами, осуществляющими контроль и надзор за деятельностью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органов местного самоуправления, </w:t>
      </w:r>
      <w:r w:rsidRPr="00E74986">
        <w:rPr>
          <w:rFonts w:ascii="Times New Roman" w:hAnsi="Times New Roman"/>
          <w:sz w:val="28"/>
          <w:szCs w:val="28"/>
        </w:rPr>
        <w:t xml:space="preserve">содействие в реализации законных прав и интересов граждан и организаций, обращающихся в органы местного самоуправления </w:t>
      </w:r>
      <w:proofErr w:type="spellStart"/>
      <w:r w:rsidRPr="00E74986">
        <w:rPr>
          <w:rFonts w:ascii="Times New Roman" w:hAnsi="Times New Roman"/>
          <w:sz w:val="28"/>
          <w:szCs w:val="28"/>
        </w:rPr>
        <w:t>Шелеховского</w:t>
      </w:r>
      <w:proofErr w:type="spellEnd"/>
      <w:r w:rsidRPr="00E74986">
        <w:rPr>
          <w:rFonts w:ascii="Times New Roman" w:hAnsi="Times New Roman"/>
          <w:sz w:val="28"/>
          <w:szCs w:val="28"/>
        </w:rPr>
        <w:t xml:space="preserve"> района, и оказание информационно - консультационного содействия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E02BDC" w:rsidRDefault="00CE7AF1" w:rsidP="00CE7AF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2BDC">
        <w:rPr>
          <w:rFonts w:ascii="Times New Roman" w:hAnsi="Times New Roman"/>
          <w:sz w:val="28"/>
          <w:szCs w:val="28"/>
        </w:rPr>
        <w:t xml:space="preserve">В 2020 году были внесены изменения в Устав </w:t>
      </w:r>
      <w:proofErr w:type="spellStart"/>
      <w:r w:rsidR="00E02BDC">
        <w:rPr>
          <w:rFonts w:ascii="Times New Roman" w:hAnsi="Times New Roman"/>
          <w:sz w:val="28"/>
          <w:szCs w:val="28"/>
        </w:rPr>
        <w:t>Шелеховского</w:t>
      </w:r>
      <w:proofErr w:type="spellEnd"/>
      <w:r w:rsidR="00E02BDC">
        <w:rPr>
          <w:rFonts w:ascii="Times New Roman" w:hAnsi="Times New Roman"/>
          <w:sz w:val="28"/>
          <w:szCs w:val="28"/>
        </w:rPr>
        <w:t xml:space="preserve"> района, проводилась работа по приведению содержания действующих муниципальных нормативных правовых актов в соответствие с нормами федерального и регионального законодательства, разрабатывались новые правовые акты и отменялись правовые акты, утратившие свою актуальность. В том числе приводилась работа по приведению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E02BDC">
        <w:rPr>
          <w:rFonts w:ascii="Times New Roman" w:hAnsi="Times New Roman"/>
          <w:sz w:val="28"/>
          <w:szCs w:val="28"/>
        </w:rPr>
        <w:t>в соответствие положений административных регламентов в соответствие с изменениями действующего законодательства.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2BDC" w:rsidRPr="00CF1D70" w:rsidRDefault="00E02BDC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Распоряжением Администрации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</w:t>
      </w:r>
      <w:r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района от 31.12.2019 № 253-ра утвержден План работы по снижению административных барьеров, повышению качества и доступности муниципальных услуг, снижению коррупционных рисков в Администрации </w:t>
      </w:r>
      <w:proofErr w:type="spellStart"/>
      <w:r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на 2020 год.</w:t>
      </w:r>
    </w:p>
    <w:p w:rsidR="00E02BDC" w:rsidRPr="00C95408" w:rsidRDefault="00CE7AF1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противодействия коррупции 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="00E02BDC"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дминистрацией </w:t>
      </w:r>
      <w:proofErr w:type="spellStart"/>
      <w:r w:rsidR="00E02BDC"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продолжена работа в части проведения антикоррупционной экспертизы </w:t>
      </w:r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процессе согласования </w:t>
      </w:r>
      <w:r w:rsidR="00E02BDC"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проектов муниципальных нормативных правовых актов.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E02BDC"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Ее проведение осуществляется в порядке, установленном </w:t>
      </w:r>
      <w:r w:rsidR="00E02BDC" w:rsidRPr="00C95408">
        <w:rPr>
          <w:rFonts w:ascii="Times New Roman" w:hAnsi="Times New Roman"/>
          <w:sz w:val="28"/>
          <w:szCs w:val="28"/>
        </w:rPr>
        <w:t>Правилами проведения антикоррупционной экспертизы нормативных правовых актов и проектов нормативных правовых актов, утвержденн</w:t>
      </w:r>
      <w:r w:rsidR="00E02BDC">
        <w:rPr>
          <w:rFonts w:ascii="Times New Roman" w:hAnsi="Times New Roman"/>
          <w:sz w:val="28"/>
          <w:szCs w:val="28"/>
        </w:rPr>
        <w:t>ыми п</w:t>
      </w:r>
      <w:r w:rsidR="00E02BDC" w:rsidRPr="00C95408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26.02.2010 № 96 «Об антикоррупционной экспертизе нормативных правовых</w:t>
      </w:r>
      <w:proofErr w:type="gramEnd"/>
      <w:r w:rsidR="00E02BDC" w:rsidRPr="00C95408">
        <w:rPr>
          <w:rFonts w:ascii="Times New Roman" w:hAnsi="Times New Roman"/>
          <w:sz w:val="28"/>
          <w:szCs w:val="28"/>
        </w:rPr>
        <w:t xml:space="preserve"> актов и проектов нормативных правовых актов», распоряжением Администрации </w:t>
      </w:r>
      <w:proofErr w:type="spellStart"/>
      <w:r w:rsidR="00E02BDC" w:rsidRPr="00C95408">
        <w:rPr>
          <w:rFonts w:ascii="Times New Roman" w:hAnsi="Times New Roman"/>
          <w:sz w:val="28"/>
          <w:szCs w:val="28"/>
        </w:rPr>
        <w:t>Шелеховского</w:t>
      </w:r>
      <w:proofErr w:type="spellEnd"/>
      <w:r w:rsidR="00E02BDC" w:rsidRPr="00C95408">
        <w:rPr>
          <w:rFonts w:ascii="Times New Roman" w:hAnsi="Times New Roman"/>
          <w:sz w:val="28"/>
          <w:szCs w:val="28"/>
        </w:rPr>
        <w:t xml:space="preserve"> муниципального района от 19.09.2012 №152-ра «Об антикоррупционной экспертизе муниципальных правовых актов (проектов муниципальных правовых актов) </w:t>
      </w:r>
      <w:proofErr w:type="spellStart"/>
      <w:r w:rsidR="00E02BDC" w:rsidRPr="00C95408">
        <w:rPr>
          <w:rFonts w:ascii="Times New Roman" w:hAnsi="Times New Roman"/>
          <w:sz w:val="28"/>
          <w:szCs w:val="28"/>
        </w:rPr>
        <w:t>Шелеховского</w:t>
      </w:r>
      <w:proofErr w:type="spellEnd"/>
      <w:r w:rsidR="00E02BDC" w:rsidRPr="00C95408">
        <w:rPr>
          <w:rFonts w:ascii="Times New Roman" w:hAnsi="Times New Roman"/>
          <w:sz w:val="28"/>
          <w:szCs w:val="28"/>
        </w:rPr>
        <w:t xml:space="preserve"> района»</w:t>
      </w:r>
      <w:r w:rsidR="00E02BDC"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E02BDC" w:rsidRPr="00C95408" w:rsidRDefault="00E02BDC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Администрацией </w:t>
      </w:r>
      <w:proofErr w:type="spellStart"/>
      <w:r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продолжена положительная практика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взаимодействия с прокуратурой города Шелехова в сфере мониторинга нормативных правовых актов Администрации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района, а с</w:t>
      </w:r>
      <w:r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огласовани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проектов нормативных правовых актов с прокуратурой города Шелехова минимизирует возможность направления актов прокурорского реагирования.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Также п</w:t>
      </w:r>
      <w:r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рокурор города Шелехова принимает участие во всех заседаниях Думы </w:t>
      </w:r>
      <w:proofErr w:type="spellStart"/>
      <w:r w:rsidRPr="00C9540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еховского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района.</w:t>
      </w:r>
    </w:p>
    <w:p w:rsidR="00E02BDC" w:rsidRPr="00CF1D70" w:rsidRDefault="00CE7AF1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соответствии с распоряжением Администрации </w:t>
      </w:r>
      <w:proofErr w:type="spellStart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№ 24-ра от 21.02.2020 «Об утверждении Плана проведения проверок полноты и качества предоставления муниципальных услуг структурными подразделениями Администрации </w:t>
      </w:r>
      <w:proofErr w:type="spellStart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на 2020 год» было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проведено 5 проверок полноты и качества предоставления муниципальных услуг. Нарушений не выявлено. Акты по результатам проверок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размещены на официальном сайте Администрации </w:t>
      </w:r>
      <w:proofErr w:type="spellStart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в информационно-</w:t>
      </w:r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телекоммуникационной сети «Интернет». </w:t>
      </w:r>
    </w:p>
    <w:p w:rsidR="00E02BDC" w:rsidRDefault="00CE7AF1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20.03.2020 в помещении МКУК «</w:t>
      </w:r>
      <w:proofErr w:type="spellStart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Шелеховская</w:t>
      </w:r>
      <w:proofErr w:type="spellEnd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межпоселенческая</w:t>
      </w:r>
      <w:proofErr w:type="spellEnd"/>
      <w:r w:rsidR="00E02BDC" w:rsidRPr="00CF1D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центральная библиотека» проведен день бесплатной юридической помощи, в рамках Всероссийского дня бесплатной юридической помощи – за консультацией обратились 41 человек. С апреля 2020 года в связи со сложной эпидемиологической обстановкой информационно-консультационные встречи с населением не проводились.</w:t>
      </w:r>
    </w:p>
    <w:p w:rsidR="00E02BDC" w:rsidRPr="00CF1D70" w:rsidRDefault="00E02BDC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57A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территории </w:t>
      </w:r>
      <w:proofErr w:type="spellStart"/>
      <w:r w:rsidRPr="00557A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Pr="00557A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района существует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проблема в</w:t>
      </w:r>
      <w:r w:rsidR="00CE7AF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557A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трудоустройств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 w:rsidRPr="00557A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осужденных к исправительным работам</w:t>
      </w:r>
    </w:p>
    <w:p w:rsidR="00E02BDC" w:rsidRPr="00E74986" w:rsidRDefault="00CE7AF1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</w:t>
      </w:r>
      <w:r w:rsidR="00E02BDC"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есмотря на принимаемые Администрацией </w:t>
      </w:r>
      <w:proofErr w:type="spellStart"/>
      <w:r w:rsidR="00E02BDC"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района, уголовно-исполнительной инспекцией, центром занятости населения </w:t>
      </w:r>
      <w:proofErr w:type="gramStart"/>
      <w:r w:rsidR="00E02BDC"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</w:t>
      </w:r>
      <w:proofErr w:type="gramEnd"/>
      <w:r w:rsidR="00E02BDC"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Шелехова меры, проблема трудоустройства осужденных к исправительным работам и на сегодняшний день остается актуальной.</w:t>
      </w:r>
    </w:p>
    <w:p w:rsidR="00E02BDC" w:rsidRPr="00E74986" w:rsidRDefault="00CE7AF1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</w:t>
      </w:r>
      <w:r w:rsidR="00E02BDC"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олагаем, что проблема отбывания наказания в виде исправительных работ не будет решена до тех пор, пока законодательными актами не будет предусмотрена обязанность юридических лиц и работодателей трудоустраивать лиц, осужденных к исправительным работам. </w:t>
      </w:r>
    </w:p>
    <w:p w:rsidR="00E02BDC" w:rsidRDefault="00E02BDC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Дополнительно информируем, что Администрацией </w:t>
      </w:r>
      <w:proofErr w:type="spellStart"/>
      <w:r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</w:t>
      </w:r>
      <w:r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Ассоциаци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</w:t>
      </w:r>
      <w:r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муниципальных образований Иркутской области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были </w:t>
      </w:r>
      <w:r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направлены предложения для включения в комплексный план действий координационного совещания по обеспечению правопорядка в Иркутской области на 2020 год, о рассмотрении положительных практик различных муниципалитетов по исполнению ч. 1 ст. 50 Уголовного кодекса Российской Федерации, в части решения вопроса отбывания осужденными наказания, в виде исправительных работ</w:t>
      </w:r>
      <w:proofErr w:type="gramEnd"/>
      <w:r w:rsidRPr="00E7498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в населенных пунктах с небольшим количеством рабочих мест.</w:t>
      </w:r>
    </w:p>
    <w:p w:rsidR="00E02BDC" w:rsidRPr="00E02BDC" w:rsidRDefault="00CE7AF1" w:rsidP="00CE7AF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2021 году в правовом (юридическом) обеспечении будет продолжена работа по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обеспечени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</w:t>
      </w:r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соблюдения законности при принятии решений органами местного самоуправления </w:t>
      </w:r>
      <w:proofErr w:type="spellStart"/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района и их должностными лицами,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приведени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</w:t>
      </w:r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соответствие действующему законодательству муниципальных правовых актов </w:t>
      </w:r>
      <w:proofErr w:type="spellStart"/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района, приняти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</w:t>
      </w:r>
      <w:r w:rsidR="00E02BDC" w:rsidRPr="001E5CE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мер по предупреждению нарушений действующего законодательства, в том числе антикоррупционного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="00E02BDC" w:rsidRPr="00A81E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защит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 w:rsidR="00E02BDC" w:rsidRPr="00A81E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публичных интересов органов местного самоуправления </w:t>
      </w:r>
      <w:proofErr w:type="spellStart"/>
      <w:r w:rsidR="00E02BDC" w:rsidRPr="00A81E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Шелеховского</w:t>
      </w:r>
      <w:proofErr w:type="spellEnd"/>
      <w:r w:rsidR="00E02BDC" w:rsidRPr="00A81E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района</w:t>
      </w:r>
      <w:r w:rsidR="00E02B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proofErr w:type="gramEnd"/>
    </w:p>
    <w:sectPr w:rsidR="00E02BDC" w:rsidRPr="00E02BDC" w:rsidSect="00CE7AF1">
      <w:headerReference w:type="default" r:id="rId7"/>
      <w:footnotePr>
        <w:pos w:val="beneathText"/>
      </w:footnotePr>
      <w:pgSz w:w="11905" w:h="16837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40" w:rsidRDefault="00067640" w:rsidP="00067640">
      <w:r>
        <w:separator/>
      </w:r>
    </w:p>
  </w:endnote>
  <w:endnote w:type="continuationSeparator" w:id="0">
    <w:p w:rsidR="00067640" w:rsidRDefault="00067640" w:rsidP="00067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40" w:rsidRDefault="00067640" w:rsidP="00067640">
      <w:r>
        <w:separator/>
      </w:r>
    </w:p>
  </w:footnote>
  <w:footnote w:type="continuationSeparator" w:id="0">
    <w:p w:rsidR="00067640" w:rsidRDefault="00067640" w:rsidP="00067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7985"/>
      <w:docPartObj>
        <w:docPartGallery w:val="Page Numbers (Top of Page)"/>
        <w:docPartUnique/>
      </w:docPartObj>
    </w:sdtPr>
    <w:sdtContent>
      <w:p w:rsidR="001A5CD1" w:rsidRDefault="00250B03">
        <w:pPr>
          <w:pStyle w:val="a3"/>
          <w:jc w:val="center"/>
        </w:pPr>
        <w:r>
          <w:fldChar w:fldCharType="begin"/>
        </w:r>
        <w:r w:rsidR="00E02BDC">
          <w:instrText>PAGE   \* MERGEFORMAT</w:instrText>
        </w:r>
        <w:r>
          <w:fldChar w:fldCharType="separate"/>
        </w:r>
        <w:r w:rsidR="00CE7AF1">
          <w:rPr>
            <w:noProof/>
          </w:rPr>
          <w:t>2</w:t>
        </w:r>
        <w:r>
          <w:fldChar w:fldCharType="end"/>
        </w:r>
      </w:p>
    </w:sdtContent>
  </w:sdt>
  <w:p w:rsidR="001A5CD1" w:rsidRDefault="00CE7A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02BDC"/>
    <w:rsid w:val="00067640"/>
    <w:rsid w:val="001601F1"/>
    <w:rsid w:val="00250B03"/>
    <w:rsid w:val="00B62624"/>
    <w:rsid w:val="00CE7AF1"/>
    <w:rsid w:val="00E0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D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4">
    <w:name w:val="heading 4"/>
    <w:basedOn w:val="a"/>
    <w:link w:val="40"/>
    <w:uiPriority w:val="9"/>
    <w:qFormat/>
    <w:rsid w:val="00E02BDC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2B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2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2B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BDC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ConsPlusNormal0">
    <w:name w:val="ConsPlusNormal Знак"/>
    <w:link w:val="ConsPlusNormal"/>
    <w:locked/>
    <w:rsid w:val="00E02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body">
    <w:name w:val="Text body"/>
    <w:basedOn w:val="a"/>
    <w:rsid w:val="00E02BDC"/>
    <w:pPr>
      <w:widowControl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02B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BDC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D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4">
    <w:name w:val="heading 4"/>
    <w:basedOn w:val="a"/>
    <w:link w:val="40"/>
    <w:uiPriority w:val="9"/>
    <w:qFormat/>
    <w:rsid w:val="00E02BDC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2B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2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2B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BDC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ConsPlusNormal0">
    <w:name w:val="ConsPlusNormal Знак"/>
    <w:link w:val="ConsPlusNormal"/>
    <w:locked/>
    <w:rsid w:val="00E02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body">
    <w:name w:val="Text body"/>
    <w:basedOn w:val="a"/>
    <w:rsid w:val="00E02BDC"/>
    <w:pPr>
      <w:widowControl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02B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BD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4B60-4A49-4285-8799-EAD937CC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pyannikova</dc:creator>
  <cp:lastModifiedBy>user</cp:lastModifiedBy>
  <cp:revision>3</cp:revision>
  <cp:lastPrinted>2021-02-24T02:46:00Z</cp:lastPrinted>
  <dcterms:created xsi:type="dcterms:W3CDTF">2021-02-24T02:41:00Z</dcterms:created>
  <dcterms:modified xsi:type="dcterms:W3CDTF">2021-03-16T09:43:00Z</dcterms:modified>
</cp:coreProperties>
</file>